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DF" w:rsidRPr="00B05632" w:rsidRDefault="00E02DDF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 w:rsidRPr="00B05632">
        <w:rPr>
          <w:rFonts w:ascii="Times New Roman" w:eastAsia="Times New Roman" w:hAnsi="Times New Roman"/>
          <w:sz w:val="28"/>
          <w:szCs w:val="28"/>
        </w:rPr>
        <w:t>Глава Голубовского сельского поселения</w:t>
      </w:r>
    </w:p>
    <w:p w:rsidR="00E02DDF" w:rsidRPr="00B05632" w:rsidRDefault="00981D57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Седельниковского</w:t>
      </w:r>
      <w:r w:rsidR="00E02DDF" w:rsidRPr="00B05632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E02DDF" w:rsidRPr="00B05632" w:rsidRDefault="00E02DDF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 w:rsidRPr="00B05632">
        <w:rPr>
          <w:rFonts w:ascii="Times New Roman" w:eastAsia="Times New Roman" w:hAnsi="Times New Roman"/>
          <w:sz w:val="28"/>
          <w:szCs w:val="28"/>
        </w:rPr>
        <w:t>Омской области</w:t>
      </w:r>
    </w:p>
    <w:p w:rsidR="00E02DDF" w:rsidRPr="00B05632" w:rsidRDefault="00E02DDF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</w:p>
    <w:p w:rsidR="00E02DDF" w:rsidRPr="00B05632" w:rsidRDefault="00E02DDF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5632">
        <w:rPr>
          <w:rFonts w:ascii="Times New Roman" w:eastAsia="Times New Roman" w:hAnsi="Times New Roman"/>
          <w:b/>
          <w:sz w:val="28"/>
          <w:szCs w:val="28"/>
        </w:rPr>
        <w:t xml:space="preserve">ПОСТАНОВЛЕНИЕ </w:t>
      </w:r>
    </w:p>
    <w:p w:rsidR="00E02DDF" w:rsidRPr="00B05632" w:rsidRDefault="00E02DDF" w:rsidP="00E02DDF">
      <w:pPr>
        <w:pStyle w:val="ad"/>
        <w:spacing w:after="0" w:line="360" w:lineRule="auto"/>
        <w:rPr>
          <w:sz w:val="28"/>
          <w:szCs w:val="28"/>
        </w:rPr>
      </w:pPr>
    </w:p>
    <w:p w:rsidR="00E02DDF" w:rsidRPr="00B05632" w:rsidRDefault="00E02DDF" w:rsidP="00E02DDF">
      <w:pPr>
        <w:pStyle w:val="ad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01</w:t>
      </w:r>
      <w:r w:rsidRPr="00B0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B05632">
        <w:rPr>
          <w:sz w:val="28"/>
          <w:szCs w:val="28"/>
        </w:rPr>
        <w:t xml:space="preserve">2015 года                                                          </w:t>
      </w:r>
      <w:r w:rsidR="003E6A9D">
        <w:rPr>
          <w:sz w:val="28"/>
          <w:szCs w:val="28"/>
        </w:rPr>
        <w:t xml:space="preserve">                           №  23</w:t>
      </w:r>
    </w:p>
    <w:p w:rsidR="00E02DDF" w:rsidRPr="00B05632" w:rsidRDefault="00E02DDF" w:rsidP="00E02D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2DDF" w:rsidRPr="00B05632" w:rsidRDefault="00E02DDF" w:rsidP="00E02D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</w:p>
    <w:p w:rsidR="00E02DDF" w:rsidRPr="00B05632" w:rsidRDefault="00E02DDF" w:rsidP="00E02D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>предоставления муниципальных услуг</w:t>
      </w:r>
    </w:p>
    <w:p w:rsidR="00E02DDF" w:rsidRPr="00B05632" w:rsidRDefault="00E02DDF" w:rsidP="00E02D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02DDF" w:rsidRPr="00B05632" w:rsidRDefault="00E02DDF" w:rsidP="00E02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руководствуясь Уставом Голубовского сельского поселения Седельниковского муниципального района Омской области,</w:t>
      </w:r>
    </w:p>
    <w:p w:rsidR="00E02DDF" w:rsidRPr="00B05632" w:rsidRDefault="00E02DDF" w:rsidP="00E02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>ПОСТАНОВЛЯЮ:</w:t>
      </w:r>
    </w:p>
    <w:p w:rsidR="00E02DDF" w:rsidRPr="00B05632" w:rsidRDefault="00E02DDF" w:rsidP="00E02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муниципальных услуг:</w:t>
      </w:r>
    </w:p>
    <w:p w:rsidR="003E6A9D" w:rsidRPr="005D3375" w:rsidRDefault="00E02DDF" w:rsidP="003E6A9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 xml:space="preserve">       - Административный регламент предоставления муниципальной услуги </w:t>
      </w:r>
      <w:r w:rsidR="003E6A9D" w:rsidRPr="005D3375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3E6A9D">
        <w:rPr>
          <w:rFonts w:ascii="Times New Roman" w:hAnsi="Times New Roman"/>
          <w:sz w:val="28"/>
          <w:szCs w:val="28"/>
        </w:rPr>
        <w:t>, земельного участка, государственная собственность на который не разграничена</w:t>
      </w:r>
      <w:r w:rsidR="003E6A9D" w:rsidRPr="005D3375">
        <w:rPr>
          <w:rFonts w:ascii="Times New Roman" w:hAnsi="Times New Roman"/>
          <w:sz w:val="28"/>
          <w:szCs w:val="28"/>
        </w:rPr>
        <w:t>"</w:t>
      </w:r>
    </w:p>
    <w:p w:rsidR="00E02DDF" w:rsidRPr="00B05632" w:rsidRDefault="00E02DDF" w:rsidP="00E02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 xml:space="preserve"> согласно приложению № 1.  </w:t>
      </w:r>
    </w:p>
    <w:p w:rsidR="00E02DDF" w:rsidRPr="00B05632" w:rsidRDefault="00E02DDF" w:rsidP="00E02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>2. Настоящее постановление подлежит опубликованию в официальном печатном издании «Муниципальный вестник Голубовского сельского поселения».</w:t>
      </w:r>
    </w:p>
    <w:p w:rsidR="00E02DDF" w:rsidRPr="00B05632" w:rsidRDefault="00E02DDF" w:rsidP="00E02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3E6A9D" w:rsidRDefault="003E6A9D" w:rsidP="00E02D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2DDF" w:rsidRPr="00B05632" w:rsidRDefault="00E02DDF" w:rsidP="00E02D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05632">
        <w:rPr>
          <w:rFonts w:ascii="Times New Roman" w:hAnsi="Times New Roman"/>
          <w:sz w:val="28"/>
          <w:szCs w:val="28"/>
        </w:rPr>
        <w:t>Глава Голубовского                                                        Жигунов В.С.</w:t>
      </w:r>
    </w:p>
    <w:p w:rsidR="003E6A9D" w:rsidRDefault="003E6A9D" w:rsidP="003E6A9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поселении</w:t>
      </w:r>
    </w:p>
    <w:p w:rsidR="003E6A9D" w:rsidRDefault="003E6A9D" w:rsidP="003E6A9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6A9D" w:rsidRDefault="00E02DDF" w:rsidP="003E6A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№1 к решению совета </w:t>
      </w:r>
    </w:p>
    <w:p w:rsidR="00E02DDF" w:rsidRPr="003E6A9D" w:rsidRDefault="00E02DDF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Голубовского сельского поселения</w:t>
      </w:r>
    </w:p>
    <w:p w:rsidR="00E02DDF" w:rsidRDefault="00E02DDF" w:rsidP="003E6A9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Седельниковского муниципального</w:t>
      </w:r>
    </w:p>
    <w:p w:rsidR="007E5E16" w:rsidRDefault="00E02DDF" w:rsidP="003E6A9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</w:t>
      </w:r>
      <w:r w:rsidR="003E6A9D">
        <w:rPr>
          <w:rFonts w:ascii="Times New Roman" w:hAnsi="Times New Roman" w:cs="Times New Roman"/>
          <w:bCs/>
          <w:sz w:val="28"/>
          <w:szCs w:val="28"/>
        </w:rPr>
        <w:t xml:space="preserve"> от 01.12.2015 №23</w:t>
      </w:r>
    </w:p>
    <w:p w:rsidR="007E5E16" w:rsidRDefault="007E5E16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1380" w:rsidRPr="00BF1F05" w:rsidRDefault="00FC1380" w:rsidP="00E02D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5D337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5D337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регламента</w:t>
      </w: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"Предварительное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 земельного участка, государственная собственность на который не разграничена</w:t>
      </w:r>
      <w:r w:rsidRPr="005D3375">
        <w:rPr>
          <w:rFonts w:ascii="Times New Roman" w:hAnsi="Times New Roman" w:cs="Times New Roman"/>
          <w:sz w:val="28"/>
          <w:szCs w:val="28"/>
        </w:rPr>
        <w:t>" (далее – Административный регламент, муниципальная услуга) разработан в целях повышения качества и доступности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предварительному согласованию предоставления земельного участка, находящегося в муниципальной собственности</w:t>
      </w:r>
      <w:r w:rsidRPr="005D33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участка, государственная собственность на который не разграничена, </w:t>
      </w:r>
      <w:r w:rsidRPr="005D3375">
        <w:rPr>
          <w:rFonts w:ascii="Times New Roman" w:hAnsi="Times New Roman" w:cs="Times New Roman"/>
          <w:sz w:val="28"/>
          <w:szCs w:val="28"/>
        </w:rPr>
        <w:t>создания благоприятных условий для получателей муниципальной услуги.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5D337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5D3375">
        <w:rPr>
          <w:rFonts w:ascii="Times New Roman" w:hAnsi="Times New Roman" w:cs="Times New Roman"/>
          <w:sz w:val="28"/>
          <w:szCs w:val="28"/>
        </w:rPr>
        <w:t>2. Заявителями на получение муниципальной услуги являются юридические и физические лица (далее – заявитель).</w:t>
      </w:r>
      <w:r w:rsidRPr="005D3375">
        <w:rPr>
          <w:rFonts w:ascii="Calibri" w:hAnsi="Calibri" w:cs="Calibri"/>
        </w:rPr>
        <w:t xml:space="preserve"> 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 (далее – заявление) подается заявителем лично.</w:t>
      </w:r>
    </w:p>
    <w:p w:rsidR="003E6A9D" w:rsidRPr="005D3375" w:rsidRDefault="003E6A9D" w:rsidP="003E6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 xml:space="preserve">С заявлением вправе обратиться </w:t>
      </w:r>
      <w:hyperlink r:id="rId8" w:history="1">
        <w:r w:rsidRPr="005D3375">
          <w:rPr>
            <w:rFonts w:ascii="Times New Roman" w:hAnsi="Times New Roman"/>
            <w:sz w:val="28"/>
            <w:szCs w:val="28"/>
          </w:rPr>
          <w:t>представители</w:t>
        </w:r>
      </w:hyperlink>
      <w:r w:rsidRPr="005D3375">
        <w:rPr>
          <w:rFonts w:ascii="Times New Roman" w:hAnsi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5D337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3. </w:t>
      </w:r>
      <w:r w:rsidRPr="00BF1F05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справочных телефонах, адресе официального сайта в информационно-телекоммуникационной сети "Интернет" (далее – сеть Интернет), электронной почте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6">
        <w:rPr>
          <w:rFonts w:ascii="Times New Roman" w:hAnsi="Times New Roman" w:cs="Times New Roman"/>
          <w:color w:val="FF0000"/>
          <w:sz w:val="28"/>
          <w:szCs w:val="28"/>
          <w:lang w:val="en-US"/>
        </w:rPr>
        <w:t>golubovskoesp</w:t>
      </w:r>
      <w:r w:rsidRPr="001A4B46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1A4B46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1A4B4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A4B46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r w:rsidRPr="00BF1F05">
        <w:rPr>
          <w:rFonts w:ascii="Times New Roman" w:hAnsi="Times New Roman" w:cs="Times New Roman"/>
          <w:sz w:val="28"/>
          <w:szCs w:val="28"/>
        </w:rPr>
        <w:t xml:space="preserve"> (далее – Администрация), многофункциональных центров предоставления государственных и муниципальных услуг (далее – МФЦ) (приложение № 1 к настоящему Административному регламенту), в том числе о графиках работы Федеральной службы государственной регистрации, кадастра и картографии (далее - </w:t>
      </w:r>
      <w:proofErr w:type="spellStart"/>
      <w:r w:rsidRPr="00BF1F0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F1F0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 w:rsidRPr="00BF1F0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ФНС</w:t>
      </w:r>
      <w:r w:rsidRPr="00BF1F05">
        <w:rPr>
          <w:rFonts w:ascii="Times New Roman" w:hAnsi="Times New Roman" w:cs="Times New Roman"/>
          <w:sz w:val="28"/>
          <w:szCs w:val="28"/>
        </w:rPr>
        <w:t xml:space="preserve">), участвующих в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(приложение № 2 к настоящему Административному регламенту), размещается: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 на информационных стендах Администрации, МФЦ;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 на официальном сайте Администрации в сети Интернет по адресу: </w:t>
      </w:r>
      <w:r w:rsidRPr="009255DB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Pr="009255DB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9255DB">
        <w:rPr>
          <w:rFonts w:ascii="Times New Roman" w:hAnsi="Times New Roman" w:cs="Times New Roman"/>
          <w:color w:val="0070C0"/>
          <w:sz w:val="28"/>
          <w:szCs w:val="28"/>
          <w:lang w:val="en-US"/>
        </w:rPr>
        <w:t>sedel</w:t>
      </w:r>
      <w:proofErr w:type="spellEnd"/>
      <w:r w:rsidRPr="009255DB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9255DB">
        <w:rPr>
          <w:rFonts w:ascii="Times New Roman" w:hAnsi="Times New Roman" w:cs="Times New Roman"/>
          <w:color w:val="0070C0"/>
          <w:sz w:val="28"/>
          <w:szCs w:val="28"/>
          <w:lang w:val="en-US"/>
        </w:rPr>
        <w:t>omskportal</w:t>
      </w:r>
      <w:proofErr w:type="spellEnd"/>
      <w:r w:rsidRPr="009255DB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9255DB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5. График работы Администрации:</w:t>
      </w:r>
    </w:p>
    <w:p w:rsidR="003E6A9D" w:rsidRPr="001A4B46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понедельник – четверг</w:t>
      </w:r>
      <w:r w:rsidRPr="001A4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55DB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часов 00 минут до 17 часов 00 минут;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пятница: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4B46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часов 00 минут до 16 часов 00 минут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суббота:</w:t>
      </w:r>
      <w:r>
        <w:rPr>
          <w:rFonts w:ascii="Times New Roman" w:hAnsi="Times New Roman" w:cs="Times New Roman"/>
          <w:sz w:val="28"/>
          <w:szCs w:val="28"/>
        </w:rPr>
        <w:t xml:space="preserve"> выходной;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>: выходной.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 1 час, </w:t>
      </w:r>
      <w:r w:rsidRPr="00BF1F05">
        <w:rPr>
          <w:rFonts w:ascii="Times New Roman" w:hAnsi="Times New Roman" w:cs="Times New Roman"/>
          <w:sz w:val="28"/>
          <w:szCs w:val="28"/>
        </w:rPr>
        <w:t xml:space="preserve"> технический перерыв –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минут (до и после перерыва для отдыха и питания). </w:t>
      </w:r>
    </w:p>
    <w:p w:rsidR="003E6A9D" w:rsidRPr="00BF1F0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 (понедельник – четверг –</w:t>
      </w:r>
      <w:r>
        <w:rPr>
          <w:rFonts w:ascii="Times New Roman" w:hAnsi="Times New Roman" w:cs="Times New Roman"/>
          <w:sz w:val="28"/>
          <w:szCs w:val="28"/>
        </w:rPr>
        <w:t>с 9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до 16 часов 00 минут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пятница – </w:t>
      </w:r>
      <w:r>
        <w:rPr>
          <w:rFonts w:ascii="Times New Roman" w:hAnsi="Times New Roman" w:cs="Times New Roman"/>
          <w:sz w:val="28"/>
          <w:szCs w:val="28"/>
        </w:rPr>
        <w:t xml:space="preserve">с 9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00 минут до 15 часов 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5D3375">
        <w:rPr>
          <w:rFonts w:ascii="Times New Roman" w:hAnsi="Times New Roman" w:cs="Times New Roman"/>
          <w:sz w:val="28"/>
          <w:szCs w:val="28"/>
        </w:rPr>
        <w:t>5. Информация по вопросам предоставления муниципальной услуги, а также сведения о ходе предоставления муниципальной услуги могут быть получены непосредственно в Администрации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5D337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местах предоставления муниципальной услуги, а также на интернет-сайте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в МФЦ, </w:t>
      </w:r>
      <w:r w:rsidRPr="005D3375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в сети Интернет по адресу: </w:t>
      </w:r>
      <w:proofErr w:type="spellStart"/>
      <w:r w:rsidRPr="005D337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5D3375">
        <w:rPr>
          <w:rFonts w:ascii="Times New Roman" w:hAnsi="Times New Roman" w:cs="Times New Roman"/>
          <w:sz w:val="28"/>
          <w:szCs w:val="28"/>
        </w:rPr>
        <w:t xml:space="preserve"> (далее –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</w:t>
      </w:r>
      <w:proofErr w:type="spellStart"/>
      <w:r w:rsidRPr="005D337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D337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5D33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375">
        <w:rPr>
          <w:rFonts w:ascii="Times New Roman" w:hAnsi="Times New Roman" w:cs="Times New Roman"/>
          <w:sz w:val="28"/>
          <w:szCs w:val="28"/>
        </w:rPr>
        <w:t>omskportal.ru</w:t>
      </w:r>
      <w:proofErr w:type="spellEnd"/>
      <w:r w:rsidRPr="005D3375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6. Предоставление информации и сведений, предусмотренных настоящим пунктом, специалистами структурного подразделения Администрации, ведущими прием и консультирование граждан, осуществляется с </w:t>
      </w:r>
      <w:r>
        <w:rPr>
          <w:rFonts w:ascii="Times New Roman" w:hAnsi="Times New Roman" w:cs="Times New Roman"/>
          <w:sz w:val="28"/>
          <w:szCs w:val="28"/>
        </w:rPr>
        <w:t>понедельника по пятницу с 9 часов 00 минут до 17 часов 00 минут.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7. При ответах на телефонные звонки или устные обращения граждан специалист структурного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375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5D3375">
        <w:rPr>
          <w:rFonts w:ascii="Times New Roman" w:hAnsi="Times New Roman" w:cs="Times New Roman"/>
          <w:sz w:val="28"/>
          <w:szCs w:val="28"/>
        </w:rPr>
        <w:t xml:space="preserve">в которое позвонил обратившийся, фамилии, имени, отчестве специалиста структурного подразделения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сотрудника МФЦ </w:t>
      </w:r>
      <w:r w:rsidRPr="005D337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ответить на поставленные вопросы, телефонный звонок должен быть переадресован (переведен) на другого специалиста Администрации или обратившемуся должен быть сообщен телефонный номер, по которому можно получить необходимую информацию.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8. Информация по вопросам предоставления муниципальной услуги,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9. На интернет-сайте Администрации подлежит размещению следующая информация: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 извлечения из нормативных правовых актов, регулирующих деятельность по предоставлению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настоящий Административный регламент, в том числе: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- сведения о местонахождении, справочных телефонах, адресах </w:t>
      </w:r>
      <w:r w:rsidRPr="005D3375">
        <w:rPr>
          <w:rFonts w:ascii="Times New Roman" w:hAnsi="Times New Roman" w:cs="Times New Roman"/>
          <w:sz w:val="28"/>
          <w:szCs w:val="28"/>
        </w:rPr>
        <w:br/>
        <w:t>интернет-сайта Администрации, МФЦ, электронной почты Администрации, предоставляющей муниципальную услугу, Управления Федеральной службы государственной регистрации, кадастра и картографии по Омской области, филиала ФГБУ "ФКП Росреестра" по Омской области и Управления Федеральной налоговой службы по Омской области, участвующих в предоставлении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</w:t>
      </w:r>
      <w:r w:rsidRPr="005D3375">
        <w:rPr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график приема заявителей и получения информации по вопросам предоставления муниципальной услуги, а также сведений о ходе предоставления муниципальной услуги в Администрации;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 перечень документов, необходимых для предоставления муниципальной услуги, подлежащих предоставлению заявителем;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 блок-схема предоставления муниципальной услуги (приложение № 2 к настоящему Административному регламенту);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 порядок предоставления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порядок информирования заявителей о ходе предоставления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 сведения о специалистах, должностных лицах Администрации, ответственных за предоставление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5) график приема граждан по личным вопросам в Администрации по вопросам предоставления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6) 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5D3375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5D3375">
        <w:rPr>
          <w:rFonts w:ascii="Times New Roman" w:hAnsi="Times New Roman" w:cs="Times New Roman"/>
          <w:sz w:val="28"/>
          <w:szCs w:val="28"/>
        </w:rPr>
        <w:t>Подраздел 1. Наименование муниципальной услуги</w:t>
      </w: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10. Наименование муниципальной услуги – "Предварительное согласование предоставления земельного участка, находящегося в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 земельного участка, государственная собственность на который не разграничена</w:t>
      </w:r>
      <w:r w:rsidRPr="005D3375">
        <w:rPr>
          <w:rFonts w:ascii="Times New Roman" w:hAnsi="Times New Roman" w:cs="Times New Roman"/>
          <w:sz w:val="28"/>
          <w:szCs w:val="28"/>
        </w:rPr>
        <w:t>".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5D337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11. Муниципальная услуга предоставляется Администрацией.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12. </w:t>
      </w:r>
      <w:r>
        <w:rPr>
          <w:rFonts w:ascii="Times New Roman" w:hAnsi="Times New Roman" w:cs="Times New Roman"/>
          <w:sz w:val="28"/>
          <w:szCs w:val="28"/>
        </w:rPr>
        <w:t>Ответственным за предоставление услуги является специалист администрации сельского поселения.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13. 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области, филиалом ФГБУ "ФКП Росреестра" по Омской области и Управлением Федеральной налоговой службы по Омской области</w:t>
      </w:r>
      <w:r w:rsidRPr="005D3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14. При предоставлении муниципальной услуги специалистам, ответственным за предоставление муниципальной услуги,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органами местного самоуправления Омской области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>Решением Совета от 23.03.2012 года №34.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5D3375">
        <w:rPr>
          <w:rFonts w:ascii="Times New Roman" w:hAnsi="Times New Roman" w:cs="Times New Roman"/>
          <w:sz w:val="28"/>
          <w:szCs w:val="28"/>
        </w:rPr>
        <w:t>Подраздел 3.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услуги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15. Результатом предоставления муниципальной услуги является: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 xml:space="preserve">1) решение о </w:t>
      </w:r>
      <w:r w:rsidRPr="005D3375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</w:t>
      </w:r>
      <w:r w:rsidRPr="005D3375">
        <w:rPr>
          <w:rFonts w:ascii="Times New Roman" w:hAnsi="Times New Roman"/>
          <w:sz w:val="28"/>
          <w:szCs w:val="28"/>
        </w:rPr>
        <w:t>;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 xml:space="preserve">2) решение об отказе в </w:t>
      </w:r>
      <w:r w:rsidRPr="005D3375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</w:t>
      </w:r>
      <w:r w:rsidRPr="005D3375">
        <w:rPr>
          <w:rFonts w:ascii="Times New Roman" w:hAnsi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5D3375">
        <w:rPr>
          <w:rFonts w:ascii="Times New Roman" w:hAnsi="Times New Roman" w:cs="Times New Roman"/>
          <w:sz w:val="28"/>
          <w:szCs w:val="28"/>
        </w:rPr>
        <w:t>Подраздел 4. Срок предоставления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срок не более чем тридцать дней со дня поступления заявления в Администрацию.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и документов, указанных в </w:t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пункте</w:t>
        </w:r>
        <w:r w:rsidRPr="005D33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5D337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D3375">
        <w:rPr>
          <w:rFonts w:ascii="Times New Roman" w:hAnsi="Times New Roman" w:cs="Times New Roman"/>
          <w:sz w:val="28"/>
          <w:szCs w:val="28"/>
        </w:rPr>
        <w:t>8, в Администрацию.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17. Предоставление муниципальной услуги осуществляется в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соответствии со следующими правовыми актами:</w:t>
      </w:r>
    </w:p>
    <w:p w:rsidR="003E6A9D" w:rsidRPr="00DB47F3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</w:t>
      </w:r>
      <w:bookmarkStart w:id="11" w:name="Par142"/>
      <w:bookmarkEnd w:id="11"/>
      <w:r w:rsidRPr="00DB47F3">
        <w:rPr>
          <w:rFonts w:ascii="Times New Roman" w:hAnsi="Times New Roman" w:cs="Times New Roman"/>
          <w:sz w:val="28"/>
          <w:szCs w:val="28"/>
        </w:rPr>
        <w:t>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3E6A9D" w:rsidRPr="00DB47F3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2) Градостроительный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2004 года № 190-ФЗ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3E6A9D" w:rsidRPr="00DB47F3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/>
          <w:sz w:val="28"/>
          <w:szCs w:val="28"/>
        </w:rPr>
        <w:t>3) Земельный кодекс Российской Федерации 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B47F3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B4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B47F3">
        <w:rPr>
          <w:rFonts w:ascii="Times New Roman" w:hAnsi="Times New Roman"/>
          <w:sz w:val="28"/>
          <w:szCs w:val="28"/>
        </w:rPr>
        <w:t>№ 136-ФЗ;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4) Федеральный закон от 25 октября 2001 года № 137-ФЗ "О введении в действие Земельного кодекса Российской Федерации";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5) 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6) Федеральный закон от 24 июля 2007 года № 221-ФЗ "О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государственном кадастре недвижимости";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7) Федеральный закон от 27 июля 2010 года № 210-ФЗ "Об организации предоставления государственных и муниципальных услуг";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8) Закон Омской области от 30 апреля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3375">
        <w:rPr>
          <w:rFonts w:ascii="Times New Roman" w:hAnsi="Times New Roman" w:cs="Times New Roman"/>
          <w:sz w:val="28"/>
          <w:szCs w:val="28"/>
        </w:rPr>
        <w:t xml:space="preserve"> 1743-ОЗ "О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регулировании земельных отношений в Омской области";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5D3375">
        <w:rPr>
          <w:rFonts w:ascii="Times New Roman" w:hAnsi="Times New Roman" w:cs="Times New Roman"/>
          <w:sz w:val="28"/>
          <w:szCs w:val="28"/>
        </w:rPr>
        <w:t>иказ Минэкономразвития России от 12 января 2015 года №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10) Устав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Седельниковского </w:t>
      </w:r>
      <w:r w:rsidRPr="005D337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Подраздел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18. Для предоставления муниципальной услуги заявителем представляется: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1) заявление </w:t>
      </w:r>
      <w:r>
        <w:rPr>
          <w:rFonts w:ascii="Times New Roman" w:hAnsi="Times New Roman" w:cs="Times New Roman"/>
          <w:sz w:val="28"/>
          <w:szCs w:val="28"/>
        </w:rPr>
        <w:t>(приложения № 3, № 4</w:t>
      </w:r>
      <w:r w:rsidRPr="005D33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 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-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9" w:history="1">
        <w:r w:rsidRPr="005D33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- реквизиты решения об утверждении проекта межевания территории,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если образование испрашиваемого земельного участка предусмотрено указанным проектом;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- основание предоставления земельного участка без проведения торгов из числа предусмотренных </w:t>
      </w:r>
      <w:hyperlink r:id="rId10" w:history="1">
        <w:r w:rsidRPr="005D3375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D3375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D3375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5D3375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оснований;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 цель использования земельного участка;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3) документы, подтверждающие право заявителя на приобретение земельного участка без проведения торгов и предусмотренные </w:t>
      </w:r>
      <w:hyperlink r:id="rId14" w:history="1">
        <w:r w:rsidRPr="005D337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, утвержденным приказом Минэкономразвития России от 12 января 2015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3375">
        <w:rPr>
          <w:rFonts w:ascii="Times New Roman" w:hAnsi="Times New Roman" w:cs="Times New Roman"/>
          <w:sz w:val="28"/>
          <w:szCs w:val="28"/>
        </w:rPr>
        <w:t>№ 1 "Об утверждении перечня документов, подтверждающих право заявителя на приобретение земельного участка без проведения торгов", за исключением документов, которые должны быть получены в порядке межведомственного информационного взаимодействия;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5) 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предоставления лесного участка;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7) 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предусмотренные подпунктами 6, 7 предоставляются в случае подачи заявления юридическим лицом.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8"/>
      <w:bookmarkEnd w:id="12"/>
      <w:r w:rsidRPr="005D3375">
        <w:rPr>
          <w:rFonts w:ascii="Times New Roman" w:hAnsi="Times New Roman" w:cs="Times New Roman"/>
          <w:sz w:val="28"/>
          <w:szCs w:val="28"/>
        </w:rPr>
        <w:t>19. 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3375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с использованием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3375">
        <w:rPr>
          <w:rFonts w:ascii="Times New Roman" w:hAnsi="Times New Roman" w:cs="Times New Roman"/>
          <w:sz w:val="28"/>
          <w:szCs w:val="28"/>
        </w:rPr>
        <w:t>нформационно-телекоммуникац</w:t>
      </w:r>
      <w:r>
        <w:rPr>
          <w:rFonts w:ascii="Times New Roman" w:hAnsi="Times New Roman" w:cs="Times New Roman"/>
          <w:sz w:val="28"/>
          <w:szCs w:val="28"/>
        </w:rPr>
        <w:t>ионных сетей общего пользования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или МФЦ.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91">
        <w:rPr>
          <w:rFonts w:ascii="Times New Roman" w:hAnsi="Times New Roman" w:cs="Times New Roman"/>
          <w:sz w:val="28"/>
          <w:szCs w:val="28"/>
        </w:rPr>
        <w:t>В МФЦ заявление может быть направлено только лично.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20. Заявление подписывается заявителем либо представителем заявителя.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5D337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 В случае подачи заявления представителем заявителя предъявляется документ, подтверждающий полномочия представителя заявителя, а также документ, удостоверяющий личность представителя заявителя.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5D3375">
        <w:rPr>
          <w:rFonts w:ascii="Times New Roman" w:hAnsi="Times New Roman" w:cs="Times New Roman"/>
          <w:sz w:val="28"/>
          <w:szCs w:val="28"/>
        </w:rPr>
        <w:t xml:space="preserve">Подраздел 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3375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3375">
        <w:rPr>
          <w:rFonts w:ascii="Times New Roman" w:hAnsi="Times New Roman" w:cs="Times New Roman"/>
          <w:sz w:val="28"/>
          <w:szCs w:val="28"/>
        </w:rPr>
        <w:t xml:space="preserve">Омской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3375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33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самоуправления Омской области и иных органов,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3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375">
        <w:rPr>
          <w:rFonts w:ascii="Times New Roman" w:hAnsi="Times New Roman" w:cs="Times New Roman"/>
          <w:sz w:val="28"/>
          <w:szCs w:val="28"/>
        </w:rPr>
        <w:t xml:space="preserve">услуги,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 заявитель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вправе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C0">
        <w:rPr>
          <w:rFonts w:ascii="Times New Roman" w:hAnsi="Times New Roman" w:cs="Times New Roman"/>
          <w:sz w:val="28"/>
          <w:szCs w:val="28"/>
        </w:rPr>
        <w:lastRenderedPageBreak/>
        <w:t>22. 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09C0">
        <w:rPr>
          <w:rFonts w:ascii="Times New Roman" w:hAnsi="Times New Roman" w:cs="Times New Roman"/>
          <w:sz w:val="28"/>
          <w:szCs w:val="28"/>
        </w:rPr>
        <w:t xml:space="preserve"> рамках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 w:rsidRPr="00BB09C0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6" w:history="1">
        <w:r w:rsidRPr="00BB09C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B09C0">
        <w:rPr>
          <w:rFonts w:ascii="Times New Roman" w:hAnsi="Times New Roman" w:cs="Times New Roman"/>
          <w:sz w:val="28"/>
          <w:szCs w:val="28"/>
        </w:rPr>
        <w:t xml:space="preserve">, утвержденным приказом Минэкономразвития России от 12 января 2015 года </w:t>
      </w:r>
      <w:r w:rsidRPr="00BB09C0">
        <w:rPr>
          <w:rFonts w:ascii="Times New Roman" w:hAnsi="Times New Roman" w:cs="Times New Roman"/>
          <w:sz w:val="28"/>
          <w:szCs w:val="28"/>
        </w:rPr>
        <w:br/>
        <w:t xml:space="preserve">№ 1 "Об утверждении перечня документов, подтверждающих право заявителя на приобретение земельного участка без проведения торгов", которые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BB09C0">
        <w:rPr>
          <w:rFonts w:ascii="Times New Roman" w:hAnsi="Times New Roman" w:cs="Times New Roman"/>
          <w:sz w:val="28"/>
          <w:szCs w:val="28"/>
        </w:rPr>
        <w:t xml:space="preserve"> быть получены в порядке межведомственного информационного взаимодействия.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>. Для получения муниципальной услуги заявитель вправе по собственной инициативе представить в Администрацию или МФЦ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Документы, указанные в </w:t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5D3375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 xml:space="preserve">. Если заявление и документы, указанные в </w:t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5D337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D33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5D3375">
        <w:rPr>
          <w:rFonts w:ascii="Times New Roman" w:hAnsi="Times New Roman" w:cs="Times New Roman"/>
          <w:sz w:val="28"/>
          <w:szCs w:val="28"/>
        </w:rPr>
        <w:t>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документов.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В случае если заявление и документы, указанные в </w:t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5D3375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Получение заявления и документов, указанных в </w:t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5D3375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Сообщение о получении заявления и документов, указанных в </w:t>
      </w:r>
      <w:r w:rsidRPr="005D3375">
        <w:rPr>
          <w:rFonts w:ascii="Times New Roman" w:hAnsi="Times New Roman" w:cs="Times New Roman"/>
          <w:sz w:val="28"/>
          <w:szCs w:val="28"/>
        </w:rPr>
        <w:br/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5D3375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Сообщение о получении заявления и документов, указанных в </w:t>
      </w:r>
      <w:r w:rsidRPr="005D3375">
        <w:rPr>
          <w:rFonts w:ascii="Times New Roman" w:hAnsi="Times New Roman" w:cs="Times New Roman"/>
          <w:sz w:val="28"/>
          <w:szCs w:val="28"/>
        </w:rPr>
        <w:br/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5D3375">
          <w:rPr>
            <w:rFonts w:ascii="Times New Roman" w:hAnsi="Times New Roman" w:cs="Times New Roman"/>
            <w:sz w:val="28"/>
            <w:szCs w:val="28"/>
          </w:rPr>
          <w:t xml:space="preserve"> 18 </w:t>
        </w:r>
      </w:hyperlink>
      <w:r w:rsidRPr="005D337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5D337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действий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3375">
        <w:rPr>
          <w:rFonts w:ascii="Times New Roman" w:hAnsi="Times New Roman" w:cs="Times New Roman"/>
          <w:sz w:val="28"/>
          <w:szCs w:val="28"/>
        </w:rPr>
        <w:t>. Запрещается требовать от заявителя: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за исключением документов, указанных в </w:t>
      </w:r>
      <w:hyperlink r:id="rId17" w:history="1">
        <w:r w:rsidRPr="005D3375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7"/>
      <w:bookmarkEnd w:id="15"/>
      <w:r w:rsidRPr="005D337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 в приеме документов, необходимых для предоставления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337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заявления установленной форме;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заявление подано в иной уполномоченный орган;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 заявлению не приложены документы, предусмотренные пунктом 18 настоящего Административного регламента.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3"/>
      <w:bookmarkEnd w:id="16"/>
      <w:r w:rsidRPr="005D337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C04FFA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Pr="00C04FFA">
        <w:rPr>
          <w:rFonts w:ascii="Times New Roman" w:hAnsi="Times New Roman" w:cs="Times New Roman"/>
          <w:sz w:val="28"/>
          <w:szCs w:val="28"/>
        </w:rPr>
        <w:t xml:space="preserve">В случае, если на дату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04FFA">
        <w:rPr>
          <w:rFonts w:ascii="Times New Roman" w:hAnsi="Times New Roman" w:cs="Times New Roman"/>
          <w:sz w:val="28"/>
          <w:szCs w:val="28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4FFA">
        <w:rPr>
          <w:rFonts w:ascii="Times New Roman" w:hAnsi="Times New Roman" w:cs="Times New Roman"/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04FFA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FA">
        <w:rPr>
          <w:rFonts w:ascii="Times New Roman" w:hAnsi="Times New Roman" w:cs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>. </w:t>
      </w:r>
      <w:bookmarkStart w:id="17" w:name="Par188"/>
      <w:bookmarkEnd w:id="17"/>
      <w:r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предоставлении муниципальной услуги при наличии хотя бы одного из следующих оснований: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 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земельный участок, который предстоит образовать, не может быть предоставлен заявителю по основаниям, указанным в подпунктах 1 – 13, 15 – 19, 22 и 23 статьи 39.16 Земельного кодекса Российской Федерации;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земельный участок, границы которого подлежат уточнению в соответствии с Федеральным законом "О государственном кадастре недвижимости", не может быть предоставлен заявителю по основаниям, указанным в подпунктах 1 – 23 статьи 39.16 Земельного кодекса Российской Федерации;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несоответствие заявителя критериям, указанным в пункте 2 настоящего Административного регламента.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94"/>
      <w:bookmarkEnd w:id="18"/>
      <w:r w:rsidRPr="005D337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Услуги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Администрации от 23.03.2012 года №34 </w:t>
      </w:r>
      <w:r w:rsidRPr="005D337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 при предоставлении муниципальной услуги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04"/>
      <w:bookmarkEnd w:id="20"/>
      <w:r w:rsidRPr="005D337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 при подаче заявления и при получении результата предоставления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Срок ожидания заявителя в очереди при подаче заявления и документов, предусмотренных пунктом 18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216"/>
      <w:bookmarkEnd w:id="21"/>
      <w:r w:rsidRPr="005D3375">
        <w:rPr>
          <w:rFonts w:ascii="Times New Roman" w:hAnsi="Times New Roman" w:cs="Times New Roman"/>
          <w:sz w:val="28"/>
          <w:szCs w:val="28"/>
        </w:rPr>
        <w:t>Подраздел 14. Срок регистрации заявления, в том числе в форме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Регистрация заявления и прилагаемых документов, представленных заявителем на личном приеме,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5D3375">
        <w:rPr>
          <w:rFonts w:ascii="Times New Roman" w:hAnsi="Times New Roman" w:cs="Times New Roman"/>
          <w:sz w:val="28"/>
          <w:szCs w:val="28"/>
        </w:rPr>
        <w:t>минут.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Регистрация заявления и прилагаемых документов, представленных по почте, в форме электронных документов с использованием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5D3375">
        <w:rPr>
          <w:rFonts w:ascii="Times New Roman" w:hAnsi="Times New Roman" w:cs="Times New Roman"/>
          <w:sz w:val="28"/>
          <w:szCs w:val="28"/>
        </w:rPr>
        <w:t xml:space="preserve">, осуществляется в день их поступления в Администрацию либо на следующий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день в случае поступления заявления и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3375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 окончании рабочего времени.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22"/>
      <w:bookmarkEnd w:id="22"/>
      <w:r w:rsidRPr="005D3375">
        <w:rPr>
          <w:rFonts w:ascii="Times New Roman" w:hAnsi="Times New Roman" w:cs="Times New Roman"/>
          <w:sz w:val="28"/>
          <w:szCs w:val="28"/>
        </w:rPr>
        <w:t xml:space="preserve">Подраздел 15.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3375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 и в которых осуществляется прием заявителей, оборудуются информационными табличками с указанием фамилии, имени, отчества и должности должностного лица, специалиста, осуществляющего предоставление муниципальной услуги, а также мебелью, персональным компьютером с возможностью выхода в </w:t>
      </w:r>
      <w:r w:rsidRPr="005D3375">
        <w:rPr>
          <w:rFonts w:ascii="Times New Roman" w:hAnsi="Times New Roman" w:cs="Times New Roman"/>
          <w:sz w:val="28"/>
          <w:szCs w:val="28"/>
        </w:rPr>
        <w:br/>
        <w:t>информационно-телекоммуникационную сеть "Интернет"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правилам и нормативам, а также правилам противопожарной безопасности. Места для ожидания в очереди оборудуются стульями (кресельными секциями) и (или) скамьями. 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Pr="005D337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 номера кабинета, окна (киоска) приема (выдачи) документов (информации);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должностного лица учреждения.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 xml:space="preserve"> для приема заявителей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375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оборудованы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стул</w:t>
      </w:r>
      <w:r>
        <w:rPr>
          <w:rFonts w:ascii="Times New Roman" w:hAnsi="Times New Roman" w:cs="Times New Roman"/>
          <w:sz w:val="28"/>
          <w:szCs w:val="28"/>
        </w:rPr>
        <w:t>ьями, столами (стойками), канцелярскими принадлежностями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 образец заполнения заявления и перечень документов, необходимых для предоставления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3) сведения о местонахождении, справочных телефонах, адресах </w:t>
      </w:r>
      <w:r w:rsidRPr="005D3375">
        <w:rPr>
          <w:rFonts w:ascii="Times New Roman" w:hAnsi="Times New Roman" w:cs="Times New Roman"/>
          <w:sz w:val="28"/>
          <w:szCs w:val="28"/>
        </w:rPr>
        <w:br/>
        <w:t>интернет-сайта, электронной почты Администрации;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 краткое изложение процедуры предоставления муниципальной услуги в текстовом виде и в виде блок-схемы;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5) текст Административного регламента;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6) порядок обжалования решений и действий (бездействия) Администрации, а также специалистов, должностных лиц Администрации, при предоставлении муниципальной услуги.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52"/>
      <w:bookmarkEnd w:id="23"/>
      <w:r w:rsidRPr="005D337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3375">
        <w:rPr>
          <w:rFonts w:ascii="Times New Roman" w:hAnsi="Times New Roman" w:cs="Times New Roman"/>
          <w:sz w:val="28"/>
          <w:szCs w:val="28"/>
        </w:rPr>
        <w:t>. Показателями доступности и качества муниципальной услуги являются: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</w:t>
      </w:r>
      <w:r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5D3375">
        <w:rPr>
          <w:rFonts w:ascii="Times New Roman" w:hAnsi="Times New Roman" w:cs="Times New Roman"/>
          <w:sz w:val="28"/>
          <w:szCs w:val="28"/>
        </w:rPr>
        <w:t>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</w:t>
      </w:r>
      <w:r>
        <w:rPr>
          <w:rFonts w:ascii="Times New Roman" w:hAnsi="Times New Roman" w:cs="Times New Roman"/>
          <w:sz w:val="28"/>
          <w:szCs w:val="28"/>
        </w:rPr>
        <w:t>, умноженное 100 процентов</w:t>
      </w:r>
      <w:r w:rsidRPr="005D3375">
        <w:rPr>
          <w:rFonts w:ascii="Times New Roman" w:hAnsi="Times New Roman" w:cs="Times New Roman"/>
          <w:sz w:val="28"/>
          <w:szCs w:val="28"/>
        </w:rPr>
        <w:t>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</w:t>
      </w:r>
      <w:r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5D3375">
        <w:rPr>
          <w:rFonts w:ascii="Times New Roman" w:hAnsi="Times New Roman" w:cs="Times New Roman"/>
          <w:sz w:val="28"/>
          <w:szCs w:val="28"/>
        </w:rPr>
        <w:t>).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D3375">
        <w:rPr>
          <w:rFonts w:ascii="Times New Roman" w:hAnsi="Times New Roman" w:cs="Times New Roman"/>
          <w:sz w:val="28"/>
          <w:szCs w:val="28"/>
        </w:rPr>
        <w:t xml:space="preserve">, ответственными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3375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МФЦ </w:t>
      </w:r>
      <w:r w:rsidRPr="005D3375">
        <w:rPr>
          <w:rFonts w:ascii="Times New Roman" w:hAnsi="Times New Roman" w:cs="Times New Roman"/>
          <w:sz w:val="28"/>
          <w:szCs w:val="28"/>
        </w:rPr>
        <w:t xml:space="preserve">должно составлять не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5D3375">
        <w:rPr>
          <w:rFonts w:ascii="Times New Roman" w:hAnsi="Times New Roman" w:cs="Times New Roman"/>
          <w:sz w:val="28"/>
          <w:szCs w:val="28"/>
        </w:rPr>
        <w:t>, продолжительностью не более 30 минут каждое.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5D3375">
        <w:rPr>
          <w:rFonts w:ascii="Times New Roman" w:hAnsi="Times New Roman"/>
          <w:sz w:val="28"/>
          <w:szCs w:val="28"/>
        </w:rPr>
        <w:t>. Заявителям предоставляется возможность получения муниципальной услуги в МФЦ.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65"/>
      <w:bookmarkEnd w:id="24"/>
      <w:r w:rsidRPr="005D3375">
        <w:rPr>
          <w:rFonts w:ascii="Times New Roman" w:hAnsi="Times New Roman" w:cs="Times New Roman"/>
          <w:sz w:val="28"/>
          <w:szCs w:val="28"/>
        </w:rPr>
        <w:t xml:space="preserve">Подраздел 17. Иные требования, в том числе учитывающие особенности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3375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центрах предоставления государственных и муниципальных 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услуг и особенности предоставления муниципальной 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формы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получения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5D337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Pr="005D3375"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В случае представления заявления через МФЦ срок предоставления муниципальной услуги, указанный в </w:t>
      </w:r>
      <w:hyperlink w:anchor="Par153" w:history="1">
        <w:r w:rsidRPr="005D3375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пункта 16, исчисляется со дня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 xml:space="preserve">передачи МФЦ заявления и документов, указанных в </w:t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пункте</w:t>
        </w:r>
        <w:r w:rsidRPr="005D33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5D337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8, в Администрацию. 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Pr="005D3375">
        <w:rPr>
          <w:rFonts w:ascii="Times New Roman" w:hAnsi="Times New Roman"/>
          <w:sz w:val="28"/>
          <w:szCs w:val="28"/>
        </w:rPr>
        <w:t>. </w:t>
      </w:r>
      <w:r w:rsidRPr="00EB18A6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B1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расписка в получении заявления и документов.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3375">
        <w:rPr>
          <w:rFonts w:ascii="Times New Roman" w:hAnsi="Times New Roman" w:cs="Times New Roman"/>
          <w:sz w:val="28"/>
          <w:szCs w:val="28"/>
        </w:rPr>
        <w:t>. 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дня, следующего за днем истечения срока, установленного подпунктами 1, 2 пункта 16.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75"/>
      <w:bookmarkEnd w:id="25"/>
      <w:r w:rsidRPr="005D3375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280"/>
      <w:bookmarkEnd w:id="26"/>
      <w:r w:rsidRPr="005D337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 при предоставлении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5D3375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межведомственных запросов;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>) 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(об отказе в предоставлении) </w:t>
      </w:r>
      <w:r w:rsidRPr="005D337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>) формирование и выдача заявителю результата предоставления муниципальной услуги.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89"/>
      <w:bookmarkEnd w:id="27"/>
      <w:r w:rsidRPr="005D337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5D3375">
        <w:rPr>
          <w:rFonts w:ascii="Times New Roman" w:hAnsi="Times New Roman" w:cs="Times New Roman"/>
          <w:sz w:val="28"/>
          <w:szCs w:val="28"/>
        </w:rPr>
        <w:t>. 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5D3375">
        <w:rPr>
          <w:rFonts w:ascii="Times New Roman" w:hAnsi="Times New Roman" w:cs="Times New Roman"/>
          <w:sz w:val="28"/>
          <w:szCs w:val="28"/>
        </w:rPr>
        <w:t>. Прием и регистрация заявления и прилагаемых документов, представленных заявителем, осуществляются специалистом Администрации, ответственным за выполнение административной процедуры по приему и регистрации заявления и прилагаемых документов (далее – специалист, ответственный за прием, регистрацию заявления и прилагаемых документов).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5D3375">
        <w:rPr>
          <w:rFonts w:ascii="Times New Roman" w:hAnsi="Times New Roman"/>
          <w:sz w:val="28"/>
          <w:szCs w:val="28"/>
        </w:rPr>
        <w:t xml:space="preserve">. При регистрации заявления и прилагаемых документов, представленных заявителем лично, в том числе с использованием электронных </w:t>
      </w:r>
      <w:r w:rsidRPr="005D3375">
        <w:rPr>
          <w:rFonts w:ascii="Times New Roman" w:hAnsi="Times New Roman"/>
          <w:sz w:val="28"/>
          <w:szCs w:val="28"/>
        </w:rPr>
        <w:lastRenderedPageBreak/>
        <w:t>носителей, или полученных по почте, специалист, ответственный за прием, регистрацию заявления и прилагаемых документов: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проверяет паспорт или иной документ, удостоверяющий личность заявителя и место его жительства;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устанавливает факт наличия всех необходимых для предоставления муниципальной услуги документов, предусмотренных пунктом 18 настоящего Административного регламента, из числа указанных в заявлении и приложенных к нему;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проверяет заявление и прилагаемые документы на их соответствие требованиям, указанным в подпункте 1 пункта 18 настоящего Административного регламента, а также на соответствие изложенных в них сведений паспорту или иному документу, удостоверяющему личность заявителя, и иным представленным документам.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 при приеме представленных заявителем оригиналов документов осуществляет их копирование, заверяет копии личной подписью на свободном поле копии с указанием даты приема и печатью, возвращает заявителю оригиналы представленных документов;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5) вносит запись о приеме заявления и прилагаемых документов в журнал регистрации заявлений и решений, который ведется на бумажном носителе и (или) в электронной форме (далее – журнал);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 xml:space="preserve">6) оформляет расписку о приеме заявления и в получении документов с указанием их перечня и даты получения. Расписка выдается заявителю (представителю заявителя) в день получения заявления и документов. 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 xml:space="preserve">В случае если заявление и прилагаемые документы представлены посредством почтового отправления или представлены заявителем (представителем заявителя) </w:t>
      </w:r>
      <w:r w:rsidRPr="001B4791">
        <w:rPr>
          <w:rFonts w:ascii="Times New Roman" w:hAnsi="Times New Roman"/>
          <w:sz w:val="28"/>
          <w:szCs w:val="28"/>
        </w:rPr>
        <w:t>лично через МФЦ</w:t>
      </w:r>
      <w:r w:rsidRPr="005D3375">
        <w:rPr>
          <w:rFonts w:ascii="Times New Roman" w:hAnsi="Times New Roman"/>
          <w:sz w:val="28"/>
          <w:szCs w:val="28"/>
        </w:rPr>
        <w:t>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7) комплектует личное дело заявителя, состоящее из заявления и прилагаемых к нему документов (далее – личное дело заявителя).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r w:rsidRPr="005D3375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предварительном согласовании предоставления земельного участка возвращает заявление заявителю, если оно не соответствует требованиям подпункта 1 пункта 18 настоящего Административного регламента, подано в иной уполномоченный орган или к заявлению не приложены документы, предусмотренные </w:t>
      </w:r>
      <w:hyperlink w:anchor="Par14" w:history="1">
        <w:r w:rsidRPr="005D3375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>. Максимальный срок выполнения каждого административного действия, входящего в состав указанной административной процедуры, составляет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5D3375">
        <w:rPr>
          <w:rFonts w:ascii="Times New Roman" w:hAnsi="Times New Roman" w:cs="Times New Roman"/>
          <w:sz w:val="28"/>
          <w:szCs w:val="28"/>
        </w:rPr>
        <w:t>минут.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МФЦ, ответственный за прием и регистрацию заявления и прилагаемых документов осуществляет действия, предусмотренные подпунктами 1 – 7 пункта 51 настоящего Административного регламента и направляет личное дело заявителя для рассмотрения в Администрацию.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специалистом, ответственным за прием, регистрацию заявления и прилагаемых документов.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D337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межведомственных запросов</w:t>
      </w:r>
    </w:p>
    <w:p w:rsidR="003E6A9D" w:rsidRPr="005D3375" w:rsidRDefault="003E6A9D" w:rsidP="003E6A9D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D337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D3375">
        <w:rPr>
          <w:rFonts w:ascii="Times New Roman" w:hAnsi="Times New Roman"/>
          <w:color w:val="000000"/>
          <w:sz w:val="28"/>
          <w:szCs w:val="28"/>
        </w:rPr>
        <w:t>. </w:t>
      </w:r>
      <w:r w:rsidRPr="005D3375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журнале.</w:t>
      </w:r>
      <w:r w:rsidRPr="005D33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6A9D" w:rsidRPr="005D3375" w:rsidRDefault="003E6A9D" w:rsidP="003E6A9D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58</w:t>
      </w:r>
      <w:r w:rsidRPr="005D3375">
        <w:rPr>
          <w:rFonts w:ascii="Times New Roman" w:hAnsi="Times New Roman"/>
          <w:color w:val="000000"/>
          <w:sz w:val="28"/>
          <w:szCs w:val="28"/>
        </w:rPr>
        <w:t>. </w:t>
      </w:r>
      <w:r w:rsidRPr="005D3375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осуществляется специалистом, ответственным за прием, регистрацию заявления и прилагаемых документов.</w:t>
      </w:r>
    </w:p>
    <w:p w:rsidR="003E6A9D" w:rsidRPr="005D3375" w:rsidRDefault="003E6A9D" w:rsidP="003E6A9D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59</w:t>
      </w:r>
      <w:r w:rsidRPr="005D3375">
        <w:rPr>
          <w:rFonts w:ascii="Times New Roman" w:hAnsi="Times New Roman"/>
          <w:color w:val="000000"/>
          <w:sz w:val="28"/>
          <w:szCs w:val="28"/>
        </w:rPr>
        <w:t>. </w:t>
      </w:r>
      <w:r w:rsidRPr="005D3375">
        <w:rPr>
          <w:rFonts w:ascii="Times New Roman" w:hAnsi="Times New Roman"/>
          <w:sz w:val="28"/>
          <w:szCs w:val="28"/>
        </w:rPr>
        <w:t>В случае если заявителем не представлены документы, предусмотренные пунктом 2</w:t>
      </w:r>
      <w:r>
        <w:rPr>
          <w:rFonts w:ascii="Times New Roman" w:hAnsi="Times New Roman"/>
          <w:sz w:val="28"/>
          <w:szCs w:val="28"/>
        </w:rPr>
        <w:t>2</w:t>
      </w:r>
      <w:r w:rsidRPr="005D337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</w:t>
      </w:r>
      <w:r w:rsidRPr="005D3375">
        <w:rPr>
          <w:rFonts w:ascii="Times New Roman" w:hAnsi="Times New Roman"/>
          <w:color w:val="000000"/>
          <w:sz w:val="28"/>
          <w:szCs w:val="28"/>
        </w:rPr>
        <w:t xml:space="preserve">пециалист, ответственный за прием, регистрацию заявления и прилагаемых документов, в установленном порядке направляет межведомственные запросы, в том числе с использованием сети Интернет, в </w:t>
      </w:r>
      <w:r w:rsidRPr="005D3375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Омской области, филиал ФГБУ "ФКП Росреестра" по Омской области и Управление Федеральной налоговой службы по Омской области</w:t>
      </w:r>
      <w:r w:rsidRPr="005D3375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3E6A9D" w:rsidRPr="005D3375" w:rsidRDefault="003E6A9D" w:rsidP="003E6A9D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60</w:t>
      </w:r>
      <w:r w:rsidRPr="005D3375">
        <w:rPr>
          <w:rFonts w:ascii="Times New Roman" w:hAnsi="Times New Roman"/>
          <w:color w:val="000000"/>
          <w:sz w:val="28"/>
          <w:szCs w:val="28"/>
        </w:rPr>
        <w:t>. </w:t>
      </w:r>
      <w:r w:rsidRPr="005D3375">
        <w:rPr>
          <w:rFonts w:ascii="Times New Roman" w:hAnsi="Times New Roman"/>
          <w:sz w:val="28"/>
          <w:szCs w:val="28"/>
        </w:rPr>
        <w:t>Максимальный срок выполнения каждого административного действия, входящего в состав указанной административной процедуры, составляет 5 рабочих дней.</w:t>
      </w:r>
    </w:p>
    <w:p w:rsidR="003E6A9D" w:rsidRPr="005D3375" w:rsidRDefault="003E6A9D" w:rsidP="003E6A9D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D337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D3375">
        <w:rPr>
          <w:rFonts w:ascii="Times New Roman" w:hAnsi="Times New Roman"/>
          <w:color w:val="000000"/>
          <w:sz w:val="28"/>
          <w:szCs w:val="28"/>
        </w:rPr>
        <w:t>. </w:t>
      </w:r>
      <w:r w:rsidRPr="005D3375">
        <w:rPr>
          <w:rFonts w:ascii="Times New Roman" w:hAnsi="Times New Roman"/>
          <w:sz w:val="28"/>
          <w:szCs w:val="28"/>
        </w:rPr>
        <w:t>Результатом административной процедуры по формированию и направлению межведомственных запросов является получение специалистом, ответственным за прием, регистрацию заявления и прилагаемых документов, информации в рамках межведомственного информационного взаимодействия.</w:t>
      </w:r>
    </w:p>
    <w:p w:rsidR="003E6A9D" w:rsidRPr="005D3375" w:rsidRDefault="003E6A9D" w:rsidP="003E6A9D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D337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D3375">
        <w:rPr>
          <w:rFonts w:ascii="Times New Roman" w:hAnsi="Times New Roman"/>
          <w:color w:val="000000"/>
          <w:sz w:val="28"/>
          <w:szCs w:val="28"/>
        </w:rPr>
        <w:t>. </w:t>
      </w:r>
      <w:r w:rsidRPr="005D3375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по формированию и направлению межведомственных запросов осуществляется специалистом,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  <w:r w:rsidRPr="005D33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20"/>
      <w:bookmarkEnd w:id="28"/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>. Проведение экспертизы заявления и прилагаемых документов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>. 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5D3375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375">
        <w:rPr>
          <w:rFonts w:ascii="Times New Roman" w:hAnsi="Times New Roman" w:cs="Times New Roman"/>
          <w:sz w:val="28"/>
          <w:szCs w:val="28"/>
        </w:rPr>
        <w:t>, личного дела заявителя и информации, полученной в рамках межведомственного информационного взаимодействия.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Экспертиза заявления и прилагаемых документов, представленных заявителем, осуществляется специалистом, ответственным за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D3375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375">
        <w:rPr>
          <w:rFonts w:ascii="Times New Roman" w:hAnsi="Times New Roman" w:cs="Times New Roman"/>
          <w:sz w:val="28"/>
          <w:szCs w:val="28"/>
        </w:rPr>
        <w:t>, в порядке их поступления.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D3375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375">
        <w:rPr>
          <w:rFonts w:ascii="Times New Roman" w:hAnsi="Times New Roman" w:cs="Times New Roman"/>
          <w:sz w:val="28"/>
          <w:szCs w:val="28"/>
        </w:rPr>
        <w:t>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 устанавливает факт принадлежности заявителя к числу лиц, указанных в пункте 2 настоящего Административного регламента;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устанавливает наличие или отсутствие оснований для отказа заявителю в предоставлении муниципальной услуги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в случае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носителе, без взимания платы с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A9D" w:rsidRPr="00DB47F3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329"/>
      <w:bookmarkEnd w:id="29"/>
      <w:r>
        <w:rPr>
          <w:rFonts w:ascii="Times New Roman" w:hAnsi="Times New Roman" w:cs="Times New Roman"/>
          <w:sz w:val="28"/>
          <w:szCs w:val="28"/>
        </w:rPr>
        <w:t>4</w:t>
      </w:r>
      <w:r w:rsidRPr="00DB47F3">
        <w:rPr>
          <w:rFonts w:ascii="Times New Roman" w:hAnsi="Times New Roman" w:cs="Times New Roman"/>
          <w:sz w:val="28"/>
          <w:szCs w:val="28"/>
        </w:rPr>
        <w:t xml:space="preserve">) при подтверждении права заявителя на получение муниципальной услуги готовит проект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DB47F3">
        <w:rPr>
          <w:rFonts w:ascii="Times New Roman" w:hAnsi="Times New Roman" w:cs="Times New Roman"/>
          <w:sz w:val="28"/>
          <w:szCs w:val="28"/>
        </w:rPr>
        <w:t xml:space="preserve"> Администрации о </w:t>
      </w:r>
      <w:r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 (далее – проект правового акта Администрации)</w:t>
      </w:r>
      <w:r w:rsidRPr="00DB47F3">
        <w:rPr>
          <w:rFonts w:ascii="Times New Roman" w:hAnsi="Times New Roman" w:cs="Times New Roman"/>
          <w:sz w:val="28"/>
          <w:szCs w:val="28"/>
        </w:rPr>
        <w:t>, визирует и представляет его вместе с личным делом заявителя руководителю структурного подразделения Администрации, ответственному за предоставление муниципальной услуги;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 xml:space="preserve">) при установлении оснований для отказа заявителю в предоставлении </w:t>
      </w:r>
      <w:r w:rsidRPr="0030711C">
        <w:rPr>
          <w:rFonts w:ascii="Times New Roman" w:hAnsi="Times New Roman" w:cs="Times New Roman"/>
          <w:sz w:val="28"/>
          <w:szCs w:val="28"/>
        </w:rPr>
        <w:t>муниципальной услуги, предусмотренных пунктом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711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D33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готовит проект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об отказе в предварительном согласовании предоставления земельного участка (далее – проект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5D3375">
        <w:rPr>
          <w:rFonts w:ascii="Times New Roman" w:hAnsi="Times New Roman" w:cs="Times New Roman"/>
          <w:sz w:val="28"/>
          <w:szCs w:val="28"/>
        </w:rPr>
        <w:t xml:space="preserve"> об отказе), визирует и представляет его вместе с личным делом заявителя руководителю структурного подразделения Администрации, ответственному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Максимальный срок проведения экспертизы заявления и прилагаемых документов составляет не более чем </w:t>
      </w:r>
      <w:r>
        <w:rPr>
          <w:rFonts w:ascii="Times New Roman" w:hAnsi="Times New Roman" w:cs="Times New Roman"/>
          <w:sz w:val="28"/>
          <w:szCs w:val="28"/>
        </w:rPr>
        <w:t>9 рабочих дней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со дня подачи заявления.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5D3375">
        <w:rPr>
          <w:rFonts w:ascii="Times New Roman" w:hAnsi="Times New Roman" w:cs="Times New Roman"/>
          <w:sz w:val="28"/>
          <w:szCs w:val="28"/>
        </w:rPr>
        <w:t>. </w:t>
      </w:r>
      <w:r w:rsidRPr="00DB47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проведения экспертизы заявления и прилагаемых документов являются подготовка специалистом, ответственным за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B47F3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47F3">
        <w:rPr>
          <w:rFonts w:ascii="Times New Roman" w:hAnsi="Times New Roman" w:cs="Times New Roman"/>
          <w:sz w:val="28"/>
          <w:szCs w:val="28"/>
        </w:rPr>
        <w:t xml:space="preserve">, проектов документов,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>4, 5</w:t>
      </w:r>
      <w:r w:rsidRPr="00DB47F3">
        <w:rPr>
          <w:rFonts w:ascii="Times New Roman" w:hAnsi="Times New Roman" w:cs="Times New Roman"/>
          <w:sz w:val="28"/>
          <w:szCs w:val="28"/>
        </w:rPr>
        <w:t xml:space="preserve"> пункта 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47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их представление руководителю структурного подразделения Администрации, ответственному за предоставление муниципальной услуги.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Pr="005D3375">
        <w:rPr>
          <w:rFonts w:ascii="Times New Roman" w:hAnsi="Times New Roman" w:cs="Times New Roman"/>
          <w:sz w:val="28"/>
          <w:szCs w:val="28"/>
        </w:rPr>
        <w:t>. </w:t>
      </w:r>
      <w:r w:rsidRPr="00DB47F3">
        <w:rPr>
          <w:rFonts w:ascii="Times New Roman" w:hAnsi="Times New Roman" w:cs="Times New Roman"/>
          <w:sz w:val="28"/>
          <w:szCs w:val="28"/>
        </w:rPr>
        <w:t xml:space="preserve">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>4, 5</w:t>
      </w:r>
      <w:r w:rsidRPr="00DB47F3">
        <w:rPr>
          <w:rFonts w:ascii="Times New Roman" w:hAnsi="Times New Roman" w:cs="Times New Roman"/>
          <w:sz w:val="28"/>
          <w:szCs w:val="28"/>
        </w:rPr>
        <w:t xml:space="preserve"> пункта 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47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специалистом, ответственным за </w:t>
      </w:r>
      <w:r>
        <w:rPr>
          <w:rFonts w:ascii="Times New Roman" w:hAnsi="Times New Roman" w:cs="Times New Roman"/>
          <w:sz w:val="28"/>
          <w:szCs w:val="28"/>
        </w:rPr>
        <w:t>проведение экспертизы</w:t>
      </w:r>
      <w:r w:rsidRPr="00DB47F3">
        <w:rPr>
          <w:rFonts w:ascii="Times New Roman" w:hAnsi="Times New Roman" w:cs="Times New Roman"/>
          <w:sz w:val="28"/>
          <w:szCs w:val="28"/>
        </w:rPr>
        <w:t>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</w:t>
      </w:r>
      <w:r w:rsidRPr="005D3375">
        <w:rPr>
          <w:rFonts w:ascii="Times New Roman" w:hAnsi="Times New Roman" w:cs="Times New Roman"/>
          <w:sz w:val="28"/>
          <w:szCs w:val="28"/>
        </w:rPr>
        <w:t>. Принятие решения о пред</w:t>
      </w:r>
      <w:r>
        <w:rPr>
          <w:rFonts w:ascii="Times New Roman" w:hAnsi="Times New Roman" w:cs="Times New Roman"/>
          <w:sz w:val="28"/>
          <w:szCs w:val="28"/>
        </w:rPr>
        <w:t>оставлении (об отказе в предоставлении) муниципальной услуги</w:t>
      </w:r>
    </w:p>
    <w:p w:rsidR="003E6A9D" w:rsidRPr="005D3375" w:rsidRDefault="003E6A9D" w:rsidP="003E6A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5D3375">
        <w:rPr>
          <w:rFonts w:ascii="Times New Roman" w:hAnsi="Times New Roman" w:cs="Times New Roman"/>
          <w:sz w:val="28"/>
          <w:szCs w:val="28"/>
        </w:rPr>
        <w:t>. Основанием для начала административной процедуры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(об отказе в предоставлении)</w:t>
      </w:r>
      <w:r w:rsidRPr="005D3375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получение руководителем структурного подразделения Администрации, ответственным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3375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или проекта правового акта об отказе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Подготовленный проект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4A7769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или проект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4A7769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об отказе в течение 3 рабочих дней проходит стадию согласования с: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предоставление муниципальной услуги.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После согласования с вышеуказанными лицами для принятия решения проект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5D3375">
        <w:rPr>
          <w:rFonts w:ascii="Times New Roman" w:hAnsi="Times New Roman" w:cs="Times New Roman"/>
          <w:sz w:val="28"/>
          <w:szCs w:val="28"/>
        </w:rPr>
        <w:t xml:space="preserve"> или проект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5D3375">
        <w:rPr>
          <w:rFonts w:ascii="Times New Roman" w:hAnsi="Times New Roman" w:cs="Times New Roman"/>
          <w:sz w:val="28"/>
          <w:szCs w:val="28"/>
        </w:rPr>
        <w:t xml:space="preserve"> об отказе направляется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Критерием принятия решения является согласование </w:t>
      </w:r>
      <w:r w:rsidRPr="005D337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5D3375">
        <w:rPr>
          <w:rFonts w:ascii="Times New Roman" w:hAnsi="Times New Roman" w:cs="Times New Roman"/>
          <w:sz w:val="28"/>
          <w:szCs w:val="28"/>
        </w:rPr>
        <w:t xml:space="preserve"> или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5D3375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вышеуказанными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 xml:space="preserve">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Результатом административной процедуры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Pr="005D3375">
        <w:rPr>
          <w:rFonts w:ascii="Times New Roman" w:hAnsi="Times New Roman" w:cs="Times New Roman"/>
          <w:sz w:val="28"/>
          <w:szCs w:val="28"/>
        </w:rPr>
        <w:t xml:space="preserve">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правовой акт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>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>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5D3375">
        <w:rPr>
          <w:rFonts w:ascii="Times New Roman" w:hAnsi="Times New Roman" w:cs="Times New Roman"/>
          <w:sz w:val="28"/>
          <w:szCs w:val="28"/>
        </w:rPr>
        <w:t>. Максимальный срок выполнения административной процедуры не может превышать 5 рабочих дней.</w:t>
      </w:r>
    </w:p>
    <w:p w:rsidR="003E6A9D" w:rsidRPr="005D3375" w:rsidRDefault="003E6A9D" w:rsidP="003E6A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3375">
        <w:rPr>
          <w:rFonts w:ascii="Times New Roman" w:hAnsi="Times New Roman" w:cs="Times New Roman"/>
          <w:sz w:val="28"/>
          <w:szCs w:val="28"/>
        </w:rPr>
        <w:t>. Формирование и выдача заявителю результата предоставления муниципальной услуги</w:t>
      </w:r>
    </w:p>
    <w:p w:rsidR="003E6A9D" w:rsidRPr="005D3375" w:rsidRDefault="003E6A9D" w:rsidP="003E6A9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77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Основанием для начала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>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5D3375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3375">
        <w:rPr>
          <w:rFonts w:ascii="Times New Roman" w:hAnsi="Times New Roman"/>
          <w:sz w:val="28"/>
          <w:szCs w:val="28"/>
        </w:rPr>
        <w:t xml:space="preserve"> направляет заявителю (представителю заявителя) решение </w:t>
      </w:r>
      <w:r w:rsidRPr="005D3375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5D3375">
        <w:rPr>
          <w:rFonts w:ascii="Times New Roman" w:hAnsi="Times New Roman"/>
          <w:sz w:val="28"/>
          <w:szCs w:val="28"/>
        </w:rPr>
        <w:t xml:space="preserve"> или решение об отказе в таком согласовании одним из способов, указанным в заявлении:</w:t>
      </w:r>
    </w:p>
    <w:p w:rsidR="003E6A9D" w:rsidRPr="006021B4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B4">
        <w:rPr>
          <w:rFonts w:ascii="Times New Roman" w:hAnsi="Times New Roman" w:cs="Times New Roman"/>
          <w:sz w:val="28"/>
          <w:szCs w:val="28"/>
        </w:rPr>
        <w:t xml:space="preserve">- в форме электронного документа с использованием </w:t>
      </w:r>
      <w:r w:rsidRPr="006021B4">
        <w:rPr>
          <w:rFonts w:ascii="Times New Roman" w:hAnsi="Times New Roman" w:cs="Times New Roman"/>
          <w:sz w:val="28"/>
          <w:szCs w:val="28"/>
        </w:rPr>
        <w:br/>
        <w:t>информационно-телекоммуникационных сетей общего пользования не позднее одного рабочего дня со дня истечения срока, указанного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1B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6021B4">
        <w:rPr>
          <w:rFonts w:ascii="Times New Roman" w:hAnsi="Times New Roman" w:cs="Times New Roman"/>
          <w:sz w:val="28"/>
          <w:szCs w:val="28"/>
        </w:rPr>
        <w:t>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21B4">
        <w:rPr>
          <w:rFonts w:ascii="Times New Roman" w:hAnsi="Times New Roman" w:cs="Times New Roman"/>
          <w:sz w:val="28"/>
          <w:szCs w:val="28"/>
        </w:rPr>
        <w:t>- 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21B4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Pr="006021B4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1B4">
        <w:rPr>
          <w:rFonts w:ascii="Times New Roman" w:hAnsi="Times New Roman" w:cs="Times New Roman"/>
          <w:sz w:val="28"/>
          <w:szCs w:val="28"/>
        </w:rPr>
        <w:t xml:space="preserve"> посредством почтового</w:t>
      </w:r>
      <w:r w:rsidRPr="005D3375">
        <w:rPr>
          <w:rFonts w:ascii="Times New Roman" w:hAnsi="Times New Roman"/>
          <w:sz w:val="28"/>
          <w:szCs w:val="28"/>
        </w:rPr>
        <w:t xml:space="preserve"> отправления по указанному в заявлении почтовому адресу.</w:t>
      </w:r>
    </w:p>
    <w:p w:rsidR="003E6A9D" w:rsidRPr="006021B4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</w:t>
      </w:r>
      <w:r w:rsidRPr="006021B4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дня, следующего за днем истечения срока, установленного 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021B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6021B4"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29"/>
      <w:bookmarkEnd w:id="30"/>
      <w:r>
        <w:rPr>
          <w:rFonts w:ascii="Times New Roman" w:hAnsi="Times New Roman" w:cs="Times New Roman"/>
          <w:sz w:val="28"/>
          <w:szCs w:val="28"/>
        </w:rPr>
        <w:t>80</w:t>
      </w:r>
      <w:r w:rsidRPr="005D3375">
        <w:rPr>
          <w:rFonts w:ascii="Times New Roman" w:hAnsi="Times New Roman" w:cs="Times New Roman"/>
          <w:sz w:val="28"/>
          <w:szCs w:val="28"/>
        </w:rPr>
        <w:t>. Результатом предоставления административной процедуры является выдача (направление) заявителю решения о предварительном согласовании предоставления земельного участка</w:t>
      </w:r>
      <w:r w:rsidRPr="006021B4">
        <w:rPr>
          <w:rFonts w:ascii="Times New Roman" w:hAnsi="Times New Roman" w:cs="Times New Roman"/>
          <w:sz w:val="28"/>
          <w:szCs w:val="28"/>
        </w:rPr>
        <w:t xml:space="preserve"> или решение об отказе в </w:t>
      </w:r>
      <w:r w:rsidRPr="005D3375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81. </w:t>
      </w:r>
      <w:r w:rsidRPr="005D3375">
        <w:rPr>
          <w:rFonts w:ascii="Times New Roman" w:hAnsi="Times New Roman" w:cs="Times New Roman"/>
          <w:sz w:val="28"/>
          <w:szCs w:val="28"/>
        </w:rPr>
        <w:t>В случае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 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адрес земельного участка или при отсутствии адреса иное описание местоположения такого земельного участка;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4) кадастровый номер земельного участка или кадастровые номера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5)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7) наименование органа государственной власти, если заявителем является орган государственной власти;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8) наименование органа местного самоуправления, если заявителем является орган местного самоуправления;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9) 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10) 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11) категория земель, к которой относится испрашиваемый земельный участок;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12) 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13) 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6021B4"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не соответствует категории земель, из которых такой земельный участок подлежит образованию;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82. </w:t>
      </w:r>
      <w:r w:rsidRPr="005D3375">
        <w:rPr>
          <w:rFonts w:ascii="Times New Roman" w:hAnsi="Times New Roman" w:cs="Times New Roman"/>
          <w:sz w:val="28"/>
          <w:szCs w:val="28"/>
        </w:rPr>
        <w:t>В случае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83. </w:t>
      </w:r>
      <w:r w:rsidRPr="005D3375">
        <w:rPr>
          <w:rFonts w:ascii="Times New Roman" w:hAnsi="Times New Roman" w:cs="Times New Roman"/>
          <w:sz w:val="28"/>
          <w:szCs w:val="28"/>
        </w:rPr>
        <w:t>При наличии в письменной форме согласия лица,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84. </w:t>
      </w:r>
      <w:r w:rsidRPr="005D3375">
        <w:rPr>
          <w:rFonts w:ascii="Times New Roman" w:hAnsi="Times New Roman" w:cs="Times New Roman"/>
          <w:sz w:val="28"/>
          <w:szCs w:val="28"/>
        </w:rPr>
        <w:t xml:space="preserve">В случае если границы испрашиваемого земельного участка подлежат уточнению в соответствии с Федеральным </w:t>
      </w:r>
      <w:hyperlink r:id="rId18" w:history="1">
        <w:r w:rsidRPr="005D33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337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в решении о предварительном согласовании предоставления земельного участка указываются: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кадастровый номер и площадь испрашиваемого земельного участка;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 в качестве условия предоставления заявителю испрашиваемого земельного участка уточнение его границ;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5) 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5D3375">
        <w:rPr>
          <w:rFonts w:ascii="Times New Roman" w:hAnsi="Times New Roman" w:cs="Times New Roman"/>
          <w:sz w:val="28"/>
          <w:szCs w:val="28"/>
        </w:rPr>
        <w:t>. Срок действия решения о предварительном согласовании предоставления земельного участка составляет два года.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6021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1B4">
        <w:rPr>
          <w:rFonts w:ascii="Times New Roman" w:hAnsi="Times New Roman" w:cs="Times New Roman"/>
          <w:sz w:val="28"/>
          <w:szCs w:val="28"/>
        </w:rPr>
        <w:t xml:space="preserve">Решение об отказе в предварительном согласовании предоставления земельного участка должно быть обоснованным и содержать все основания отказа. В случае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</w:t>
      </w:r>
      <w:r w:rsidRPr="00A31831">
        <w:rPr>
          <w:rFonts w:ascii="Times New Roman" w:hAnsi="Times New Roman" w:cs="Times New Roman"/>
          <w:sz w:val="28"/>
          <w:szCs w:val="28"/>
        </w:rPr>
        <w:lastRenderedPageBreak/>
        <w:t>утверждении схемы расположения земельного участка.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337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заявителю, обеспечение доступа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к сведениям о муниципальной  услуге,  подача заявления и прилагаемых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документов  для  предоставления  муниципальной  услуги  и  их  прием,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предоставления муниципальной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услуги в электронной форме, в том числе с использованием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5D3375">
        <w:rPr>
          <w:rFonts w:ascii="Times New Roman" w:hAnsi="Times New Roman" w:cs="Times New Roman"/>
          <w:sz w:val="28"/>
          <w:szCs w:val="28"/>
        </w:rPr>
        <w:t xml:space="preserve"> или Регионального портала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Заявителям обеспечивается возможность получения информации о порядке предоставления муниципальной услуги, а также копирования формы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получения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5D337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Pr="005D3375">
        <w:rPr>
          <w:rFonts w:ascii="Times New Roman" w:hAnsi="Times New Roman" w:cs="Times New Roman"/>
          <w:sz w:val="28"/>
          <w:szCs w:val="28"/>
        </w:rPr>
        <w:t>Едином портале или Региональном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384"/>
      <w:bookmarkEnd w:id="31"/>
      <w:r w:rsidRPr="005D337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387"/>
      <w:bookmarkEnd w:id="32"/>
      <w:r w:rsidRPr="005D337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 за соблюдением и исполнением специалистами и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требования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к предоставлению муниципальной услуги, а также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5D337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5D337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>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3375">
        <w:rPr>
          <w:rFonts w:ascii="Times New Roman" w:hAnsi="Times New Roman" w:cs="Times New Roman"/>
          <w:sz w:val="28"/>
          <w:szCs w:val="28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3375">
        <w:rPr>
          <w:rFonts w:ascii="Times New Roman" w:hAnsi="Times New Roman" w:cs="Times New Roman"/>
          <w:sz w:val="28"/>
          <w:szCs w:val="28"/>
        </w:rPr>
        <w:t xml:space="preserve"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должностные лица Администрации указывают на выявленные нарушения и осуществляют контроль за их устранением.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00"/>
      <w:bookmarkEnd w:id="33"/>
      <w:r w:rsidRPr="005D3375">
        <w:rPr>
          <w:rFonts w:ascii="Times New Roman" w:hAnsi="Times New Roman" w:cs="Times New Roman"/>
          <w:sz w:val="28"/>
          <w:szCs w:val="28"/>
        </w:rPr>
        <w:t xml:space="preserve">Подраздел 2. Порядок и периодичность осуществления проверок полноты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и качества предоставления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>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>. 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 w:rsidRPr="00CE4AF3">
        <w:rPr>
          <w:rFonts w:ascii="Times New Roman" w:hAnsi="Times New Roman" w:cs="Times New Roman"/>
          <w:sz w:val="24"/>
          <w:szCs w:val="24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5D3375">
        <w:rPr>
          <w:rFonts w:ascii="Times New Roman" w:hAnsi="Times New Roman" w:cs="Times New Roman"/>
          <w:sz w:val="28"/>
          <w:szCs w:val="28"/>
        </w:rPr>
        <w:t>. 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5D337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3E6A9D" w:rsidRPr="005D3375" w:rsidRDefault="003E6A9D" w:rsidP="003E6A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10"/>
      <w:bookmarkEnd w:id="34"/>
      <w:r w:rsidRPr="005D337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5D3375">
        <w:rPr>
          <w:rFonts w:ascii="Times New Roman" w:hAnsi="Times New Roman" w:cs="Times New Roman"/>
          <w:sz w:val="28"/>
          <w:szCs w:val="28"/>
        </w:rPr>
        <w:t>. 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ответственность в соответствии с законодательством Российской Федерации.</w:t>
      </w:r>
    </w:p>
    <w:p w:rsidR="003E6A9D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17"/>
      <w:bookmarkEnd w:id="35"/>
      <w:r w:rsidRPr="005D3375">
        <w:rPr>
          <w:rFonts w:ascii="Times New Roman" w:hAnsi="Times New Roman" w:cs="Times New Roman"/>
          <w:sz w:val="28"/>
          <w:szCs w:val="28"/>
        </w:rPr>
        <w:t xml:space="preserve">Подраздел 4. Положения, характеризующие требования к формам контроля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в том числе со стороны </w:t>
      </w: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5D3375">
        <w:rPr>
          <w:rFonts w:ascii="Times New Roman" w:hAnsi="Times New Roman" w:cs="Times New Roman"/>
          <w:sz w:val="28"/>
          <w:szCs w:val="28"/>
        </w:rPr>
        <w:t>. 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5D3375">
        <w:rPr>
          <w:rFonts w:ascii="Times New Roman" w:hAnsi="Times New Roman" w:cs="Times New Roman"/>
          <w:sz w:val="28"/>
          <w:szCs w:val="28"/>
        </w:rPr>
        <w:t>. 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5D3375">
        <w:rPr>
          <w:rFonts w:ascii="Times New Roman" w:hAnsi="Times New Roman" w:cs="Times New Roman"/>
          <w:sz w:val="28"/>
          <w:szCs w:val="28"/>
        </w:rPr>
        <w:t>. 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ar426"/>
      <w:bookmarkEnd w:id="36"/>
      <w:r w:rsidRPr="005D3375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31"/>
      <w:bookmarkEnd w:id="37"/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 обжалование решений и действий (бездействия), принятых и осуществляемых в ходе предоставления муниципальной услуги</w:t>
      </w: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3375">
        <w:rPr>
          <w:rFonts w:ascii="Times New Roman" w:hAnsi="Times New Roman" w:cs="Times New Roman"/>
          <w:sz w:val="28"/>
          <w:szCs w:val="28"/>
        </w:rPr>
        <w:t>. Заявители имеют право обжаловать решения и действия (бездействие) Администрации, предоставляющей муниципальную услугу, должностных лиц Администрации, предоставляющих муниципальную услугу, либо специалиста Администрации путем подачи жалобы в Администрацию, на имя Главы администрации.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7"/>
      <w:bookmarkEnd w:id="38"/>
      <w:r w:rsidRPr="005D3375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>. Заявитель может обратиться с жалобой, в том числе в следующих случаях: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 нарушения срока регистрации заявления;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3) требования у заявителя документов, не предусмотренных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Омской области для предоставления муниципальной услуги;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для предоставления муниципальной услуги, у заявителя;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7) 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48"/>
      <w:bookmarkEnd w:id="39"/>
      <w:r w:rsidRPr="005D3375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Администрацию.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D3375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5D3375">
        <w:rPr>
          <w:rFonts w:ascii="Times New Roman" w:hAnsi="Times New Roman" w:cs="Times New Roman"/>
          <w:sz w:val="28"/>
          <w:szCs w:val="28"/>
        </w:rPr>
        <w:t>с использованием сети Интернет, интернет-сайта Администрации, Единого портала либо Регионального портала, а также может быть принята при личном приеме заявителя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Администрации, МФЦ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D3375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 наименование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375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Администрации. Заявителем могут быть представлены документы (при наличии), подтверждающие доводы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заявителя, либо их копии.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58"/>
      <w:bookmarkEnd w:id="40"/>
      <w:r w:rsidRPr="005D3375">
        <w:rPr>
          <w:rFonts w:ascii="Times New Roman" w:hAnsi="Times New Roman" w:cs="Times New Roman"/>
          <w:sz w:val="28"/>
          <w:szCs w:val="28"/>
        </w:rPr>
        <w:t>Подраздел 4. Право заявителя на получение информации и документов, необходимых для обоснования  и рассмотрения жалобы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В целях обоснования и рассмотрения жалобы заявитель вправе обратиться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за получением необходимой информации и документов.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64"/>
      <w:bookmarkEnd w:id="41"/>
      <w:r w:rsidRPr="005D3375">
        <w:rPr>
          <w:rFonts w:ascii="Times New Roman" w:hAnsi="Times New Roman" w:cs="Times New Roman"/>
          <w:sz w:val="28"/>
          <w:szCs w:val="28"/>
        </w:rPr>
        <w:t>Подраздел 5. Органы местного самоуправления и должностные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 xml:space="preserve">Заявитель может направить жалобу в досудебном (внесудебном) порядке в Администрацию на имя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Par470"/>
      <w:bookmarkEnd w:id="42"/>
      <w:r w:rsidRPr="005D3375">
        <w:rPr>
          <w:rFonts w:ascii="Times New Roman" w:hAnsi="Times New Roman" w:cs="Times New Roman"/>
          <w:sz w:val="28"/>
          <w:szCs w:val="28"/>
        </w:rPr>
        <w:t>Подраздел 6. Сроки рассмотрения жалобы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D3375">
        <w:rPr>
          <w:rFonts w:ascii="Times New Roman" w:hAnsi="Times New Roman" w:cs="Times New Roman"/>
          <w:sz w:val="28"/>
          <w:szCs w:val="28"/>
        </w:rPr>
        <w:t xml:space="preserve">. Жалоба, поступившая в Администрацию, в том числе принятая при личном приеме заявителя, </w:t>
      </w:r>
      <w:r>
        <w:rPr>
          <w:rFonts w:ascii="Times New Roman" w:hAnsi="Times New Roman" w:cs="Times New Roman"/>
          <w:sz w:val="28"/>
          <w:szCs w:val="28"/>
        </w:rPr>
        <w:t xml:space="preserve">переданная через МФЦ </w:t>
      </w:r>
      <w:r w:rsidRPr="005D3375">
        <w:rPr>
          <w:rFonts w:ascii="Times New Roman" w:hAnsi="Times New Roman" w:cs="Times New Roman"/>
          <w:sz w:val="28"/>
          <w:szCs w:val="28"/>
        </w:rPr>
        <w:t>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474"/>
      <w:bookmarkEnd w:id="43"/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Подраздел 7. Результат досудебного (внесудебного) обжалования применительно к каждой инстанции обжалования</w:t>
      </w:r>
    </w:p>
    <w:p w:rsidR="003E6A9D" w:rsidRPr="005D3375" w:rsidRDefault="003E6A9D" w:rsidP="003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477"/>
      <w:bookmarkEnd w:id="44"/>
      <w:r w:rsidRPr="005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D3375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375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Pr="005D3375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3375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1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мотивированный ответ 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возможности </w:t>
      </w:r>
      <w:r w:rsidRPr="005D3375">
        <w:rPr>
          <w:rFonts w:ascii="Times New Roman" w:hAnsi="Times New Roman" w:cs="Times New Roman"/>
          <w:sz w:val="28"/>
          <w:szCs w:val="28"/>
        </w:rPr>
        <w:t>обжалова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D3375">
        <w:rPr>
          <w:rFonts w:ascii="Times New Roman" w:hAnsi="Times New Roman" w:cs="Times New Roman"/>
          <w:sz w:val="28"/>
          <w:szCs w:val="28"/>
        </w:rPr>
        <w:t xml:space="preserve"> решения по жалобе </w:t>
      </w:r>
      <w:r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5D3375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D337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B47F3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3E6A9D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33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Особенности подачи и рассмотрения жалобы</w:t>
      </w: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4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Особенности подачи и рассмотрения жалобы муниципальными нормативными правовыми актами не установлены</w:t>
      </w:r>
      <w:r w:rsidRPr="00DB47F3">
        <w:rPr>
          <w:rFonts w:ascii="Times New Roman" w:hAnsi="Times New Roman" w:cs="Times New Roman"/>
          <w:sz w:val="28"/>
          <w:szCs w:val="28"/>
        </w:rPr>
        <w:t>.</w:t>
      </w:r>
    </w:p>
    <w:p w:rsidR="003E6A9D" w:rsidRPr="005D3375" w:rsidRDefault="003E6A9D" w:rsidP="003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_______________</w:t>
      </w:r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_GoBack"/>
      <w:bookmarkEnd w:id="45"/>
    </w:p>
    <w:p w:rsidR="003E6A9D" w:rsidRPr="005D3375" w:rsidRDefault="003E6A9D" w:rsidP="003E6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E6A9D" w:rsidRPr="005D3375" w:rsidSect="00770974">
          <w:headerReference w:type="default" r:id="rId19"/>
          <w:headerReference w:type="first" r:id="rId20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"Предварительное согласование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предоставления земельного участка,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участка, государственная собственность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который не разграничена</w:t>
      </w:r>
      <w:r w:rsidRPr="005D3375">
        <w:rPr>
          <w:rFonts w:ascii="Times New Roman" w:hAnsi="Times New Roman"/>
          <w:sz w:val="28"/>
          <w:szCs w:val="28"/>
        </w:rPr>
        <w:t>"</w:t>
      </w: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9D" w:rsidRPr="005D3375" w:rsidRDefault="003E6A9D" w:rsidP="003E6A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3E6A9D" w:rsidRDefault="003E6A9D" w:rsidP="003E6A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</w:p>
    <w:p w:rsidR="003E6A9D" w:rsidRDefault="003E6A9D" w:rsidP="003E6A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Седельниковского муниципального района </w:t>
      </w:r>
    </w:p>
    <w:p w:rsidR="003E6A9D" w:rsidRPr="005D3375" w:rsidRDefault="003E6A9D" w:rsidP="003E6A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</w:t>
      </w:r>
      <w:r w:rsidRPr="005D337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E6A9D" w:rsidRDefault="003E6A9D" w:rsidP="003E6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физического лица о предварительном согласовании </w:t>
      </w: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решение о предварительном согласовании предоставления земельного участка.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D3375">
        <w:rPr>
          <w:rFonts w:ascii="Times New Roman" w:hAnsi="Times New Roman" w:cs="Times New Roman"/>
          <w:sz w:val="28"/>
          <w:szCs w:val="28"/>
        </w:rPr>
        <w:t xml:space="preserve"> заявителя: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D3375">
        <w:rPr>
          <w:rFonts w:ascii="Times New Roman" w:hAnsi="Times New Roman" w:cs="Times New Roman"/>
          <w:sz w:val="28"/>
          <w:szCs w:val="28"/>
        </w:rPr>
        <w:t>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2.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D3375">
        <w:rPr>
          <w:rFonts w:ascii="Times New Roman" w:hAnsi="Times New Roman" w:cs="Times New Roman"/>
          <w:sz w:val="28"/>
          <w:szCs w:val="28"/>
        </w:rPr>
        <w:t xml:space="preserve"> представителя физического лица (в случае подачи настоящего заявления представителем заявителя):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 w:rsidRPr="005D33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3. Наименование и реквизиты документа, удостоверяющего полномочия представителя заявителя, подписавшего настоящее заявление: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4. Паспортные данные заявителя: серия ____ № _______________________________,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когда выдан _____________, кем выдан ______________________________________.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5. 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  <w:r w:rsidRPr="005D33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6. Идентификационный номер налогоплательщи</w:t>
      </w:r>
      <w:r>
        <w:rPr>
          <w:rFonts w:ascii="Times New Roman" w:hAnsi="Times New Roman" w:cs="Times New Roman"/>
          <w:sz w:val="28"/>
          <w:szCs w:val="28"/>
        </w:rPr>
        <w:t>ка: 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7. Контактные телефоны: __________________________________________________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____________________________________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9D" w:rsidRDefault="003E6A9D" w:rsidP="003E6A9D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D24537">
        <w:rPr>
          <w:rFonts w:ascii="Times New Roman" w:hAnsi="Times New Roman" w:cs="Times New Roman"/>
          <w:sz w:val="22"/>
          <w:szCs w:val="22"/>
        </w:rPr>
        <w:t>(заполняется, если границы земельного участка подлежат уточнению в соответствии с Федеральным законом "О государственном кадастре недвижимости")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Кадастровый номер земельного участка или кадастровые номера земельных участков, из которых в соответствии с проектом межевания территории, схемой расположения границ земельного участка или с проектной документацией о местоположении, границах, площади и об иных количественных и качественных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характеристиках предусмотрено образование испрашиваемого земельного участка: ________________________________________________________________________</w:t>
      </w:r>
    </w:p>
    <w:p w:rsidR="003E6A9D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537">
        <w:rPr>
          <w:rFonts w:ascii="Times New Roman" w:hAnsi="Times New Roman" w:cs="Times New Roman"/>
          <w:sz w:val="22"/>
          <w:szCs w:val="22"/>
        </w:rPr>
        <w:t>(заполняется, если сведения о таких земельных участках внесены в государственный кадастр недвижимости)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Цель использования земельного участка: __________________________________</w:t>
      </w:r>
    </w:p>
    <w:p w:rsidR="003E6A9D" w:rsidRPr="00D24537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Вид права, на котором заявитель желает приобрести земельный участок ________________________________________________________________________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Основание предоставления земельного участка без проведения торгов: ________</w:t>
      </w:r>
    </w:p>
    <w:p w:rsidR="003E6A9D" w:rsidRDefault="003E6A9D" w:rsidP="003E6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8D0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2608D0">
        <w:rPr>
          <w:rFonts w:ascii="Times New Roman" w:hAnsi="Times New Roman"/>
          <w:sz w:val="28"/>
          <w:szCs w:val="28"/>
        </w:rPr>
        <w:t>_</w:t>
      </w:r>
    </w:p>
    <w:p w:rsidR="003E6A9D" w:rsidRPr="002D4B78" w:rsidRDefault="003E6A9D" w:rsidP="003E6A9D">
      <w:pPr>
        <w:spacing w:after="0" w:line="240" w:lineRule="auto"/>
        <w:jc w:val="center"/>
        <w:rPr>
          <w:rFonts w:ascii="Times New Roman" w:hAnsi="Times New Roman"/>
        </w:rPr>
      </w:pPr>
      <w:r w:rsidRPr="002D4B78">
        <w:rPr>
          <w:rFonts w:ascii="Times New Roman" w:hAnsi="Times New Roman"/>
        </w:rPr>
        <w:t xml:space="preserve">(из числа предусмотренных </w:t>
      </w:r>
      <w:hyperlink r:id="rId21" w:history="1">
        <w:r w:rsidRPr="002D4B78">
          <w:rPr>
            <w:rFonts w:ascii="Times New Roman" w:hAnsi="Times New Roman"/>
          </w:rPr>
          <w:t>пунктом 2 статьи 39.3</w:t>
        </w:r>
      </w:hyperlink>
      <w:r w:rsidRPr="002D4B78">
        <w:rPr>
          <w:rFonts w:ascii="Times New Roman" w:hAnsi="Times New Roman"/>
        </w:rPr>
        <w:t xml:space="preserve">, </w:t>
      </w:r>
      <w:hyperlink r:id="rId22" w:history="1">
        <w:r w:rsidRPr="002D4B78">
          <w:rPr>
            <w:rFonts w:ascii="Times New Roman" w:hAnsi="Times New Roman"/>
          </w:rPr>
          <w:t>статьей 39.5</w:t>
        </w:r>
      </w:hyperlink>
      <w:r w:rsidRPr="002D4B78">
        <w:rPr>
          <w:rFonts w:ascii="Times New Roman" w:hAnsi="Times New Roman"/>
        </w:rPr>
        <w:t xml:space="preserve">, </w:t>
      </w:r>
      <w:hyperlink r:id="rId23" w:history="1">
        <w:r w:rsidRPr="002D4B78">
          <w:rPr>
            <w:rFonts w:ascii="Times New Roman" w:hAnsi="Times New Roman"/>
          </w:rPr>
          <w:t>пунктом 2 статьи 39.6</w:t>
        </w:r>
      </w:hyperlink>
      <w:r w:rsidRPr="002D4B78">
        <w:rPr>
          <w:rFonts w:ascii="Times New Roman" w:hAnsi="Times New Roman"/>
        </w:rPr>
        <w:t xml:space="preserve"> или </w:t>
      </w:r>
      <w:hyperlink r:id="rId24" w:history="1">
        <w:r w:rsidRPr="002D4B78">
          <w:rPr>
            <w:rFonts w:ascii="Times New Roman" w:hAnsi="Times New Roman"/>
          </w:rPr>
          <w:t>пунктом 2 статьи 39.10</w:t>
        </w:r>
      </w:hyperlink>
      <w:r w:rsidRPr="002D4B78">
        <w:rPr>
          <w:rFonts w:ascii="Times New Roman" w:hAnsi="Times New Roman"/>
        </w:rPr>
        <w:t xml:space="preserve"> Земельного Кодекса Российской Федерации оснований)</w:t>
      </w:r>
    </w:p>
    <w:p w:rsidR="003E6A9D" w:rsidRDefault="003E6A9D" w:rsidP="003E6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Реквизиты решения об утверждении проекта межевания территории __________</w:t>
      </w:r>
    </w:p>
    <w:p w:rsidR="003E6A9D" w:rsidRPr="002608D0" w:rsidRDefault="003E6A9D" w:rsidP="003E6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E6A9D" w:rsidRPr="002608D0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608D0">
        <w:rPr>
          <w:rFonts w:ascii="Times New Roman" w:hAnsi="Times New Roman" w:cs="Times New Roman"/>
          <w:sz w:val="22"/>
          <w:szCs w:val="22"/>
        </w:rPr>
        <w:t>(заполняется, если образование земельного участка предусмотрено проектом межевания территории)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Реквизиты решения об изъятии земельного участка 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2608D0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608D0">
        <w:rPr>
          <w:rFonts w:ascii="Times New Roman" w:hAnsi="Times New Roman" w:cs="Times New Roman"/>
          <w:sz w:val="22"/>
          <w:szCs w:val="22"/>
        </w:rPr>
        <w:t>(заполняется, если земельный участок предоставляется взамен земельного участка, изымаемого для муниципальных нужд)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Реквизиты решения об утверждении документа территориального планирования и (или) проекта планировки территории ______________________________________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8418A4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18A4">
        <w:rPr>
          <w:rFonts w:ascii="Times New Roman" w:hAnsi="Times New Roman" w:cs="Times New Roman"/>
          <w:sz w:val="22"/>
          <w:szCs w:val="22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49"/>
        <w:gridCol w:w="2410"/>
        <w:gridCol w:w="3086"/>
        <w:gridCol w:w="1982"/>
      </w:tblGrid>
      <w:tr w:rsidR="003E6A9D" w:rsidRPr="00927743" w:rsidTr="00B46EA8">
        <w:tc>
          <w:tcPr>
            <w:tcW w:w="594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410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Собственник (-и)</w:t>
            </w:r>
          </w:p>
        </w:tc>
        <w:tc>
          <w:tcPr>
            <w:tcW w:w="3086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982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3E6A9D" w:rsidRPr="00927743" w:rsidTr="00B46EA8">
        <w:tc>
          <w:tcPr>
            <w:tcW w:w="594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D" w:rsidRPr="00927743" w:rsidTr="00B46EA8">
        <w:tc>
          <w:tcPr>
            <w:tcW w:w="594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9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D" w:rsidRPr="00927743" w:rsidTr="00B46EA8">
        <w:tc>
          <w:tcPr>
            <w:tcW w:w="594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A9D" w:rsidRPr="005D3375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26"/>
        <w:gridCol w:w="5918"/>
      </w:tblGrid>
      <w:tr w:rsidR="003E6A9D" w:rsidRPr="00927743" w:rsidTr="00B46EA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D" w:rsidRPr="00927743" w:rsidTr="00B46EA8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(подпись заявителя / его представителя)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(инициалы заявителя / его представителя)</w:t>
            </w:r>
          </w:p>
        </w:tc>
      </w:tr>
    </w:tbl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3E6A9D" w:rsidRPr="005D3375" w:rsidSect="00520E3A">
          <w:headerReference w:type="default" r:id="rId25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"Предварительное согласование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предоставления земельного участка,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участка, государственная собственность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который не разграничена</w:t>
      </w:r>
      <w:r w:rsidRPr="005D3375">
        <w:rPr>
          <w:rFonts w:ascii="Times New Roman" w:hAnsi="Times New Roman"/>
          <w:sz w:val="28"/>
          <w:szCs w:val="28"/>
        </w:rPr>
        <w:t>"</w:t>
      </w: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9D" w:rsidRPr="005D3375" w:rsidRDefault="003E6A9D" w:rsidP="003E6A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3E6A9D" w:rsidRDefault="003E6A9D" w:rsidP="003E6A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</w:p>
    <w:p w:rsidR="003E6A9D" w:rsidRPr="005D3375" w:rsidRDefault="003E6A9D" w:rsidP="003E6A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Седельниковского муниципального </w:t>
      </w:r>
      <w:r w:rsidRPr="005D3375">
        <w:rPr>
          <w:rFonts w:ascii="Times New Roman" w:hAnsi="Times New Roman" w:cs="Times New Roman"/>
          <w:sz w:val="28"/>
          <w:szCs w:val="28"/>
        </w:rPr>
        <w:t>района</w:t>
      </w:r>
    </w:p>
    <w:p w:rsidR="003E6A9D" w:rsidRPr="005D3375" w:rsidRDefault="003E6A9D" w:rsidP="003E6A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</w:t>
      </w:r>
      <w:r w:rsidRPr="005D337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E6A9D" w:rsidRDefault="003E6A9D" w:rsidP="003E6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Pr="005D3375">
        <w:rPr>
          <w:rFonts w:ascii="Times New Roman" w:hAnsi="Times New Roman" w:cs="Times New Roman"/>
          <w:sz w:val="28"/>
          <w:szCs w:val="28"/>
        </w:rPr>
        <w:t xml:space="preserve"> лица о предварительном согласовании </w:t>
      </w: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E6A9D" w:rsidRPr="005D3375" w:rsidRDefault="003E6A9D" w:rsidP="003E6A9D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решение о предварительном согласовании предоставления земельного участка.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(юридического лица)</w:t>
      </w:r>
      <w:r w:rsidRPr="005D33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33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 юридического лица</w:t>
      </w:r>
      <w:r w:rsidRPr="005D33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375">
        <w:rPr>
          <w:rFonts w:ascii="Times New Roman" w:hAnsi="Times New Roman" w:cs="Times New Roman"/>
          <w:sz w:val="28"/>
          <w:szCs w:val="28"/>
        </w:rPr>
        <w:t>.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D3375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Pr="005D3375">
        <w:rPr>
          <w:rFonts w:ascii="Times New Roman" w:hAnsi="Times New Roman" w:cs="Times New Roman"/>
          <w:sz w:val="28"/>
          <w:szCs w:val="28"/>
        </w:rPr>
        <w:t xml:space="preserve"> лица: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 </w:t>
      </w:r>
      <w:r w:rsidRPr="005D33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3375">
        <w:rPr>
          <w:rFonts w:ascii="Times New Roman" w:hAnsi="Times New Roman" w:cs="Times New Roman"/>
          <w:sz w:val="28"/>
          <w:szCs w:val="28"/>
        </w:rPr>
        <w:t>. Наименование и реквизиты документа, удостоверяющего полномочия представителя заявителя, подписавшего настоящее заявление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настоящего заявления представителем заявителя)</w:t>
      </w:r>
      <w:r w:rsidRPr="005D33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_________</w:t>
      </w:r>
    </w:p>
    <w:p w:rsidR="003E6A9D" w:rsidRPr="005D3375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D337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почты: ___________________________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5D3375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8. Контактные телефоны: __________________________________________________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____________________________________</w:t>
      </w:r>
      <w:r w:rsidRPr="005D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9D" w:rsidRDefault="003E6A9D" w:rsidP="003E6A9D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D24537">
        <w:rPr>
          <w:rFonts w:ascii="Times New Roman" w:hAnsi="Times New Roman" w:cs="Times New Roman"/>
          <w:sz w:val="22"/>
          <w:szCs w:val="22"/>
        </w:rPr>
        <w:t>(заполняется, если границы земельного участка подлежат уточнению в соответствии с Федеральным законом "О государственном кадастре недвижимости")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Кадастровый номер земельного участка или кадастровые номера земельных участков, из которых в соответствии с проектом межевания территории, схемой расположения границ земельного участка или с проектной документацией о местоположении, границах, площади и об иных количественных и качественных характеристиках предусмотрено образование испрашиваемого земельного участка: ________________________________________________________________________</w:t>
      </w:r>
    </w:p>
    <w:p w:rsidR="003E6A9D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537">
        <w:rPr>
          <w:rFonts w:ascii="Times New Roman" w:hAnsi="Times New Roman" w:cs="Times New Roman"/>
          <w:sz w:val="22"/>
          <w:szCs w:val="22"/>
        </w:rPr>
        <w:t>(заполняется, если сведения о таких земельных участках внесены в государственный кадастр недвижимости)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Цель использования земельного участка: __________________________________</w:t>
      </w:r>
    </w:p>
    <w:p w:rsidR="003E6A9D" w:rsidRPr="00D24537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Вид права, на котором заявитель желает приобрести земельный участок ________________________________________________________________________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Основание предоставления земельного участка без проведения торгов: ________</w:t>
      </w:r>
    </w:p>
    <w:p w:rsidR="003E6A9D" w:rsidRDefault="003E6A9D" w:rsidP="003E6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8D0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2608D0">
        <w:rPr>
          <w:rFonts w:ascii="Times New Roman" w:hAnsi="Times New Roman"/>
          <w:sz w:val="28"/>
          <w:szCs w:val="28"/>
        </w:rPr>
        <w:t>_</w:t>
      </w:r>
    </w:p>
    <w:p w:rsidR="003E6A9D" w:rsidRPr="002D4B78" w:rsidRDefault="003E6A9D" w:rsidP="003E6A9D">
      <w:pPr>
        <w:spacing w:after="0" w:line="240" w:lineRule="auto"/>
        <w:jc w:val="center"/>
        <w:rPr>
          <w:rFonts w:ascii="Times New Roman" w:hAnsi="Times New Roman"/>
        </w:rPr>
      </w:pPr>
      <w:r w:rsidRPr="002D4B78">
        <w:rPr>
          <w:rFonts w:ascii="Times New Roman" w:hAnsi="Times New Roman"/>
        </w:rPr>
        <w:t xml:space="preserve">(из числа предусмотренных </w:t>
      </w:r>
      <w:hyperlink r:id="rId26" w:history="1">
        <w:r w:rsidRPr="002D4B78">
          <w:rPr>
            <w:rFonts w:ascii="Times New Roman" w:hAnsi="Times New Roman"/>
          </w:rPr>
          <w:t>пунктом 2 статьи 39.3</w:t>
        </w:r>
      </w:hyperlink>
      <w:r w:rsidRPr="002D4B78">
        <w:rPr>
          <w:rFonts w:ascii="Times New Roman" w:hAnsi="Times New Roman"/>
        </w:rPr>
        <w:t xml:space="preserve">, </w:t>
      </w:r>
      <w:hyperlink r:id="rId27" w:history="1">
        <w:r w:rsidRPr="002D4B78">
          <w:rPr>
            <w:rFonts w:ascii="Times New Roman" w:hAnsi="Times New Roman"/>
          </w:rPr>
          <w:t>статьей 39.5</w:t>
        </w:r>
      </w:hyperlink>
      <w:r w:rsidRPr="002D4B78">
        <w:rPr>
          <w:rFonts w:ascii="Times New Roman" w:hAnsi="Times New Roman"/>
        </w:rPr>
        <w:t xml:space="preserve">, </w:t>
      </w:r>
      <w:hyperlink r:id="rId28" w:history="1">
        <w:r w:rsidRPr="002D4B78">
          <w:rPr>
            <w:rFonts w:ascii="Times New Roman" w:hAnsi="Times New Roman"/>
          </w:rPr>
          <w:t>пунктом 2 статьи 39.6</w:t>
        </w:r>
      </w:hyperlink>
      <w:r w:rsidRPr="002D4B78">
        <w:rPr>
          <w:rFonts w:ascii="Times New Roman" w:hAnsi="Times New Roman"/>
        </w:rPr>
        <w:t xml:space="preserve"> или </w:t>
      </w:r>
      <w:hyperlink r:id="rId29" w:history="1">
        <w:r w:rsidRPr="002D4B78">
          <w:rPr>
            <w:rFonts w:ascii="Times New Roman" w:hAnsi="Times New Roman"/>
          </w:rPr>
          <w:t>пунктом 2 статьи 39.10</w:t>
        </w:r>
      </w:hyperlink>
      <w:r w:rsidRPr="002D4B78">
        <w:rPr>
          <w:rFonts w:ascii="Times New Roman" w:hAnsi="Times New Roman"/>
        </w:rPr>
        <w:t xml:space="preserve"> Земельного Кодекса Российской Федерации оснований)</w:t>
      </w:r>
    </w:p>
    <w:p w:rsidR="003E6A9D" w:rsidRDefault="003E6A9D" w:rsidP="003E6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Реквизиты решения об утверждении проекта межевания территории __________</w:t>
      </w:r>
    </w:p>
    <w:p w:rsidR="003E6A9D" w:rsidRPr="002608D0" w:rsidRDefault="003E6A9D" w:rsidP="003E6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E6A9D" w:rsidRPr="002608D0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608D0">
        <w:rPr>
          <w:rFonts w:ascii="Times New Roman" w:hAnsi="Times New Roman" w:cs="Times New Roman"/>
          <w:sz w:val="22"/>
          <w:szCs w:val="22"/>
        </w:rPr>
        <w:t>(заполняется, если образование земельного участка предусмотрено проектом межевания территории)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Реквизиты решения об изъятии земельного участка 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2608D0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608D0">
        <w:rPr>
          <w:rFonts w:ascii="Times New Roman" w:hAnsi="Times New Roman" w:cs="Times New Roman"/>
          <w:sz w:val="22"/>
          <w:szCs w:val="22"/>
        </w:rPr>
        <w:t>(заполняется, если земельный участок предоставляется взамен земельного участка, изымаемого для муниципальных нужд)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Реквизиты решения об утверждении документа территориального планирования и (или) проекта планировки территории ______________________________________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E6A9D" w:rsidRPr="008418A4" w:rsidRDefault="003E6A9D" w:rsidP="003E6A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18A4">
        <w:rPr>
          <w:rFonts w:ascii="Times New Roman" w:hAnsi="Times New Roman" w:cs="Times New Roman"/>
          <w:sz w:val="22"/>
          <w:szCs w:val="22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p w:rsidR="003E6A9D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49"/>
        <w:gridCol w:w="2410"/>
        <w:gridCol w:w="3086"/>
        <w:gridCol w:w="1982"/>
      </w:tblGrid>
      <w:tr w:rsidR="003E6A9D" w:rsidRPr="00927743" w:rsidTr="00B46EA8">
        <w:tc>
          <w:tcPr>
            <w:tcW w:w="594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410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Собственник (-и)</w:t>
            </w:r>
          </w:p>
        </w:tc>
        <w:tc>
          <w:tcPr>
            <w:tcW w:w="3086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982" w:type="dxa"/>
            <w:vAlign w:val="center"/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3E6A9D" w:rsidRPr="00927743" w:rsidTr="00B46EA8">
        <w:tc>
          <w:tcPr>
            <w:tcW w:w="594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D" w:rsidRPr="00927743" w:rsidTr="00B46EA8">
        <w:tc>
          <w:tcPr>
            <w:tcW w:w="594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9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D" w:rsidRPr="00927743" w:rsidTr="00B46EA8">
        <w:tc>
          <w:tcPr>
            <w:tcW w:w="594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A9D" w:rsidRPr="005D3375" w:rsidRDefault="003E6A9D" w:rsidP="003E6A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26"/>
        <w:gridCol w:w="5918"/>
      </w:tblGrid>
      <w:tr w:rsidR="003E6A9D" w:rsidRPr="00927743" w:rsidTr="00B46EA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A9D" w:rsidRPr="00927743" w:rsidRDefault="003E6A9D" w:rsidP="00B46E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D" w:rsidRPr="00927743" w:rsidTr="00B46EA8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(подпись заявителя / его представителя)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(инициалы заявителя / его представителя)</w:t>
            </w:r>
          </w:p>
        </w:tc>
      </w:tr>
    </w:tbl>
    <w:p w:rsidR="003E6A9D" w:rsidRDefault="003E6A9D" w:rsidP="003E6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344"/>
      </w:tblGrid>
      <w:tr w:rsidR="003E6A9D" w:rsidRPr="00927743" w:rsidTr="00B46E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E6A9D" w:rsidRPr="00927743" w:rsidRDefault="003E6A9D" w:rsidP="00B46E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3">
              <w:rPr>
                <w:rFonts w:ascii="Times New Roman" w:hAnsi="Times New Roman" w:cs="Times New Roman"/>
                <w:sz w:val="28"/>
                <w:szCs w:val="28"/>
              </w:rPr>
              <w:t>"____" ________________ 20__ года</w:t>
            </w:r>
          </w:p>
        </w:tc>
      </w:tr>
    </w:tbl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E6A9D" w:rsidRPr="005D3375" w:rsidSect="00A22C3D">
          <w:headerReference w:type="default" r:id="rId30"/>
          <w:headerReference w:type="first" r:id="rId31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"Предварительное согласование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предоставления земельного участка,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участка, государственная собственность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который не разграничена</w:t>
      </w:r>
      <w:r w:rsidRPr="005D3375">
        <w:rPr>
          <w:rFonts w:ascii="Times New Roman" w:hAnsi="Times New Roman"/>
          <w:sz w:val="28"/>
          <w:szCs w:val="28"/>
        </w:rPr>
        <w:t>"</w:t>
      </w: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9D" w:rsidRPr="005D3375" w:rsidRDefault="003E6A9D" w:rsidP="003E6A9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3E6A9D" w:rsidRPr="005D3375" w:rsidRDefault="003E6A9D" w:rsidP="003E6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местонахождении, справочных телефонах, адресах официальных сайтов в информационно-телекоммуникационной сети </w:t>
      </w:r>
      <w:r w:rsidRPr="005D3375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Pr="005D3375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>, электронной почты, графике работы федеральных органов государственной власти, участвующих</w:t>
      </w:r>
    </w:p>
    <w:p w:rsidR="003E6A9D" w:rsidRPr="005D3375" w:rsidRDefault="003E6A9D" w:rsidP="003E6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предоставлении муниципальной услуги</w:t>
      </w:r>
    </w:p>
    <w:p w:rsidR="003E6A9D" w:rsidRPr="005D3375" w:rsidRDefault="003E6A9D" w:rsidP="003E6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  <w:gridCol w:w="4359"/>
      </w:tblGrid>
      <w:tr w:rsidR="003E6A9D" w:rsidRPr="005D3375" w:rsidTr="00B46EA8">
        <w:tc>
          <w:tcPr>
            <w:tcW w:w="2943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119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 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 электронной почты учреждения</w:t>
            </w:r>
          </w:p>
        </w:tc>
        <w:tc>
          <w:tcPr>
            <w:tcW w:w="4359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3E6A9D" w:rsidRPr="005D3375" w:rsidTr="00B46EA8">
        <w:tc>
          <w:tcPr>
            <w:tcW w:w="2943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75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по Омской области и </w:t>
            </w:r>
          </w:p>
        </w:tc>
        <w:tc>
          <w:tcPr>
            <w:tcW w:w="3119" w:type="dxa"/>
          </w:tcPr>
          <w:p w:rsidR="003E6A9D" w:rsidRPr="00E47F02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359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6A9D" w:rsidRPr="005D3375" w:rsidTr="00B46EA8">
        <w:tc>
          <w:tcPr>
            <w:tcW w:w="2943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75">
              <w:rPr>
                <w:rFonts w:ascii="Times New Roman" w:hAnsi="Times New Roman"/>
                <w:sz w:val="28"/>
                <w:szCs w:val="28"/>
              </w:rPr>
              <w:t>Управление Федеральной налоговой службы по Омской области</w:t>
            </w:r>
          </w:p>
        </w:tc>
        <w:tc>
          <w:tcPr>
            <w:tcW w:w="3119" w:type="dxa"/>
          </w:tcPr>
          <w:p w:rsidR="003E6A9D" w:rsidRPr="00E47F02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359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6A9D" w:rsidRPr="005D3375" w:rsidTr="00B46EA8">
        <w:tc>
          <w:tcPr>
            <w:tcW w:w="2943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D3375">
              <w:rPr>
                <w:rFonts w:ascii="Times New Roman" w:hAnsi="Times New Roman"/>
                <w:sz w:val="28"/>
                <w:szCs w:val="28"/>
              </w:rPr>
              <w:t>Филиал ФГБУ "ФКП Росреестра" по Омской области</w:t>
            </w:r>
          </w:p>
        </w:tc>
        <w:tc>
          <w:tcPr>
            <w:tcW w:w="3119" w:type="dxa"/>
          </w:tcPr>
          <w:p w:rsidR="003E6A9D" w:rsidRPr="00E47F02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359" w:type="dxa"/>
          </w:tcPr>
          <w:p w:rsidR="003E6A9D" w:rsidRPr="005D3375" w:rsidRDefault="003E6A9D" w:rsidP="00B46EA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A9D" w:rsidRPr="005D3375" w:rsidRDefault="003E6A9D" w:rsidP="003E6A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3E6A9D" w:rsidRPr="005D3375" w:rsidSect="00A22C3D">
          <w:pgSz w:w="11906" w:h="16838" w:code="9"/>
          <w:pgMar w:top="1135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E6A9D" w:rsidRPr="005D3375" w:rsidRDefault="003E6A9D" w:rsidP="003E6A9D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"Предварительное согласование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предоставления земельного участка,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</w:p>
    <w:p w:rsidR="003E6A9D" w:rsidRDefault="003E6A9D" w:rsidP="003E6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участка, государственная собственность</w:t>
      </w:r>
    </w:p>
    <w:p w:rsidR="003E6A9D" w:rsidRPr="005D3375" w:rsidRDefault="003E6A9D" w:rsidP="003E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который не разграничена</w:t>
      </w:r>
      <w:r w:rsidRPr="005D3375">
        <w:rPr>
          <w:rFonts w:ascii="Times New Roman" w:hAnsi="Times New Roman"/>
          <w:sz w:val="28"/>
          <w:szCs w:val="28"/>
        </w:rPr>
        <w:t>"</w:t>
      </w:r>
    </w:p>
    <w:p w:rsidR="003E6A9D" w:rsidRPr="005D3375" w:rsidRDefault="003E6A9D" w:rsidP="003E6A9D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E6A9D" w:rsidRPr="005D3375" w:rsidRDefault="003E6A9D" w:rsidP="003E6A9D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E6A9D" w:rsidRPr="005D3375" w:rsidRDefault="003E6A9D" w:rsidP="003E6A9D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E6A9D" w:rsidRPr="005D3375" w:rsidRDefault="003E6A9D" w:rsidP="003E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D3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3E6A9D" w:rsidRPr="005D3375" w:rsidRDefault="003E6A9D" w:rsidP="003E6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5D3375">
        <w:rPr>
          <w:rFonts w:ascii="Times New Roman" w:hAnsi="Times New Roman"/>
          <w:sz w:val="28"/>
          <w:szCs w:val="28"/>
        </w:rPr>
        <w:t xml:space="preserve">"Присвоение (изменение), </w:t>
      </w:r>
    </w:p>
    <w:p w:rsidR="003E6A9D" w:rsidRPr="005D3375" w:rsidRDefault="003E6A9D" w:rsidP="003E6A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375">
        <w:rPr>
          <w:rFonts w:ascii="Times New Roman" w:hAnsi="Times New Roman"/>
          <w:sz w:val="28"/>
          <w:szCs w:val="28"/>
        </w:rPr>
        <w:t>аннулирование адреса объекту недвижимости"</w:t>
      </w:r>
    </w:p>
    <w:p w:rsidR="003E6A9D" w:rsidRPr="005D3375" w:rsidRDefault="003E6A9D" w:rsidP="003E6A9D">
      <w:pPr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54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62" type="#_x0000_t202" style="position:absolute;margin-left:0;margin-top:-.2pt;width:520.9pt;height:32.55pt;z-index:25166233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3E6A9D" w:rsidRPr="00634872" w:rsidRDefault="003E6A9D" w:rsidP="003E6A9D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B854C3">
                    <w:rPr>
                      <w:rFonts w:ascii="Times New Roman" w:hAnsi="Times New Roman"/>
                      <w:sz w:val="28"/>
                      <w:szCs w:val="28"/>
                    </w:rPr>
                    <w:t>рием и регистраци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Pr="00B854C3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854C3">
                    <w:rPr>
                      <w:rFonts w:ascii="Times New Roman" w:hAnsi="Times New Roman"/>
                      <w:sz w:val="28"/>
                      <w:szCs w:val="28"/>
                    </w:rPr>
                    <w:t>и прилагаемых документов</w:t>
                  </w:r>
                </w:p>
              </w:txbxContent>
            </v:textbox>
          </v:shape>
        </w:pict>
      </w: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" o:spid="_x0000_s1060" type="#_x0000_t34" style="position:absolute;margin-left:249.85pt;margin-top:18.2pt;width:13.25pt;height:.05pt;rotation:9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10759,171180000,-510494">
            <v:stroke endarrow="block"/>
          </v:shape>
        </w:pict>
      </w: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54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63" type="#_x0000_t202" style="position:absolute;margin-left:-5.3pt;margin-top:10.65pt;width:519.7pt;height:31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3E6A9D" w:rsidRPr="0081147A" w:rsidRDefault="003E6A9D" w:rsidP="003E6A9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межведомственного запроса</w:t>
                  </w:r>
                </w:p>
              </w:txbxContent>
            </v:textbox>
          </v:shape>
        </w:pict>
      </w: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61" type="#_x0000_t32" style="position:absolute;margin-left:256.55pt;margin-top:1.25pt;width:0;height:1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54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64" type="#_x0000_t202" style="position:absolute;margin-left:-5.3pt;margin-top:6.2pt;width:519.35pt;height:28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3E6A9D" w:rsidRPr="002631A8" w:rsidRDefault="003E6A9D" w:rsidP="003E6A9D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3E6A9D" w:rsidRDefault="003E6A9D" w:rsidP="003E6A9D"/>
              </w:txbxContent>
            </v:textbox>
          </v:shape>
        </w:pict>
      </w: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65" type="#_x0000_t32" style="position:absolute;margin-left:257.75pt;margin-top:6.85pt;width:0;height:26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3E6A9D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9" type="#_x0000_t202" style="position:absolute;margin-left:-3.95pt;margin-top:6.2pt;width:519.35pt;height:2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3E6A9D" w:rsidRPr="002631A8" w:rsidRDefault="003E6A9D" w:rsidP="003E6A9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Публикация извещения о предоставлении земельного участка</w:t>
                  </w:r>
                </w:p>
                <w:p w:rsidR="003E6A9D" w:rsidRDefault="003E6A9D" w:rsidP="003E6A9D"/>
              </w:txbxContent>
            </v:textbox>
          </v:shape>
        </w:pict>
      </w:r>
    </w:p>
    <w:p w:rsidR="003E6A9D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0" type="#_x0000_t32" style="position:absolute;margin-left:257.75pt;margin-top:6.85pt;width:0;height:26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3E6A9D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54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2" o:spid="_x0000_s1066" type="#_x0000_t202" style="position:absolute;margin-left:4.4pt;margin-top:6.15pt;width:510pt;height:45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>
              <w:txbxContent>
                <w:p w:rsidR="003E6A9D" w:rsidRPr="00606508" w:rsidRDefault="003E6A9D" w:rsidP="003E6A9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</w:t>
                  </w:r>
                  <w:r w:rsidRPr="001A034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решения о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(об отказе в предоставлении) </w:t>
                  </w:r>
                  <w:r w:rsidRPr="001A034C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8" type="#_x0000_t32" style="position:absolute;margin-left:256.45pt;margin-top:9.85pt;width:0;height:20.8pt;z-index:251668480" o:connectortype="straight">
            <v:stroke endarrow="block"/>
          </v:shape>
        </w:pict>
      </w: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47254F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7" type="#_x0000_t202" style="position:absolute;margin-left:35.4pt;margin-top:3.05pt;width:435.75pt;height:45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67">
              <w:txbxContent>
                <w:p w:rsidR="003E6A9D" w:rsidRPr="00634872" w:rsidRDefault="003E6A9D" w:rsidP="003E6A9D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Pr="001A034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ормирование и выдача заявителю результата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предоставления </w:t>
                  </w:r>
                  <w:r w:rsidRPr="001A034C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3E6A9D" w:rsidP="003E6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3E6A9D" w:rsidP="003E6A9D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Pr="005D3375" w:rsidRDefault="003E6A9D" w:rsidP="003E6A9D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Default="003E6A9D" w:rsidP="003E6A9D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3E6A9D" w:rsidRPr="00DC7B60" w:rsidRDefault="003E6A9D" w:rsidP="003E6A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Default="003E6A9D" w:rsidP="003E6A9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A9D" w:rsidRDefault="003E6A9D" w:rsidP="003E6A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B9A" w:rsidRPr="009A390D" w:rsidRDefault="00432B9A" w:rsidP="00E32B83">
      <w:pPr>
        <w:pStyle w:val="ConsPlusNonformat"/>
        <w:jc w:val="right"/>
        <w:rPr>
          <w:rFonts w:ascii="Times New Roman" w:hAnsi="Times New Roman"/>
        </w:rPr>
      </w:pPr>
    </w:p>
    <w:sectPr w:rsidR="00432B9A" w:rsidRPr="009A390D" w:rsidSect="00474CB9">
      <w:headerReference w:type="default" r:id="rId3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53" w:rsidRDefault="00703B53" w:rsidP="00A22623">
      <w:pPr>
        <w:spacing w:after="0" w:line="240" w:lineRule="auto"/>
      </w:pPr>
      <w:r>
        <w:separator/>
      </w:r>
    </w:p>
  </w:endnote>
  <w:endnote w:type="continuationSeparator" w:id="0">
    <w:p w:rsidR="00703B53" w:rsidRDefault="00703B53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53" w:rsidRDefault="00703B53" w:rsidP="00A22623">
      <w:pPr>
        <w:spacing w:after="0" w:line="240" w:lineRule="auto"/>
      </w:pPr>
      <w:r>
        <w:separator/>
      </w:r>
    </w:p>
  </w:footnote>
  <w:footnote w:type="continuationSeparator" w:id="0">
    <w:p w:rsidR="00703B53" w:rsidRDefault="00703B53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9D" w:rsidRDefault="0047254F">
    <w:pPr>
      <w:pStyle w:val="a3"/>
      <w:jc w:val="center"/>
    </w:pPr>
    <w:r w:rsidRPr="00520E3A">
      <w:rPr>
        <w:rFonts w:ascii="Times New Roman" w:hAnsi="Times New Roman"/>
        <w:sz w:val="24"/>
      </w:rPr>
      <w:fldChar w:fldCharType="begin"/>
    </w:r>
    <w:r w:rsidR="003E6A9D" w:rsidRPr="00520E3A">
      <w:rPr>
        <w:rFonts w:ascii="Times New Roman" w:hAnsi="Times New Roman"/>
        <w:sz w:val="24"/>
      </w:rPr>
      <w:instrText xml:space="preserve"> PAGE   \* MERGEFORMAT </w:instrText>
    </w:r>
    <w:r w:rsidRPr="00520E3A">
      <w:rPr>
        <w:rFonts w:ascii="Times New Roman" w:hAnsi="Times New Roman"/>
        <w:sz w:val="24"/>
      </w:rPr>
      <w:fldChar w:fldCharType="separate"/>
    </w:r>
    <w:r w:rsidR="00981D57">
      <w:rPr>
        <w:rFonts w:ascii="Times New Roman" w:hAnsi="Times New Roman"/>
        <w:noProof/>
        <w:sz w:val="24"/>
      </w:rPr>
      <w:t>27</w:t>
    </w:r>
    <w:r w:rsidRPr="00520E3A">
      <w:rPr>
        <w:rFonts w:ascii="Times New Roman" w:hAnsi="Times New Roman"/>
        <w:sz w:val="24"/>
      </w:rPr>
      <w:fldChar w:fldCharType="end"/>
    </w:r>
  </w:p>
  <w:p w:rsidR="003E6A9D" w:rsidRDefault="003E6A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9D" w:rsidRDefault="003E6A9D">
    <w:pPr>
      <w:pStyle w:val="a3"/>
      <w:jc w:val="center"/>
    </w:pPr>
  </w:p>
  <w:p w:rsidR="003E6A9D" w:rsidRDefault="003E6A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9D" w:rsidRDefault="0047254F">
    <w:pPr>
      <w:pStyle w:val="a3"/>
      <w:jc w:val="center"/>
    </w:pPr>
    <w:r w:rsidRPr="00520E3A">
      <w:rPr>
        <w:rFonts w:ascii="Times New Roman" w:hAnsi="Times New Roman"/>
        <w:sz w:val="24"/>
      </w:rPr>
      <w:fldChar w:fldCharType="begin"/>
    </w:r>
    <w:r w:rsidR="003E6A9D" w:rsidRPr="00520E3A">
      <w:rPr>
        <w:rFonts w:ascii="Times New Roman" w:hAnsi="Times New Roman"/>
        <w:sz w:val="24"/>
      </w:rPr>
      <w:instrText xml:space="preserve"> PAGE   \* MERGEFORMAT </w:instrText>
    </w:r>
    <w:r w:rsidRPr="00520E3A">
      <w:rPr>
        <w:rFonts w:ascii="Times New Roman" w:hAnsi="Times New Roman"/>
        <w:sz w:val="24"/>
      </w:rPr>
      <w:fldChar w:fldCharType="separate"/>
    </w:r>
    <w:r w:rsidR="00981D57">
      <w:rPr>
        <w:rFonts w:ascii="Times New Roman" w:hAnsi="Times New Roman"/>
        <w:noProof/>
        <w:sz w:val="24"/>
      </w:rPr>
      <w:t>2</w:t>
    </w:r>
    <w:r w:rsidRPr="00520E3A">
      <w:rPr>
        <w:rFonts w:ascii="Times New Roman" w:hAnsi="Times New Roman"/>
        <w:sz w:val="24"/>
      </w:rPr>
      <w:fldChar w:fldCharType="end"/>
    </w:r>
  </w:p>
  <w:p w:rsidR="003E6A9D" w:rsidRDefault="003E6A9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9D" w:rsidRDefault="0047254F">
    <w:pPr>
      <w:pStyle w:val="a3"/>
      <w:jc w:val="center"/>
    </w:pPr>
    <w:r w:rsidRPr="00520E3A">
      <w:rPr>
        <w:rFonts w:ascii="Times New Roman" w:hAnsi="Times New Roman"/>
        <w:sz w:val="24"/>
      </w:rPr>
      <w:fldChar w:fldCharType="begin"/>
    </w:r>
    <w:r w:rsidR="003E6A9D" w:rsidRPr="00520E3A">
      <w:rPr>
        <w:rFonts w:ascii="Times New Roman" w:hAnsi="Times New Roman"/>
        <w:sz w:val="24"/>
      </w:rPr>
      <w:instrText xml:space="preserve"> PAGE   \* MERGEFORMAT </w:instrText>
    </w:r>
    <w:r w:rsidRPr="00520E3A">
      <w:rPr>
        <w:rFonts w:ascii="Times New Roman" w:hAnsi="Times New Roman"/>
        <w:sz w:val="24"/>
      </w:rPr>
      <w:fldChar w:fldCharType="separate"/>
    </w:r>
    <w:r w:rsidR="00981D57">
      <w:rPr>
        <w:rFonts w:ascii="Times New Roman" w:hAnsi="Times New Roman"/>
        <w:noProof/>
        <w:sz w:val="24"/>
      </w:rPr>
      <w:t>3</w:t>
    </w:r>
    <w:r w:rsidRPr="00520E3A">
      <w:rPr>
        <w:rFonts w:ascii="Times New Roman" w:hAnsi="Times New Roman"/>
        <w:sz w:val="24"/>
      </w:rPr>
      <w:fldChar w:fldCharType="end"/>
    </w:r>
  </w:p>
  <w:p w:rsidR="003E6A9D" w:rsidRDefault="003E6A9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9D" w:rsidRDefault="003E6A9D">
    <w:pPr>
      <w:pStyle w:val="a3"/>
      <w:jc w:val="center"/>
    </w:pPr>
  </w:p>
  <w:p w:rsidR="003E6A9D" w:rsidRDefault="003E6A9D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16" w:rsidRDefault="007E5E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537E6"/>
    <w:rsid w:val="00002055"/>
    <w:rsid w:val="00002A5F"/>
    <w:rsid w:val="00002D1D"/>
    <w:rsid w:val="0000394E"/>
    <w:rsid w:val="0000583E"/>
    <w:rsid w:val="000136D2"/>
    <w:rsid w:val="00014175"/>
    <w:rsid w:val="00016A2C"/>
    <w:rsid w:val="00020037"/>
    <w:rsid w:val="00023975"/>
    <w:rsid w:val="0002541A"/>
    <w:rsid w:val="00025E0F"/>
    <w:rsid w:val="0002632C"/>
    <w:rsid w:val="0002665B"/>
    <w:rsid w:val="00026A54"/>
    <w:rsid w:val="00027698"/>
    <w:rsid w:val="00030738"/>
    <w:rsid w:val="000316F3"/>
    <w:rsid w:val="00032669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BD4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543E"/>
    <w:rsid w:val="000861C9"/>
    <w:rsid w:val="00087D8D"/>
    <w:rsid w:val="00094E37"/>
    <w:rsid w:val="00096B4F"/>
    <w:rsid w:val="000A670E"/>
    <w:rsid w:val="000B7C55"/>
    <w:rsid w:val="000C0FBC"/>
    <w:rsid w:val="000C7EB8"/>
    <w:rsid w:val="000D16F9"/>
    <w:rsid w:val="000D1BB3"/>
    <w:rsid w:val="000D1E10"/>
    <w:rsid w:val="000D2A78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FE8"/>
    <w:rsid w:val="00122512"/>
    <w:rsid w:val="00124CFD"/>
    <w:rsid w:val="001259FC"/>
    <w:rsid w:val="00126135"/>
    <w:rsid w:val="0012796E"/>
    <w:rsid w:val="00130452"/>
    <w:rsid w:val="00136311"/>
    <w:rsid w:val="00136BBE"/>
    <w:rsid w:val="00142468"/>
    <w:rsid w:val="0014429E"/>
    <w:rsid w:val="00145CAC"/>
    <w:rsid w:val="001512B4"/>
    <w:rsid w:val="00153A68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5BBB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201853"/>
    <w:rsid w:val="00205907"/>
    <w:rsid w:val="00211F7A"/>
    <w:rsid w:val="00213870"/>
    <w:rsid w:val="0021719D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418A"/>
    <w:rsid w:val="002643C3"/>
    <w:rsid w:val="00272369"/>
    <w:rsid w:val="00272878"/>
    <w:rsid w:val="00273580"/>
    <w:rsid w:val="00273792"/>
    <w:rsid w:val="00273DBD"/>
    <w:rsid w:val="00281FA6"/>
    <w:rsid w:val="0028507C"/>
    <w:rsid w:val="0028600B"/>
    <w:rsid w:val="00287A72"/>
    <w:rsid w:val="00287E3E"/>
    <w:rsid w:val="00292383"/>
    <w:rsid w:val="002A4EB6"/>
    <w:rsid w:val="002A6305"/>
    <w:rsid w:val="002A6BDA"/>
    <w:rsid w:val="002B177A"/>
    <w:rsid w:val="002C50E8"/>
    <w:rsid w:val="002C79F5"/>
    <w:rsid w:val="002D1DB5"/>
    <w:rsid w:val="002D6821"/>
    <w:rsid w:val="002D79C7"/>
    <w:rsid w:val="002E009A"/>
    <w:rsid w:val="002E0155"/>
    <w:rsid w:val="002E4EBB"/>
    <w:rsid w:val="002E621E"/>
    <w:rsid w:val="002F0CFF"/>
    <w:rsid w:val="002F1CEA"/>
    <w:rsid w:val="002F2143"/>
    <w:rsid w:val="002F23C6"/>
    <w:rsid w:val="002F490A"/>
    <w:rsid w:val="003035CC"/>
    <w:rsid w:val="00305F0B"/>
    <w:rsid w:val="00306923"/>
    <w:rsid w:val="00306DBF"/>
    <w:rsid w:val="00314E43"/>
    <w:rsid w:val="00317EC2"/>
    <w:rsid w:val="00322154"/>
    <w:rsid w:val="00326580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48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A9D"/>
    <w:rsid w:val="003E6D67"/>
    <w:rsid w:val="003E7E08"/>
    <w:rsid w:val="003F3AEA"/>
    <w:rsid w:val="003F40D1"/>
    <w:rsid w:val="003F667B"/>
    <w:rsid w:val="00403060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31C43"/>
    <w:rsid w:val="00432B9A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254F"/>
    <w:rsid w:val="0047381A"/>
    <w:rsid w:val="00473DDA"/>
    <w:rsid w:val="00474CB9"/>
    <w:rsid w:val="004813B5"/>
    <w:rsid w:val="00481F06"/>
    <w:rsid w:val="004858C4"/>
    <w:rsid w:val="00485A2F"/>
    <w:rsid w:val="004866A4"/>
    <w:rsid w:val="00486A61"/>
    <w:rsid w:val="0048731C"/>
    <w:rsid w:val="00487B85"/>
    <w:rsid w:val="00494068"/>
    <w:rsid w:val="00497223"/>
    <w:rsid w:val="004974AE"/>
    <w:rsid w:val="004A04DE"/>
    <w:rsid w:val="004A3300"/>
    <w:rsid w:val="004A3EC3"/>
    <w:rsid w:val="004A51F1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66C4"/>
    <w:rsid w:val="00550291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84A0B"/>
    <w:rsid w:val="00596C51"/>
    <w:rsid w:val="005A2DF1"/>
    <w:rsid w:val="005A47AC"/>
    <w:rsid w:val="005A71EA"/>
    <w:rsid w:val="005B1D41"/>
    <w:rsid w:val="005B57A8"/>
    <w:rsid w:val="005B6761"/>
    <w:rsid w:val="005B77BD"/>
    <w:rsid w:val="005C1EA6"/>
    <w:rsid w:val="005C29EA"/>
    <w:rsid w:val="005C2FB1"/>
    <w:rsid w:val="005C32EB"/>
    <w:rsid w:val="005C46BD"/>
    <w:rsid w:val="005C4904"/>
    <w:rsid w:val="005C4D17"/>
    <w:rsid w:val="005C5178"/>
    <w:rsid w:val="005C6EBB"/>
    <w:rsid w:val="005D4729"/>
    <w:rsid w:val="005D62C3"/>
    <w:rsid w:val="005E3559"/>
    <w:rsid w:val="005E37D2"/>
    <w:rsid w:val="005E3D82"/>
    <w:rsid w:val="005E5B98"/>
    <w:rsid w:val="005E7D21"/>
    <w:rsid w:val="005F153C"/>
    <w:rsid w:val="005F7416"/>
    <w:rsid w:val="006041A4"/>
    <w:rsid w:val="00606508"/>
    <w:rsid w:val="0060728C"/>
    <w:rsid w:val="00610AE6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26889"/>
    <w:rsid w:val="00633F73"/>
    <w:rsid w:val="00636242"/>
    <w:rsid w:val="00641749"/>
    <w:rsid w:val="00641CE7"/>
    <w:rsid w:val="006423A0"/>
    <w:rsid w:val="00644DEB"/>
    <w:rsid w:val="00651B20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AA0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B53"/>
    <w:rsid w:val="00703BE1"/>
    <w:rsid w:val="00705426"/>
    <w:rsid w:val="00706132"/>
    <w:rsid w:val="007066DB"/>
    <w:rsid w:val="00707F20"/>
    <w:rsid w:val="0071243E"/>
    <w:rsid w:val="00713661"/>
    <w:rsid w:val="00714A42"/>
    <w:rsid w:val="00723F67"/>
    <w:rsid w:val="00741A78"/>
    <w:rsid w:val="007431B9"/>
    <w:rsid w:val="00743A54"/>
    <w:rsid w:val="00745E79"/>
    <w:rsid w:val="00746B87"/>
    <w:rsid w:val="00746D2C"/>
    <w:rsid w:val="0074745D"/>
    <w:rsid w:val="00750A9F"/>
    <w:rsid w:val="0075415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5ABB"/>
    <w:rsid w:val="00785F23"/>
    <w:rsid w:val="007874BB"/>
    <w:rsid w:val="007914F2"/>
    <w:rsid w:val="00796A49"/>
    <w:rsid w:val="00797585"/>
    <w:rsid w:val="007A38BF"/>
    <w:rsid w:val="007B03EF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E5E16"/>
    <w:rsid w:val="007F16B7"/>
    <w:rsid w:val="007F2F24"/>
    <w:rsid w:val="007F55E6"/>
    <w:rsid w:val="00800C90"/>
    <w:rsid w:val="00802333"/>
    <w:rsid w:val="00815764"/>
    <w:rsid w:val="00815D6C"/>
    <w:rsid w:val="00815D9C"/>
    <w:rsid w:val="00817DB6"/>
    <w:rsid w:val="0082019A"/>
    <w:rsid w:val="00820213"/>
    <w:rsid w:val="00822244"/>
    <w:rsid w:val="00822FE7"/>
    <w:rsid w:val="008241FB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1D57"/>
    <w:rsid w:val="00983611"/>
    <w:rsid w:val="00984168"/>
    <w:rsid w:val="0099663C"/>
    <w:rsid w:val="00997D92"/>
    <w:rsid w:val="009A390D"/>
    <w:rsid w:val="009A3DF0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A01959"/>
    <w:rsid w:val="00A02E28"/>
    <w:rsid w:val="00A030E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6AB8"/>
    <w:rsid w:val="00AA212D"/>
    <w:rsid w:val="00AA4A91"/>
    <w:rsid w:val="00AA4AA4"/>
    <w:rsid w:val="00AA5F9C"/>
    <w:rsid w:val="00AA60A1"/>
    <w:rsid w:val="00AB025B"/>
    <w:rsid w:val="00AB2023"/>
    <w:rsid w:val="00AB55BC"/>
    <w:rsid w:val="00AB7982"/>
    <w:rsid w:val="00AC69BC"/>
    <w:rsid w:val="00AD17A4"/>
    <w:rsid w:val="00AD1DBB"/>
    <w:rsid w:val="00AD1DCD"/>
    <w:rsid w:val="00AD3803"/>
    <w:rsid w:val="00AD39B6"/>
    <w:rsid w:val="00AD68CC"/>
    <w:rsid w:val="00AE076E"/>
    <w:rsid w:val="00AE0CEF"/>
    <w:rsid w:val="00AE3D59"/>
    <w:rsid w:val="00AE3FA4"/>
    <w:rsid w:val="00AE7134"/>
    <w:rsid w:val="00AF0805"/>
    <w:rsid w:val="00AF2CFD"/>
    <w:rsid w:val="00AF49B0"/>
    <w:rsid w:val="00B00A06"/>
    <w:rsid w:val="00B037BE"/>
    <w:rsid w:val="00B13BFF"/>
    <w:rsid w:val="00B177DD"/>
    <w:rsid w:val="00B20B19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42F95"/>
    <w:rsid w:val="00B53FB3"/>
    <w:rsid w:val="00B544F6"/>
    <w:rsid w:val="00B552C7"/>
    <w:rsid w:val="00B559D5"/>
    <w:rsid w:val="00B56895"/>
    <w:rsid w:val="00B569F5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A0ADA"/>
    <w:rsid w:val="00BA0C6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42F4"/>
    <w:rsid w:val="00C00D4A"/>
    <w:rsid w:val="00C010C3"/>
    <w:rsid w:val="00C01727"/>
    <w:rsid w:val="00C034C8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3288"/>
    <w:rsid w:val="00C7012F"/>
    <w:rsid w:val="00C71706"/>
    <w:rsid w:val="00C74503"/>
    <w:rsid w:val="00C76874"/>
    <w:rsid w:val="00C77D69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E23E4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439B"/>
    <w:rsid w:val="00D04986"/>
    <w:rsid w:val="00D04E0F"/>
    <w:rsid w:val="00D05BBC"/>
    <w:rsid w:val="00D104A4"/>
    <w:rsid w:val="00D1176D"/>
    <w:rsid w:val="00D13DA1"/>
    <w:rsid w:val="00D16118"/>
    <w:rsid w:val="00D16AD7"/>
    <w:rsid w:val="00D1783F"/>
    <w:rsid w:val="00D30249"/>
    <w:rsid w:val="00D31EB7"/>
    <w:rsid w:val="00D35052"/>
    <w:rsid w:val="00D373A7"/>
    <w:rsid w:val="00D40190"/>
    <w:rsid w:val="00D42654"/>
    <w:rsid w:val="00D437DF"/>
    <w:rsid w:val="00D44781"/>
    <w:rsid w:val="00D462E9"/>
    <w:rsid w:val="00D5286C"/>
    <w:rsid w:val="00D52F2A"/>
    <w:rsid w:val="00D537E9"/>
    <w:rsid w:val="00D53F75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8688A"/>
    <w:rsid w:val="00D875BE"/>
    <w:rsid w:val="00D96076"/>
    <w:rsid w:val="00D96D93"/>
    <w:rsid w:val="00DA02F9"/>
    <w:rsid w:val="00DA1CAE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2DDF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3DCB"/>
    <w:rsid w:val="00E57CB1"/>
    <w:rsid w:val="00E604EA"/>
    <w:rsid w:val="00E60C67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5611"/>
    <w:rsid w:val="00E86465"/>
    <w:rsid w:val="00E87530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3E88"/>
    <w:rsid w:val="00F07598"/>
    <w:rsid w:val="00F109E8"/>
    <w:rsid w:val="00F116A0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1CA8"/>
    <w:rsid w:val="00F61E8D"/>
    <w:rsid w:val="00F62182"/>
    <w:rsid w:val="00F64906"/>
    <w:rsid w:val="00F704DE"/>
    <w:rsid w:val="00F74707"/>
    <w:rsid w:val="00F7516B"/>
    <w:rsid w:val="00F8194F"/>
    <w:rsid w:val="00F81BF5"/>
    <w:rsid w:val="00F832F1"/>
    <w:rsid w:val="00F86767"/>
    <w:rsid w:val="00F91EF6"/>
    <w:rsid w:val="00F97B0F"/>
    <w:rsid w:val="00FA3572"/>
    <w:rsid w:val="00FA3B53"/>
    <w:rsid w:val="00FA6FDF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83C"/>
    <w:rsid w:val="00FC4FB6"/>
    <w:rsid w:val="00FC586B"/>
    <w:rsid w:val="00FC607B"/>
    <w:rsid w:val="00FC63ED"/>
    <w:rsid w:val="00FC6FEB"/>
    <w:rsid w:val="00FD7075"/>
    <w:rsid w:val="00FE236C"/>
    <w:rsid w:val="00FE26E2"/>
    <w:rsid w:val="00FE32E2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6" type="connector" idref="#_x0000_s1068"/>
        <o:r id="V:Rule7" type="connector" idref="#_x0000_s1070"/>
        <o:r id="V:Rule8" type="connector" idref="#Прямая со стрелкой 1"/>
        <o:r id="V:Rule9" type="connector" idref="#Прямая со стрелкой 6"/>
        <o:r id="V:Rule10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432B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ody Text"/>
    <w:basedOn w:val="a"/>
    <w:link w:val="ae"/>
    <w:rsid w:val="00E02DD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02DDF"/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rsid w:val="003E6A9D"/>
    <w:rPr>
      <w:rFonts w:ascii="Times New Roman" w:hAnsi="Times New Roman" w:cs="Times New Roman"/>
      <w:i/>
      <w:iCs/>
      <w:sz w:val="22"/>
      <w:szCs w:val="22"/>
    </w:rPr>
  </w:style>
  <w:style w:type="character" w:styleId="af">
    <w:name w:val="Strong"/>
    <w:basedOn w:val="a0"/>
    <w:uiPriority w:val="22"/>
    <w:qFormat/>
    <w:rsid w:val="003E6A9D"/>
    <w:rPr>
      <w:b/>
      <w:bCs/>
    </w:rPr>
  </w:style>
  <w:style w:type="character" w:styleId="af0">
    <w:name w:val="Emphasis"/>
    <w:basedOn w:val="a0"/>
    <w:uiPriority w:val="20"/>
    <w:qFormat/>
    <w:rsid w:val="003E6A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C159CD97CA73404AB11309162D34B395EBBB8ED7B8857D66FB916z8iFJ" TargetMode="External"/><Relationship Id="rId13" Type="http://schemas.openxmlformats.org/officeDocument/2006/relationships/hyperlink" Target="consultantplus://offline/ref=0B4E75998F62DE598EA72B853F315FAE64852212F5D0609EF1C1C73CDD03FE2D838D6D732840T3F" TargetMode="External"/><Relationship Id="rId18" Type="http://schemas.openxmlformats.org/officeDocument/2006/relationships/hyperlink" Target="consultantplus://offline/ref=8C459E03CA7ED21922575DD1E92E3F19163EB99C919D26D363DD68222CCDQEJ" TargetMode="External"/><Relationship Id="rId26" Type="http://schemas.openxmlformats.org/officeDocument/2006/relationships/hyperlink" Target="consultantplus://offline/ref=0B4E75998F62DE598EA72B853F315FAE64852212F5D0609EF1C1C73CDD03FE2D838D6D722C40T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4E75998F62DE598EA72B853F315FAE64852212F5D0609EF1C1C73CDD03FE2D838D6D722C40T3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4E75998F62DE598EA72B853F315FAE64852212F5D0609EF1C1C73CDD03FE2D838D6D722940T1F" TargetMode="External"/><Relationship Id="rId17" Type="http://schemas.openxmlformats.org/officeDocument/2006/relationships/hyperlink" Target="consultantplus://offline/ref=8E05BD1472501D9C491209F27757AEAC5FCFB327C3AE1451CC0740C0CC89FFEA6CA8F1D7HBFCF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6DFB74279FA804C46C017292416459708DA3A952052D1F489BB652DFE25B319886FD68267E1C0744ZCF" TargetMode="External"/><Relationship Id="rId20" Type="http://schemas.openxmlformats.org/officeDocument/2006/relationships/header" Target="header2.xml"/><Relationship Id="rId29" Type="http://schemas.openxmlformats.org/officeDocument/2006/relationships/hyperlink" Target="consultantplus://offline/ref=0B4E75998F62DE598EA72B853F315FAE64852212F5D0609EF1C1C73CDD03FE2D838D6D732840T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E75998F62DE598EA72B853F315FAE64852212F5D0609EF1C1C73CDD03FE2D838D6D722A40T3F" TargetMode="External"/><Relationship Id="rId24" Type="http://schemas.openxmlformats.org/officeDocument/2006/relationships/hyperlink" Target="consultantplus://offline/ref=0B4E75998F62DE598EA72B853F315FAE64852212F5D0609EF1C1C73CDD03FE2D838D6D732840T3F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AC159CD97CA73404AB11309162D34B3150BBBCE879D55DDE36B514882660EA27E24C328Ez9iCJ" TargetMode="External"/><Relationship Id="rId23" Type="http://schemas.openxmlformats.org/officeDocument/2006/relationships/hyperlink" Target="consultantplus://offline/ref=0B4E75998F62DE598EA72B853F315FAE64852212F5D0609EF1C1C73CDD03FE2D838D6D722940T1F" TargetMode="External"/><Relationship Id="rId28" Type="http://schemas.openxmlformats.org/officeDocument/2006/relationships/hyperlink" Target="consultantplus://offline/ref=0B4E75998F62DE598EA72B853F315FAE64852212F5D0609EF1C1C73CDD03FE2D838D6D722940T1F" TargetMode="External"/><Relationship Id="rId10" Type="http://schemas.openxmlformats.org/officeDocument/2006/relationships/hyperlink" Target="consultantplus://offline/ref=0B4E75998F62DE598EA72B853F315FAE64852212F5D0609EF1C1C73CDD03FE2D838D6D722C40T3F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E75998F62DE598EA72B853F315FAE64852211F2DD609EF1C1C73CDD40T3F" TargetMode="External"/><Relationship Id="rId14" Type="http://schemas.openxmlformats.org/officeDocument/2006/relationships/hyperlink" Target="consultantplus://offline/ref=C26DFB74279FA804C46C017292416459708DA3A952052D1F489BB652DFE25B319886FD68267E1C0744ZCF" TargetMode="External"/><Relationship Id="rId22" Type="http://schemas.openxmlformats.org/officeDocument/2006/relationships/hyperlink" Target="consultantplus://offline/ref=0B4E75998F62DE598EA72B853F315FAE64852212F5D0609EF1C1C73CDD03FE2D838D6D722A40T3F" TargetMode="External"/><Relationship Id="rId27" Type="http://schemas.openxmlformats.org/officeDocument/2006/relationships/hyperlink" Target="consultantplus://offline/ref=0B4E75998F62DE598EA72B853F315FAE64852212F5D0609EF1C1C73CDD03FE2D838D6D722A40T3F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85D7-AF62-4376-A306-CBFE878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11332</Words>
  <Characters>64597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75778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Сторублевцева Людмила Игоревна</dc:creator>
  <cp:lastModifiedBy>hozyain</cp:lastModifiedBy>
  <cp:revision>4</cp:revision>
  <cp:lastPrinted>2015-12-04T09:03:00Z</cp:lastPrinted>
  <dcterms:created xsi:type="dcterms:W3CDTF">2015-12-04T08:53:00Z</dcterms:created>
  <dcterms:modified xsi:type="dcterms:W3CDTF">2015-12-08T07:24:00Z</dcterms:modified>
</cp:coreProperties>
</file>