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92" w:rsidRPr="00C81A92" w:rsidRDefault="00C81A92" w:rsidP="00C8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СОВЕТ ГОЛУБОВСКОГО СЕЛЬСКОГО ПОСЕЛЕНИЯ</w:t>
      </w:r>
    </w:p>
    <w:p w:rsidR="00C81A92" w:rsidRPr="00C81A92" w:rsidRDefault="00C81A92" w:rsidP="00C8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C81A92" w:rsidRPr="00C81A92" w:rsidRDefault="00C81A92" w:rsidP="00C8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81A92" w:rsidRPr="00C81A92" w:rsidRDefault="00C81A92" w:rsidP="00C8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A92" w:rsidRPr="00C81A92" w:rsidRDefault="00C81A92" w:rsidP="00C81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Семьдесят пятое заседание четвертого созыва</w:t>
      </w:r>
    </w:p>
    <w:p w:rsidR="00C81A92" w:rsidRPr="00C81A92" w:rsidRDefault="00C81A92" w:rsidP="00C81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A92" w:rsidRPr="00C81A92" w:rsidRDefault="00C81A92" w:rsidP="00C81A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РЕШЕНИЕ</w:t>
      </w:r>
    </w:p>
    <w:p w:rsidR="00C81A92" w:rsidRPr="00C81A92" w:rsidRDefault="00C81A92" w:rsidP="00C81A92">
      <w:pPr>
        <w:pStyle w:val="2"/>
        <w:jc w:val="left"/>
        <w:rPr>
          <w:szCs w:val="28"/>
        </w:rPr>
      </w:pPr>
      <w:r w:rsidRPr="00C81A92">
        <w:rPr>
          <w:szCs w:val="28"/>
        </w:rPr>
        <w:t>От «31»  октября  2023 г                                                                              № 183</w:t>
      </w: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A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1A92">
        <w:rPr>
          <w:rFonts w:ascii="Times New Roman" w:hAnsi="Times New Roman" w:cs="Times New Roman"/>
          <w:sz w:val="28"/>
          <w:szCs w:val="28"/>
        </w:rPr>
        <w:t>. Голубовка</w:t>
      </w: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</w:t>
      </w: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A9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 xml:space="preserve">1. Внести в решение Совета Голубовского сельского поселения Седельниковского муниципального района Омской области от 26 декабря 2022 года №153 «О бюджете Голубовского сельского поселения на 2023 год и на плановый период 2024 и 2025 годов (второе чтение)» следующие изменения:  </w:t>
      </w: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- Приложение № 5 изложить в редакции согласно приложению № 4 к настоящему решению;</w:t>
      </w: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C81A92" w:rsidRPr="00C81A92" w:rsidRDefault="00C81A92" w:rsidP="00C81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Председатель Совета  Голубовского                                     Низовой В.В.</w:t>
      </w: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92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>Глава Голубовского                                                               Обоскалов С.Е.</w:t>
      </w:r>
    </w:p>
    <w:p w:rsidR="001226D6" w:rsidRPr="00C81A92" w:rsidRDefault="00C81A92" w:rsidP="00C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A9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1226D6" w:rsidRPr="00C8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A92"/>
    <w:rsid w:val="001226D6"/>
    <w:rsid w:val="00C8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81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1A9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3</cp:revision>
  <dcterms:created xsi:type="dcterms:W3CDTF">2023-11-02T03:32:00Z</dcterms:created>
  <dcterms:modified xsi:type="dcterms:W3CDTF">2023-11-02T03:33:00Z</dcterms:modified>
</cp:coreProperties>
</file>