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9" w:rsidRPr="00DC4516" w:rsidRDefault="007E30A9" w:rsidP="00DC45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C4516">
        <w:rPr>
          <w:rFonts w:ascii="Times New Roman" w:hAnsi="Times New Roman" w:cs="Times New Roman"/>
          <w:sz w:val="28"/>
          <w:szCs w:val="28"/>
          <w:shd w:val="clear" w:color="auto" w:fill="FAFAFA"/>
        </w:rPr>
        <w:t>Пояс</w:t>
      </w:r>
      <w:r w:rsidR="00D91665">
        <w:rPr>
          <w:rFonts w:ascii="Times New Roman" w:hAnsi="Times New Roman" w:cs="Times New Roman"/>
          <w:sz w:val="28"/>
          <w:szCs w:val="28"/>
          <w:shd w:val="clear" w:color="auto" w:fill="FAFAFA"/>
        </w:rPr>
        <w:t>нительная записка за январь 2025</w:t>
      </w:r>
      <w:r w:rsidRPr="00DC451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 </w:t>
      </w:r>
    </w:p>
    <w:p w:rsidR="00CA7AE0" w:rsidRPr="00DC4516" w:rsidRDefault="007E30A9" w:rsidP="00DC45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C4516">
        <w:rPr>
          <w:rFonts w:ascii="Times New Roman" w:hAnsi="Times New Roman" w:cs="Times New Roman"/>
          <w:sz w:val="28"/>
          <w:szCs w:val="28"/>
          <w:shd w:val="clear" w:color="auto" w:fill="FAFAFA"/>
        </w:rPr>
        <w:t>Муниципальные нормативные акты об энергосбережении и о повышении энергетической эффективности</w:t>
      </w:r>
    </w:p>
    <w:p w:rsidR="00DC4516" w:rsidRDefault="00DC4516" w:rsidP="00DC4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16" w:rsidRDefault="00DC4516" w:rsidP="00DC4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16" w:rsidRDefault="007E30A9" w:rsidP="00DC4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Администрацией Голубовского сельского поселения Седельниковского муниципального района Омской области муниципальные нормативные акты об энергосбережении и о повышении энергетической эффективности </w:t>
      </w:r>
      <w:r w:rsidR="00D91665">
        <w:rPr>
          <w:rFonts w:ascii="Times New Roman" w:hAnsi="Times New Roman" w:cs="Times New Roman"/>
          <w:sz w:val="28"/>
          <w:szCs w:val="28"/>
        </w:rPr>
        <w:t>в январе 2025</w:t>
      </w:r>
      <w:r w:rsidR="00DC4516" w:rsidRPr="00DC45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516">
        <w:rPr>
          <w:rFonts w:ascii="Times New Roman" w:hAnsi="Times New Roman" w:cs="Times New Roman"/>
          <w:sz w:val="28"/>
          <w:szCs w:val="28"/>
        </w:rPr>
        <w:t xml:space="preserve">не разрабатывались и не принимались. </w:t>
      </w:r>
    </w:p>
    <w:p w:rsidR="00DC4516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С.Е. Обоскалов </w:t>
      </w:r>
    </w:p>
    <w:p w:rsidR="007E30A9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7E30A9" w:rsidRPr="00DC4516" w:rsidSect="00C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30A9"/>
    <w:rsid w:val="004E7A32"/>
    <w:rsid w:val="007E30A9"/>
    <w:rsid w:val="00C72B66"/>
    <w:rsid w:val="00CA7AE0"/>
    <w:rsid w:val="00D91665"/>
    <w:rsid w:val="00D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6</cp:revision>
  <cp:lastPrinted>2024-02-01T03:07:00Z</cp:lastPrinted>
  <dcterms:created xsi:type="dcterms:W3CDTF">2022-12-01T09:46:00Z</dcterms:created>
  <dcterms:modified xsi:type="dcterms:W3CDTF">2025-02-05T02:55:00Z</dcterms:modified>
</cp:coreProperties>
</file>