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D3" w:rsidRPr="007556FA" w:rsidRDefault="00224ED3" w:rsidP="007556FA">
      <w:pPr>
        <w:pStyle w:val="a3"/>
        <w:spacing w:line="360" w:lineRule="auto"/>
        <w:jc w:val="left"/>
        <w:rPr>
          <w:sz w:val="28"/>
          <w:szCs w:val="28"/>
        </w:rPr>
      </w:pPr>
      <w:r w:rsidRPr="007556FA">
        <w:rPr>
          <w:sz w:val="28"/>
          <w:szCs w:val="28"/>
        </w:rPr>
        <w:t xml:space="preserve">             </w:t>
      </w:r>
      <w:r w:rsidR="00C23C80" w:rsidRPr="007556FA">
        <w:rPr>
          <w:sz w:val="28"/>
          <w:szCs w:val="28"/>
        </w:rPr>
        <w:t xml:space="preserve">                              </w:t>
      </w:r>
    </w:p>
    <w:p w:rsidR="00AE3DF2" w:rsidRPr="00FC106F" w:rsidRDefault="00224ED3" w:rsidP="00AE3DF2">
      <w:r w:rsidRPr="007556FA">
        <w:t xml:space="preserve">                                                                                                     </w:t>
      </w:r>
      <w:r w:rsidR="00C23C80" w:rsidRPr="007556FA">
        <w:t xml:space="preserve">                             </w:t>
      </w:r>
      <w:r w:rsidR="00AE3DF2" w:rsidRPr="00FC106F">
        <w:t>СОВЕТ</w:t>
      </w:r>
    </w:p>
    <w:p w:rsidR="00AE3DF2" w:rsidRDefault="00AE3DF2" w:rsidP="00AE3DF2">
      <w:r w:rsidRPr="00FC106F">
        <w:t>ГОЛУБОВСКОГО СЕЛЬСКОГО ПОСЕЛЕНИЯ</w:t>
      </w:r>
    </w:p>
    <w:p w:rsidR="00AE3DF2" w:rsidRPr="00FC106F" w:rsidRDefault="00AE3DF2" w:rsidP="00AE3DF2">
      <w:r>
        <w:t xml:space="preserve">СЕДЕЛЬНИКОВСКОГО МУНИЦИПАЛЬНОГО РАЙОНА </w:t>
      </w:r>
      <w:r w:rsidRPr="00FC106F">
        <w:t xml:space="preserve"> </w:t>
      </w:r>
    </w:p>
    <w:p w:rsidR="00AE3DF2" w:rsidRPr="00FC106F" w:rsidRDefault="00AE3DF2" w:rsidP="00AE3DF2">
      <w:r w:rsidRPr="00FC106F">
        <w:t>ОМСКОЙ ОБЛАСТИ</w:t>
      </w:r>
    </w:p>
    <w:p w:rsidR="00AE3DF2" w:rsidRPr="00FC106F" w:rsidRDefault="00AE3DF2" w:rsidP="00AE3DF2"/>
    <w:p w:rsidR="00D95DDE" w:rsidRDefault="00D95DDE" w:rsidP="00D95DDE">
      <w:pPr>
        <w:spacing w:line="360" w:lineRule="auto"/>
      </w:pPr>
      <w:r>
        <w:t xml:space="preserve">Сто </w:t>
      </w:r>
      <w:r w:rsidR="0065778F">
        <w:t>двадцатое</w:t>
      </w:r>
      <w:r>
        <w:t xml:space="preserve"> заседание  четвертого  созыва</w:t>
      </w:r>
    </w:p>
    <w:p w:rsidR="00AE3DF2" w:rsidRPr="00FC106F" w:rsidRDefault="00AE3DF2" w:rsidP="00AE3DF2"/>
    <w:p w:rsidR="00AE3DF2" w:rsidRDefault="00AE3DF2" w:rsidP="00AE3DF2">
      <w:r w:rsidRPr="00FC106F">
        <w:t xml:space="preserve">РЕШЕНИЕ </w:t>
      </w:r>
    </w:p>
    <w:p w:rsidR="003E4751" w:rsidRPr="00FC106F" w:rsidRDefault="003E4751" w:rsidP="003E4751">
      <w:pPr>
        <w:jc w:val="right"/>
      </w:pPr>
      <w:r>
        <w:t xml:space="preserve">Проект </w:t>
      </w:r>
    </w:p>
    <w:p w:rsidR="00224ED3" w:rsidRPr="007556FA" w:rsidRDefault="003E4751" w:rsidP="00B50860">
      <w:pPr>
        <w:spacing w:line="360" w:lineRule="auto"/>
        <w:jc w:val="both"/>
      </w:pPr>
      <w:r>
        <w:t>от «___</w:t>
      </w:r>
      <w:r w:rsidR="00B50860" w:rsidRPr="00B50860">
        <w:t>»</w:t>
      </w:r>
      <w:r>
        <w:t>________</w:t>
      </w:r>
      <w:r w:rsidR="00B50860" w:rsidRPr="00B50860">
        <w:t>2025</w:t>
      </w:r>
      <w:r w:rsidR="00224ED3" w:rsidRPr="00B50860">
        <w:t xml:space="preserve"> года                                                     </w:t>
      </w:r>
      <w:r w:rsidR="00B50860" w:rsidRPr="00B50860">
        <w:t xml:space="preserve">                          </w:t>
      </w:r>
      <w:r w:rsidR="00224ED3" w:rsidRPr="00B50860">
        <w:t>№</w:t>
      </w:r>
      <w:r w:rsidR="00291D8A">
        <w:t>264</w:t>
      </w:r>
      <w:r w:rsidR="00224ED3" w:rsidRPr="007556FA">
        <w:t xml:space="preserve"> </w:t>
      </w:r>
    </w:p>
    <w:p w:rsidR="00224ED3" w:rsidRPr="007556FA" w:rsidRDefault="00224ED3" w:rsidP="007556FA">
      <w:pPr>
        <w:spacing w:line="360" w:lineRule="auto"/>
        <w:jc w:val="both"/>
      </w:pPr>
      <w:proofErr w:type="gramStart"/>
      <w:r w:rsidRPr="007556FA">
        <w:t>с</w:t>
      </w:r>
      <w:proofErr w:type="gramEnd"/>
      <w:r w:rsidRPr="007556FA">
        <w:t>.</w:t>
      </w:r>
      <w:r w:rsidR="00A56D2C" w:rsidRPr="007556FA">
        <w:t xml:space="preserve"> </w:t>
      </w:r>
      <w:r w:rsidR="00BE0FC3">
        <w:t>Голубовка</w:t>
      </w:r>
    </w:p>
    <w:p w:rsidR="009E3424" w:rsidRDefault="009E3424" w:rsidP="009E3424">
      <w:pPr>
        <w:spacing w:line="360" w:lineRule="auto"/>
        <w:jc w:val="both"/>
      </w:pPr>
    </w:p>
    <w:p w:rsidR="00291D8A" w:rsidRPr="00C65875" w:rsidRDefault="009E3424" w:rsidP="00291D8A">
      <w:pPr>
        <w:spacing w:line="360" w:lineRule="auto"/>
        <w:ind w:firstLine="284"/>
        <w:jc w:val="both"/>
      </w:pPr>
      <w:r>
        <w:t xml:space="preserve"> </w:t>
      </w:r>
      <w:r w:rsidR="00291D8A" w:rsidRPr="00C65875">
        <w:t>О внесении изменений в решение Совета Голубовского сельского поселения Седельниковского муниципального района Омской области от 01 апреля 2019 года №138 «Об утверждении положения «О денежном содержании муниципальных служащих Голубовского сельского поселения Седельниковского муниципального района Омской области»</w:t>
      </w:r>
    </w:p>
    <w:p w:rsidR="00291D8A" w:rsidRPr="00C65875" w:rsidRDefault="00291D8A" w:rsidP="00291D8A">
      <w:pPr>
        <w:pStyle w:val="a3"/>
        <w:spacing w:line="360" w:lineRule="auto"/>
        <w:ind w:firstLine="284"/>
        <w:jc w:val="both"/>
        <w:rPr>
          <w:sz w:val="28"/>
          <w:szCs w:val="28"/>
        </w:rPr>
      </w:pPr>
    </w:p>
    <w:p w:rsidR="00291D8A" w:rsidRPr="00C65875" w:rsidRDefault="00291D8A" w:rsidP="00291D8A">
      <w:pPr>
        <w:pStyle w:val="a3"/>
        <w:spacing w:line="360" w:lineRule="auto"/>
        <w:ind w:firstLine="284"/>
        <w:jc w:val="both"/>
        <w:rPr>
          <w:sz w:val="28"/>
          <w:szCs w:val="28"/>
        </w:rPr>
      </w:pPr>
      <w:proofErr w:type="gramStart"/>
      <w:r w:rsidRPr="00C65875">
        <w:rPr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Законом Омской области  от 23.11.2007 № 976-ОЗ «Об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лет», руководствуясь Федеральным законом от 06.10.2003 №131-ФЗ «Об общих принципах организации местного самоуправления в Российской Федерации», Уставом Голубовского</w:t>
      </w:r>
      <w:proofErr w:type="gramEnd"/>
      <w:r w:rsidRPr="00C65875">
        <w:rPr>
          <w:sz w:val="28"/>
          <w:szCs w:val="28"/>
        </w:rPr>
        <w:t xml:space="preserve"> сельского поселения, Совет Голубовского сельского поселения Седельниковского муниципального района Омской области </w:t>
      </w:r>
    </w:p>
    <w:p w:rsidR="00291D8A" w:rsidRPr="00C65875" w:rsidRDefault="00291D8A" w:rsidP="00291D8A">
      <w:pPr>
        <w:pStyle w:val="a3"/>
        <w:spacing w:line="360" w:lineRule="auto"/>
        <w:ind w:firstLine="284"/>
        <w:jc w:val="both"/>
        <w:rPr>
          <w:b/>
          <w:sz w:val="28"/>
          <w:szCs w:val="28"/>
        </w:rPr>
      </w:pPr>
      <w:r w:rsidRPr="00C65875">
        <w:rPr>
          <w:b/>
          <w:sz w:val="28"/>
          <w:szCs w:val="28"/>
        </w:rPr>
        <w:t>РЕШИЛ:</w:t>
      </w:r>
    </w:p>
    <w:p w:rsidR="00291D8A" w:rsidRPr="00C65875" w:rsidRDefault="00291D8A" w:rsidP="00291D8A">
      <w:pPr>
        <w:numPr>
          <w:ilvl w:val="0"/>
          <w:numId w:val="2"/>
        </w:numPr>
        <w:spacing w:line="360" w:lineRule="auto"/>
        <w:ind w:left="0" w:firstLine="284"/>
        <w:jc w:val="both"/>
      </w:pPr>
      <w:r>
        <w:t>В</w:t>
      </w:r>
      <w:r w:rsidRPr="00C65875">
        <w:t xml:space="preserve"> решение Совета Голубовского сельского поселения Седельниковского муниципального района Омской области от 01 апреля 2019 года №138 «Об утверждении положения «О денежном содержании муниципальных служащих </w:t>
      </w:r>
      <w:r w:rsidRPr="00C65875">
        <w:lastRenderedPageBreak/>
        <w:t xml:space="preserve">Голубовского сельского поселения Седельниковского муниципального района Омской области» </w:t>
      </w:r>
      <w:r>
        <w:t xml:space="preserve">внести </w:t>
      </w:r>
      <w:r w:rsidRPr="00C65875">
        <w:t>следующее изменение:</w:t>
      </w:r>
    </w:p>
    <w:p w:rsidR="00291D8A" w:rsidRPr="00E04F84" w:rsidRDefault="00291D8A" w:rsidP="00291D8A">
      <w:pPr>
        <w:autoSpaceDE w:val="0"/>
        <w:autoSpaceDN w:val="0"/>
        <w:adjustRightInd w:val="0"/>
        <w:spacing w:line="360" w:lineRule="auto"/>
        <w:ind w:firstLine="284"/>
        <w:jc w:val="both"/>
        <w:rPr>
          <w:b/>
        </w:rPr>
      </w:pPr>
      <w:r w:rsidRPr="00E04F84">
        <w:rPr>
          <w:b/>
        </w:rPr>
        <w:t>- пункт 31 изложить в следующей редакции:</w:t>
      </w:r>
    </w:p>
    <w:p w:rsidR="00291D8A" w:rsidRDefault="00291D8A" w:rsidP="00291D8A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r>
        <w:t xml:space="preserve">«31. </w:t>
      </w:r>
      <w:r w:rsidRPr="006A3A8E">
        <w:rPr>
          <w:color w:val="000000"/>
        </w:rPr>
        <w:t>При предоставлении ежегодного оплачиваемого отпуска муниципальному служащему производится един</w:t>
      </w:r>
      <w:r>
        <w:rPr>
          <w:color w:val="000000"/>
        </w:rPr>
        <w:t xml:space="preserve">овременная выплата в размере </w:t>
      </w:r>
      <w:r w:rsidRPr="006A3A8E">
        <w:rPr>
          <w:color w:val="000000"/>
        </w:rPr>
        <w:t>двух должностных окладов</w:t>
      </w:r>
      <w:proofErr w:type="gramStart"/>
      <w:r w:rsidRPr="006A3A8E">
        <w:rPr>
          <w:color w:val="000000"/>
        </w:rPr>
        <w:t>.</w:t>
      </w:r>
      <w:r>
        <w:rPr>
          <w:color w:val="000000"/>
        </w:rPr>
        <w:t>»</w:t>
      </w:r>
      <w:proofErr w:type="gramEnd"/>
    </w:p>
    <w:p w:rsidR="00291D8A" w:rsidRDefault="00291D8A" w:rsidP="00291D8A">
      <w:pPr>
        <w:pStyle w:val="a5"/>
        <w:numPr>
          <w:ilvl w:val="0"/>
          <w:numId w:val="2"/>
        </w:numPr>
        <w:spacing w:line="360" w:lineRule="auto"/>
        <w:ind w:left="0" w:firstLine="284"/>
        <w:jc w:val="both"/>
        <w:rPr>
          <w:color w:val="000000"/>
        </w:rPr>
      </w:pPr>
      <w:proofErr w:type="gramStart"/>
      <w:r w:rsidRPr="00291D8A">
        <w:rPr>
          <w:color w:val="000000"/>
        </w:rPr>
        <w:t>Отменить Решение Совета Голубовского сельского поселения Седельниковского муниципального района Омской области от 06.05.2024 года №210 «</w:t>
      </w:r>
      <w:r w:rsidRPr="00C65875">
        <w:t>О внесении изменений в решение Совета Голубовского сельского поселения Седельниковского муниципального района Омской области от 01 апреля 2019 года №138 «Об утверждении положения «О денежном содержании муниципальных служащих Голубовского сельского поселения Седельниковского муниц</w:t>
      </w:r>
      <w:r>
        <w:t>ипального района Омской области</w:t>
      </w:r>
      <w:r w:rsidRPr="00291D8A">
        <w:rPr>
          <w:color w:val="000000"/>
        </w:rPr>
        <w:t>».</w:t>
      </w:r>
      <w:proofErr w:type="gramEnd"/>
    </w:p>
    <w:p w:rsidR="00291D8A" w:rsidRPr="00291D8A" w:rsidRDefault="00291D8A" w:rsidP="00291D8A">
      <w:pPr>
        <w:pStyle w:val="a5"/>
        <w:numPr>
          <w:ilvl w:val="0"/>
          <w:numId w:val="2"/>
        </w:numPr>
        <w:spacing w:line="360" w:lineRule="auto"/>
        <w:ind w:left="0" w:firstLine="284"/>
        <w:jc w:val="both"/>
        <w:rPr>
          <w:color w:val="000000"/>
        </w:rPr>
      </w:pPr>
      <w:r w:rsidRPr="00C65875">
        <w:t>Настоящее Решение подлежит опубликованию в средствах массовой  информации и размещению в сети «Интернет» в установленном законом порядке.</w:t>
      </w:r>
    </w:p>
    <w:p w:rsidR="00291D8A" w:rsidRPr="00291D8A" w:rsidRDefault="00291D8A" w:rsidP="00291D8A">
      <w:pPr>
        <w:pStyle w:val="a5"/>
        <w:numPr>
          <w:ilvl w:val="0"/>
          <w:numId w:val="2"/>
        </w:numPr>
        <w:spacing w:line="360" w:lineRule="auto"/>
        <w:ind w:left="0" w:firstLine="284"/>
        <w:jc w:val="both"/>
        <w:rPr>
          <w:color w:val="000000"/>
        </w:rPr>
      </w:pPr>
      <w:r>
        <w:t>Настоящее решение вступает в силу с 01.04.2019 года.</w:t>
      </w:r>
    </w:p>
    <w:p w:rsidR="00291D8A" w:rsidRPr="00C65875" w:rsidRDefault="00291D8A" w:rsidP="00291D8A">
      <w:pPr>
        <w:autoSpaceDE w:val="0"/>
        <w:autoSpaceDN w:val="0"/>
        <w:adjustRightInd w:val="0"/>
        <w:spacing w:line="360" w:lineRule="auto"/>
        <w:ind w:firstLine="284"/>
        <w:jc w:val="both"/>
      </w:pPr>
    </w:p>
    <w:p w:rsidR="00291D8A" w:rsidRDefault="00291D8A" w:rsidP="00291D8A">
      <w:pPr>
        <w:ind w:firstLine="420"/>
        <w:jc w:val="both"/>
      </w:pPr>
      <w:r>
        <w:rPr>
          <w:color w:val="000000"/>
        </w:rPr>
        <w:t>Председатель Совета  Голубовского                                     Низовой В.В.</w:t>
      </w:r>
    </w:p>
    <w:p w:rsidR="00291D8A" w:rsidRDefault="00291D8A" w:rsidP="00291D8A">
      <w:pPr>
        <w:ind w:firstLine="420"/>
        <w:jc w:val="both"/>
      </w:pPr>
      <w:r>
        <w:rPr>
          <w:color w:val="000000"/>
        </w:rPr>
        <w:t>сельского поселения</w:t>
      </w:r>
    </w:p>
    <w:p w:rsidR="00291D8A" w:rsidRDefault="00291D8A" w:rsidP="00291D8A">
      <w:pPr>
        <w:ind w:firstLine="420"/>
        <w:jc w:val="both"/>
      </w:pPr>
    </w:p>
    <w:p w:rsidR="00291D8A" w:rsidRDefault="00291D8A" w:rsidP="00291D8A">
      <w:pPr>
        <w:ind w:firstLine="420"/>
        <w:jc w:val="both"/>
      </w:pPr>
      <w:r>
        <w:rPr>
          <w:color w:val="000000"/>
        </w:rPr>
        <w:t xml:space="preserve">И.о. Главы Голубовского                                                         Пугачёв Д.В. </w:t>
      </w:r>
    </w:p>
    <w:p w:rsidR="00291D8A" w:rsidRDefault="00291D8A" w:rsidP="00291D8A">
      <w:pPr>
        <w:ind w:firstLine="420"/>
        <w:jc w:val="both"/>
      </w:pPr>
      <w:r>
        <w:rPr>
          <w:color w:val="000000"/>
        </w:rPr>
        <w:t>сельского поселения                                                                    </w:t>
      </w:r>
    </w:p>
    <w:p w:rsidR="00847045" w:rsidRPr="00AB1882" w:rsidRDefault="00847045" w:rsidP="00291D8A">
      <w:pPr>
        <w:spacing w:line="360" w:lineRule="auto"/>
        <w:jc w:val="both"/>
      </w:pPr>
    </w:p>
    <w:p w:rsidR="00771CD6" w:rsidRPr="007556FA" w:rsidRDefault="00771CD6" w:rsidP="007556FA">
      <w:pPr>
        <w:pStyle w:val="a5"/>
        <w:spacing w:line="360" w:lineRule="auto"/>
        <w:ind w:left="0"/>
        <w:jc w:val="both"/>
      </w:pPr>
    </w:p>
    <w:sectPr w:rsidR="00771CD6" w:rsidRPr="007556FA" w:rsidSect="007556FA">
      <w:pgSz w:w="11906" w:h="16838"/>
      <w:pgMar w:top="426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7EBB"/>
    <w:multiLevelType w:val="multilevel"/>
    <w:tmpl w:val="537625D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">
    <w:nsid w:val="3DF46E62"/>
    <w:multiLevelType w:val="hybridMultilevel"/>
    <w:tmpl w:val="09BE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10D1B"/>
    <w:rsid w:val="00046F4D"/>
    <w:rsid w:val="0013207A"/>
    <w:rsid w:val="002130B3"/>
    <w:rsid w:val="00224ED3"/>
    <w:rsid w:val="002577FA"/>
    <w:rsid w:val="00291D8A"/>
    <w:rsid w:val="002C5C69"/>
    <w:rsid w:val="002F36C2"/>
    <w:rsid w:val="002F4AA1"/>
    <w:rsid w:val="003E4751"/>
    <w:rsid w:val="00504845"/>
    <w:rsid w:val="00527234"/>
    <w:rsid w:val="00587F6B"/>
    <w:rsid w:val="00615C88"/>
    <w:rsid w:val="0065778F"/>
    <w:rsid w:val="00673199"/>
    <w:rsid w:val="007556FA"/>
    <w:rsid w:val="00771CD6"/>
    <w:rsid w:val="00786BB0"/>
    <w:rsid w:val="007A0A8D"/>
    <w:rsid w:val="007C5B42"/>
    <w:rsid w:val="0082390B"/>
    <w:rsid w:val="00847045"/>
    <w:rsid w:val="00907AE6"/>
    <w:rsid w:val="009B52BF"/>
    <w:rsid w:val="009E3424"/>
    <w:rsid w:val="009F40BE"/>
    <w:rsid w:val="00A447AA"/>
    <w:rsid w:val="00A56D2C"/>
    <w:rsid w:val="00A82C0C"/>
    <w:rsid w:val="00AB1882"/>
    <w:rsid w:val="00AE3DF2"/>
    <w:rsid w:val="00B01EA1"/>
    <w:rsid w:val="00B50860"/>
    <w:rsid w:val="00B668C7"/>
    <w:rsid w:val="00B8025C"/>
    <w:rsid w:val="00BD7563"/>
    <w:rsid w:val="00BE0FC3"/>
    <w:rsid w:val="00C144AE"/>
    <w:rsid w:val="00C23C80"/>
    <w:rsid w:val="00C668E9"/>
    <w:rsid w:val="00C8449A"/>
    <w:rsid w:val="00CF1878"/>
    <w:rsid w:val="00D127F3"/>
    <w:rsid w:val="00D66C1C"/>
    <w:rsid w:val="00D8050B"/>
    <w:rsid w:val="00D95DDE"/>
    <w:rsid w:val="00DD0DA4"/>
    <w:rsid w:val="00E10D1B"/>
    <w:rsid w:val="00ED2E21"/>
    <w:rsid w:val="00EF28D0"/>
    <w:rsid w:val="00F26EE7"/>
    <w:rsid w:val="00FF6899"/>
    <w:rsid w:val="00FF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D3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24ED3"/>
    <w:rPr>
      <w:rFonts w:eastAsia="Times New Roman"/>
      <w:sz w:val="4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24ED3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5">
    <w:name w:val="List Paragraph"/>
    <w:basedOn w:val="a"/>
    <w:uiPriority w:val="34"/>
    <w:qFormat/>
    <w:rsid w:val="00224ED3"/>
    <w:pPr>
      <w:ind w:left="720"/>
      <w:contextualSpacing/>
    </w:pPr>
  </w:style>
  <w:style w:type="paragraph" w:customStyle="1" w:styleId="ConsPlusNormal">
    <w:name w:val="ConsPlusNormal"/>
    <w:rsid w:val="00771C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tyle15">
    <w:name w:val="Style15"/>
    <w:basedOn w:val="a"/>
    <w:uiPriority w:val="99"/>
    <w:rsid w:val="002577FA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2577FA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F36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6C2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E3DF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a13">
    <w:name w:val="Pa13"/>
    <w:basedOn w:val="a"/>
    <w:next w:val="a"/>
    <w:uiPriority w:val="99"/>
    <w:rsid w:val="00D95DDE"/>
    <w:pPr>
      <w:autoSpaceDE w:val="0"/>
      <w:autoSpaceDN w:val="0"/>
      <w:adjustRightInd w:val="0"/>
      <w:spacing w:line="181" w:lineRule="atLeast"/>
      <w:jc w:val="left"/>
    </w:pPr>
    <w:rPr>
      <w:rFonts w:ascii="OctavaC" w:eastAsiaTheme="minorHAnsi" w:hAnsi="OctavaC" w:cstheme="minorBidi"/>
      <w:sz w:val="24"/>
      <w:szCs w:val="24"/>
    </w:rPr>
  </w:style>
  <w:style w:type="paragraph" w:customStyle="1" w:styleId="Pa3">
    <w:name w:val="Pa3"/>
    <w:basedOn w:val="a"/>
    <w:next w:val="a"/>
    <w:uiPriority w:val="99"/>
    <w:rsid w:val="00D95DDE"/>
    <w:pPr>
      <w:autoSpaceDE w:val="0"/>
      <w:autoSpaceDN w:val="0"/>
      <w:adjustRightInd w:val="0"/>
      <w:spacing w:line="221" w:lineRule="atLeast"/>
      <w:jc w:val="left"/>
    </w:pPr>
    <w:rPr>
      <w:rFonts w:ascii="OctavaC" w:eastAsiaTheme="minorHAnsi" w:hAnsi="OctavaC" w:cstheme="minorBidi"/>
      <w:sz w:val="24"/>
      <w:szCs w:val="24"/>
    </w:rPr>
  </w:style>
  <w:style w:type="paragraph" w:customStyle="1" w:styleId="Pa1">
    <w:name w:val="Pa1"/>
    <w:basedOn w:val="a"/>
    <w:next w:val="a"/>
    <w:uiPriority w:val="99"/>
    <w:rsid w:val="00D95DDE"/>
    <w:pPr>
      <w:autoSpaceDE w:val="0"/>
      <w:autoSpaceDN w:val="0"/>
      <w:adjustRightInd w:val="0"/>
      <w:spacing w:line="221" w:lineRule="atLeast"/>
      <w:jc w:val="left"/>
    </w:pPr>
    <w:rPr>
      <w:rFonts w:ascii="OctavaC" w:eastAsiaTheme="minorHAnsi" w:hAnsi="OctavaC" w:cstheme="minorBidi"/>
      <w:sz w:val="24"/>
      <w:szCs w:val="24"/>
    </w:rPr>
  </w:style>
  <w:style w:type="table" w:styleId="a9">
    <w:name w:val="Table Grid"/>
    <w:basedOn w:val="a1"/>
    <w:rsid w:val="00D95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5DDE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95DDE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D95DDE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hozyain</cp:lastModifiedBy>
  <cp:revision>29</cp:revision>
  <cp:lastPrinted>2025-03-06T09:40:00Z</cp:lastPrinted>
  <dcterms:created xsi:type="dcterms:W3CDTF">2015-10-07T04:43:00Z</dcterms:created>
  <dcterms:modified xsi:type="dcterms:W3CDTF">2025-03-06T09:48:00Z</dcterms:modified>
</cp:coreProperties>
</file>