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AA0C26">
        <w:rPr>
          <w:rFonts w:ascii="Times New Roman" w:hAnsi="Times New Roman" w:cs="Times New Roman"/>
          <w:sz w:val="24"/>
          <w:szCs w:val="24"/>
        </w:rPr>
        <w:t>10</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B05302">
        <w:rPr>
          <w:rFonts w:ascii="Times New Roman" w:hAnsi="Times New Roman" w:cs="Times New Roman"/>
          <w:sz w:val="24"/>
          <w:szCs w:val="24"/>
        </w:rPr>
        <w:t>13</w:t>
      </w:r>
      <w:r w:rsidR="00CE122D">
        <w:rPr>
          <w:rFonts w:ascii="Times New Roman" w:hAnsi="Times New Roman" w:cs="Times New Roman"/>
          <w:sz w:val="24"/>
          <w:szCs w:val="24"/>
        </w:rPr>
        <w:t xml:space="preserve"> </w:t>
      </w:r>
      <w:r w:rsidR="00E0699A">
        <w:rPr>
          <w:rFonts w:ascii="Times New Roman" w:hAnsi="Times New Roman" w:cs="Times New Roman"/>
          <w:sz w:val="24"/>
          <w:szCs w:val="24"/>
        </w:rPr>
        <w:t>марта</w:t>
      </w:r>
      <w:r w:rsidR="00CE122D">
        <w:rPr>
          <w:rFonts w:ascii="Times New Roman" w:hAnsi="Times New Roman" w:cs="Times New Roman"/>
          <w:sz w:val="24"/>
          <w:szCs w:val="24"/>
        </w:rPr>
        <w:t xml:space="preserve">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E91486"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AA0C26" w:rsidRPr="00AA0C26" w:rsidRDefault="00AA0C26" w:rsidP="00AA0C26">
      <w:pPr>
        <w:pStyle w:val="ConsPlusTitle"/>
        <w:jc w:val="center"/>
        <w:outlineLvl w:val="0"/>
        <w:rPr>
          <w:rFonts w:ascii="Times New Roman" w:hAnsi="Times New Roman" w:cs="Times New Roman"/>
          <w:b w:val="0"/>
          <w:sz w:val="24"/>
          <w:szCs w:val="24"/>
        </w:rPr>
      </w:pPr>
      <w:r w:rsidRPr="00AA0C26">
        <w:rPr>
          <w:rFonts w:ascii="Times New Roman" w:hAnsi="Times New Roman" w:cs="Times New Roman"/>
          <w:b w:val="0"/>
          <w:sz w:val="24"/>
          <w:szCs w:val="24"/>
        </w:rPr>
        <w:t>СОВЕТ ГОЛУБОВСКОГО СЕЛЬСКОГО ПОСЕЛЕНИЯ</w:t>
      </w:r>
    </w:p>
    <w:p w:rsidR="00AA0C26" w:rsidRPr="00AA0C26" w:rsidRDefault="00AA0C26" w:rsidP="00AA0C26">
      <w:pPr>
        <w:pStyle w:val="ConsPlusTitle"/>
        <w:jc w:val="center"/>
        <w:outlineLvl w:val="0"/>
        <w:rPr>
          <w:rFonts w:ascii="Times New Roman" w:hAnsi="Times New Roman" w:cs="Times New Roman"/>
          <w:b w:val="0"/>
          <w:sz w:val="24"/>
          <w:szCs w:val="24"/>
        </w:rPr>
      </w:pPr>
      <w:r w:rsidRPr="00AA0C26">
        <w:rPr>
          <w:rFonts w:ascii="Times New Roman" w:hAnsi="Times New Roman" w:cs="Times New Roman"/>
          <w:b w:val="0"/>
          <w:sz w:val="24"/>
          <w:szCs w:val="24"/>
        </w:rPr>
        <w:t>СЕДЕЛЬНИКОВСКОГО МУНИЦИПАЛЬНОГО РАЙОНА</w:t>
      </w:r>
    </w:p>
    <w:p w:rsidR="00AA0C26" w:rsidRPr="00AA0C26" w:rsidRDefault="00AA0C26" w:rsidP="00AA0C26">
      <w:pPr>
        <w:pStyle w:val="ConsPlusTitle"/>
        <w:jc w:val="center"/>
        <w:outlineLvl w:val="0"/>
        <w:rPr>
          <w:rFonts w:ascii="Times New Roman" w:hAnsi="Times New Roman" w:cs="Times New Roman"/>
          <w:b w:val="0"/>
          <w:sz w:val="24"/>
          <w:szCs w:val="24"/>
        </w:rPr>
      </w:pPr>
      <w:r w:rsidRPr="00AA0C26">
        <w:rPr>
          <w:rFonts w:ascii="Times New Roman" w:hAnsi="Times New Roman" w:cs="Times New Roman"/>
          <w:b w:val="0"/>
          <w:sz w:val="24"/>
          <w:szCs w:val="24"/>
        </w:rPr>
        <w:t>ОМСКОЙ ОБЛАСТИ</w:t>
      </w:r>
    </w:p>
    <w:p w:rsidR="00AA0C26" w:rsidRPr="00AA0C26" w:rsidRDefault="00AA0C26" w:rsidP="00AA0C26">
      <w:pPr>
        <w:pStyle w:val="ConsPlusTitle"/>
        <w:jc w:val="center"/>
        <w:outlineLvl w:val="0"/>
        <w:rPr>
          <w:rFonts w:ascii="Times New Roman" w:hAnsi="Times New Roman" w:cs="Times New Roman"/>
          <w:b w:val="0"/>
          <w:sz w:val="24"/>
          <w:szCs w:val="24"/>
        </w:rPr>
      </w:pPr>
    </w:p>
    <w:p w:rsidR="00AA0C26" w:rsidRPr="00AA0C26" w:rsidRDefault="00AA0C26" w:rsidP="00AA0C26">
      <w:pPr>
        <w:spacing w:after="0" w:line="240" w:lineRule="auto"/>
        <w:jc w:val="center"/>
        <w:rPr>
          <w:rFonts w:ascii="Times New Roman" w:hAnsi="Times New Roman" w:cs="Times New Roman"/>
          <w:sz w:val="24"/>
          <w:szCs w:val="24"/>
        </w:rPr>
      </w:pPr>
      <w:r w:rsidRPr="00AA0C26">
        <w:rPr>
          <w:rFonts w:ascii="Times New Roman" w:hAnsi="Times New Roman" w:cs="Times New Roman"/>
          <w:sz w:val="24"/>
          <w:szCs w:val="24"/>
        </w:rPr>
        <w:t>Шестьдесят третье  заседание четвертого  созыва</w:t>
      </w:r>
    </w:p>
    <w:p w:rsidR="00AA0C26" w:rsidRPr="00AA0C26" w:rsidRDefault="00AA0C26" w:rsidP="00AA0C26">
      <w:pPr>
        <w:pStyle w:val="ConsPlusTitle"/>
        <w:jc w:val="center"/>
        <w:rPr>
          <w:rFonts w:ascii="Times New Roman" w:hAnsi="Times New Roman" w:cs="Times New Roman"/>
          <w:b w:val="0"/>
          <w:sz w:val="24"/>
          <w:szCs w:val="24"/>
        </w:rPr>
      </w:pPr>
    </w:p>
    <w:p w:rsidR="00AA0C26" w:rsidRPr="00AA0C26" w:rsidRDefault="00AA0C26" w:rsidP="00AA0C26">
      <w:pPr>
        <w:pStyle w:val="ConsPlusTitle"/>
        <w:jc w:val="center"/>
        <w:rPr>
          <w:rFonts w:ascii="Times New Roman" w:hAnsi="Times New Roman" w:cs="Times New Roman"/>
          <w:b w:val="0"/>
          <w:sz w:val="24"/>
          <w:szCs w:val="24"/>
        </w:rPr>
      </w:pPr>
      <w:r w:rsidRPr="00AA0C26">
        <w:rPr>
          <w:rFonts w:ascii="Times New Roman" w:hAnsi="Times New Roman" w:cs="Times New Roman"/>
          <w:b w:val="0"/>
          <w:sz w:val="24"/>
          <w:szCs w:val="24"/>
        </w:rPr>
        <w:t>РЕШЕНИЕ</w:t>
      </w:r>
    </w:p>
    <w:p w:rsidR="00AA0C26" w:rsidRPr="00AA0C26" w:rsidRDefault="00AA0C26" w:rsidP="00AA0C26">
      <w:pPr>
        <w:pStyle w:val="ConsPlusTitle"/>
        <w:jc w:val="center"/>
        <w:rPr>
          <w:rFonts w:ascii="Times New Roman" w:hAnsi="Times New Roman" w:cs="Times New Roman"/>
          <w:b w:val="0"/>
          <w:sz w:val="24"/>
          <w:szCs w:val="24"/>
        </w:rPr>
      </w:pPr>
    </w:p>
    <w:p w:rsidR="00AA0C26" w:rsidRPr="00AA0C26" w:rsidRDefault="00AA0C26" w:rsidP="00AA0C26">
      <w:pPr>
        <w:pStyle w:val="ConsPlusTitle"/>
        <w:jc w:val="right"/>
        <w:rPr>
          <w:rFonts w:ascii="Times New Roman" w:hAnsi="Times New Roman" w:cs="Times New Roman"/>
          <w:b w:val="0"/>
          <w:sz w:val="24"/>
          <w:szCs w:val="24"/>
        </w:rPr>
      </w:pPr>
    </w:p>
    <w:p w:rsidR="00AA0C26" w:rsidRPr="00AA0C26" w:rsidRDefault="00A93BFE" w:rsidP="00AA0C26">
      <w:pPr>
        <w:pStyle w:val="ConsPlusTitle"/>
        <w:ind w:firstLine="284"/>
        <w:rPr>
          <w:rFonts w:ascii="Times New Roman" w:hAnsi="Times New Roman" w:cs="Times New Roman"/>
          <w:b w:val="0"/>
          <w:sz w:val="24"/>
          <w:szCs w:val="24"/>
        </w:rPr>
      </w:pPr>
      <w:r>
        <w:rPr>
          <w:rFonts w:ascii="Times New Roman" w:hAnsi="Times New Roman" w:cs="Times New Roman"/>
          <w:b w:val="0"/>
          <w:sz w:val="24"/>
          <w:szCs w:val="24"/>
        </w:rPr>
        <w:t>от 13.03.2023</w:t>
      </w:r>
      <w:r w:rsidR="00AA0C26" w:rsidRPr="00AA0C26">
        <w:rPr>
          <w:rFonts w:ascii="Times New Roman" w:hAnsi="Times New Roman" w:cs="Times New Roman"/>
          <w:b w:val="0"/>
          <w:sz w:val="24"/>
          <w:szCs w:val="24"/>
        </w:rPr>
        <w:t xml:space="preserve"> г                                                               </w:t>
      </w:r>
      <w:r>
        <w:rPr>
          <w:rFonts w:ascii="Times New Roman" w:hAnsi="Times New Roman" w:cs="Times New Roman"/>
          <w:b w:val="0"/>
          <w:sz w:val="24"/>
          <w:szCs w:val="24"/>
        </w:rPr>
        <w:t xml:space="preserve">                            № 163</w:t>
      </w:r>
    </w:p>
    <w:p w:rsidR="00AA0C26" w:rsidRPr="00AA0C26" w:rsidRDefault="00AA0C26" w:rsidP="00AA0C26">
      <w:pPr>
        <w:pStyle w:val="ConsPlusTitle"/>
        <w:ind w:firstLine="284"/>
        <w:rPr>
          <w:rFonts w:ascii="Times New Roman" w:hAnsi="Times New Roman" w:cs="Times New Roman"/>
          <w:b w:val="0"/>
          <w:sz w:val="24"/>
          <w:szCs w:val="24"/>
        </w:rPr>
      </w:pPr>
      <w:r w:rsidRPr="00AA0C26">
        <w:rPr>
          <w:rFonts w:ascii="Times New Roman" w:hAnsi="Times New Roman" w:cs="Times New Roman"/>
          <w:b w:val="0"/>
          <w:sz w:val="24"/>
          <w:szCs w:val="24"/>
        </w:rPr>
        <w:t>с. Голубовка</w:t>
      </w:r>
    </w:p>
    <w:p w:rsidR="00AA0C26" w:rsidRPr="00AA0C26" w:rsidRDefault="00AA0C26" w:rsidP="00AA0C26">
      <w:pPr>
        <w:pStyle w:val="ConsPlusTitle"/>
        <w:ind w:firstLine="284"/>
        <w:rPr>
          <w:rFonts w:ascii="Times New Roman" w:hAnsi="Times New Roman" w:cs="Times New Roman"/>
          <w:b w:val="0"/>
          <w:sz w:val="24"/>
          <w:szCs w:val="24"/>
        </w:rPr>
      </w:pPr>
    </w:p>
    <w:p w:rsidR="00AA0C26" w:rsidRPr="00AA0C26" w:rsidRDefault="00AA0C26" w:rsidP="00AA0C26">
      <w:pPr>
        <w:autoSpaceDE w:val="0"/>
        <w:autoSpaceDN w:val="0"/>
        <w:adjustRightInd w:val="0"/>
        <w:spacing w:after="0" w:line="240" w:lineRule="auto"/>
        <w:ind w:firstLine="284"/>
        <w:jc w:val="both"/>
        <w:rPr>
          <w:rFonts w:ascii="Times New Roman" w:hAnsi="Times New Roman" w:cs="Times New Roman"/>
          <w:sz w:val="24"/>
          <w:szCs w:val="24"/>
        </w:rPr>
      </w:pPr>
      <w:r w:rsidRPr="00AA0C26">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16.06.2017 года №75 «О Порядке ведения перечня видов муниципального контроля и органов местного самоуправления, уполномоченных на их осуществление, на территории Голубовского сельского поселения Седельниковского муниципального района Омской Области»</w:t>
      </w:r>
    </w:p>
    <w:p w:rsidR="00AA0C26" w:rsidRPr="00AA0C26" w:rsidRDefault="00AA0C26" w:rsidP="00AA0C26">
      <w:pPr>
        <w:autoSpaceDE w:val="0"/>
        <w:autoSpaceDN w:val="0"/>
        <w:adjustRightInd w:val="0"/>
        <w:spacing w:after="0" w:line="240" w:lineRule="auto"/>
        <w:ind w:firstLine="284"/>
        <w:jc w:val="both"/>
        <w:rPr>
          <w:rFonts w:ascii="Times New Roman" w:hAnsi="Times New Roman" w:cs="Times New Roman"/>
          <w:bCs/>
          <w:sz w:val="24"/>
          <w:szCs w:val="24"/>
        </w:rPr>
      </w:pPr>
    </w:p>
    <w:p w:rsidR="00AA0C26" w:rsidRPr="00AA0C26" w:rsidRDefault="00AA0C26" w:rsidP="00AA0C26">
      <w:pPr>
        <w:autoSpaceDE w:val="0"/>
        <w:autoSpaceDN w:val="0"/>
        <w:adjustRightInd w:val="0"/>
        <w:spacing w:after="0" w:line="240" w:lineRule="auto"/>
        <w:ind w:firstLine="284"/>
        <w:jc w:val="both"/>
        <w:rPr>
          <w:rFonts w:ascii="Times New Roman" w:hAnsi="Times New Roman" w:cs="Times New Roman"/>
          <w:sz w:val="24"/>
          <w:szCs w:val="24"/>
        </w:rPr>
      </w:pPr>
      <w:r w:rsidRPr="00AA0C26">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w:t>
      </w:r>
      <w:r w:rsidRPr="00AA0C26">
        <w:rPr>
          <w:rFonts w:ascii="Times New Roman" w:hAnsi="Times New Roman" w:cs="Times New Roman"/>
          <w:b/>
          <w:sz w:val="24"/>
          <w:szCs w:val="24"/>
        </w:rPr>
        <w:t xml:space="preserve"> </w:t>
      </w:r>
      <w:r w:rsidRPr="00AA0C26">
        <w:rPr>
          <w:rFonts w:ascii="Times New Roman" w:hAnsi="Times New Roman" w:cs="Times New Roman"/>
          <w:sz w:val="24"/>
          <w:szCs w:val="24"/>
        </w:rPr>
        <w:t>в Российской Федерации», от 26.12.2008 № 294-ФЗ «О защите прав предпринимателей при осуществлении государственного контроля (надзора) и муниципального контроля»,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w:t>
      </w:r>
    </w:p>
    <w:p w:rsidR="00AA0C26" w:rsidRPr="00AA0C26" w:rsidRDefault="00AA0C26" w:rsidP="00AA0C26">
      <w:pPr>
        <w:autoSpaceDE w:val="0"/>
        <w:autoSpaceDN w:val="0"/>
        <w:adjustRightInd w:val="0"/>
        <w:spacing w:after="0" w:line="240" w:lineRule="auto"/>
        <w:jc w:val="both"/>
        <w:rPr>
          <w:rFonts w:ascii="Times New Roman" w:hAnsi="Times New Roman" w:cs="Times New Roman"/>
          <w:sz w:val="24"/>
          <w:szCs w:val="24"/>
        </w:rPr>
      </w:pPr>
      <w:r w:rsidRPr="00AA0C26">
        <w:rPr>
          <w:rFonts w:ascii="Times New Roman" w:hAnsi="Times New Roman" w:cs="Times New Roman"/>
          <w:sz w:val="24"/>
          <w:szCs w:val="24"/>
        </w:rPr>
        <w:t>РЕШИЛ:</w:t>
      </w:r>
    </w:p>
    <w:p w:rsidR="00AA0C26" w:rsidRPr="00AA0C26" w:rsidRDefault="00AA0C26" w:rsidP="00AA0C26">
      <w:pPr>
        <w:autoSpaceDE w:val="0"/>
        <w:autoSpaceDN w:val="0"/>
        <w:adjustRightInd w:val="0"/>
        <w:spacing w:after="0" w:line="240" w:lineRule="auto"/>
        <w:jc w:val="both"/>
        <w:rPr>
          <w:rFonts w:ascii="Times New Roman" w:hAnsi="Times New Roman" w:cs="Times New Roman"/>
          <w:sz w:val="24"/>
          <w:szCs w:val="24"/>
        </w:rPr>
      </w:pPr>
      <w:r w:rsidRPr="00AA0C26">
        <w:rPr>
          <w:rFonts w:ascii="Times New Roman" w:hAnsi="Times New Roman" w:cs="Times New Roman"/>
          <w:sz w:val="24"/>
          <w:szCs w:val="24"/>
        </w:rPr>
        <w:t xml:space="preserve">1. Внести в Решение Совета Голубовского сельского поселения Седельниковского муниципального района Омской области от 16.06.2017 года №75 «О Порядке ведения перечня видов муниципального контроля и органов местного самоуправления, уполномоченных на их осуществление, на территории Голубовского сельского поселения Седельниковского муниципального района Омской Области» </w:t>
      </w:r>
      <w:r w:rsidRPr="00AA0C26">
        <w:rPr>
          <w:rFonts w:ascii="Times New Roman" w:hAnsi="Times New Roman" w:cs="Times New Roman"/>
          <w:b/>
          <w:sz w:val="24"/>
          <w:szCs w:val="24"/>
        </w:rPr>
        <w:t>следующее изменение:</w:t>
      </w:r>
    </w:p>
    <w:p w:rsidR="00AA0C26" w:rsidRPr="00AA0C26" w:rsidRDefault="00AA0C26" w:rsidP="00AA0C26">
      <w:pPr>
        <w:autoSpaceDE w:val="0"/>
        <w:autoSpaceDN w:val="0"/>
        <w:adjustRightInd w:val="0"/>
        <w:spacing w:after="0" w:line="240" w:lineRule="auto"/>
        <w:ind w:firstLine="284"/>
        <w:jc w:val="both"/>
        <w:rPr>
          <w:rFonts w:ascii="Times New Roman" w:hAnsi="Times New Roman" w:cs="Times New Roman"/>
          <w:sz w:val="24"/>
          <w:szCs w:val="24"/>
        </w:rPr>
      </w:pPr>
      <w:r w:rsidRPr="00AA0C26">
        <w:rPr>
          <w:rFonts w:ascii="Times New Roman" w:hAnsi="Times New Roman" w:cs="Times New Roman"/>
          <w:sz w:val="24"/>
          <w:szCs w:val="24"/>
        </w:rPr>
        <w:t xml:space="preserve">- </w:t>
      </w:r>
      <w:r w:rsidRPr="00AA0C26">
        <w:rPr>
          <w:rFonts w:ascii="Times New Roman" w:hAnsi="Times New Roman" w:cs="Times New Roman"/>
          <w:b/>
          <w:sz w:val="24"/>
          <w:szCs w:val="24"/>
        </w:rPr>
        <w:t>приложение</w:t>
      </w:r>
      <w:r w:rsidRPr="00AA0C26">
        <w:rPr>
          <w:rFonts w:ascii="Times New Roman" w:hAnsi="Times New Roman" w:cs="Times New Roman"/>
          <w:sz w:val="24"/>
          <w:szCs w:val="24"/>
        </w:rPr>
        <w:t xml:space="preserve"> к Порядку ведения перечня видов муниципального контроля и органов местного самоуправления, уполномоченных на их осуществление, на территории Голубовского сельского поселения Седельниковского муниципального района Омской Области </w:t>
      </w:r>
      <w:r w:rsidRPr="00AA0C26">
        <w:rPr>
          <w:rFonts w:ascii="Times New Roman" w:hAnsi="Times New Roman" w:cs="Times New Roman"/>
          <w:b/>
          <w:sz w:val="24"/>
          <w:szCs w:val="24"/>
        </w:rPr>
        <w:t>изложить в следующей редакции</w:t>
      </w:r>
      <w:r w:rsidRPr="00AA0C26">
        <w:rPr>
          <w:rFonts w:ascii="Times New Roman" w:hAnsi="Times New Roman" w:cs="Times New Roman"/>
          <w:sz w:val="24"/>
          <w:szCs w:val="24"/>
        </w:rPr>
        <w:t>, согласно приложению №1 к данному Решению.</w:t>
      </w:r>
    </w:p>
    <w:p w:rsidR="00AA0C26" w:rsidRPr="00AA0C26" w:rsidRDefault="00AA0C26" w:rsidP="00AA0C26">
      <w:pPr>
        <w:autoSpaceDE w:val="0"/>
        <w:autoSpaceDN w:val="0"/>
        <w:adjustRightInd w:val="0"/>
        <w:spacing w:after="0" w:line="240" w:lineRule="auto"/>
        <w:ind w:firstLine="284"/>
        <w:jc w:val="both"/>
        <w:rPr>
          <w:rFonts w:ascii="Times New Roman" w:hAnsi="Times New Roman" w:cs="Times New Roman"/>
          <w:sz w:val="24"/>
          <w:szCs w:val="24"/>
        </w:rPr>
      </w:pPr>
      <w:r w:rsidRPr="00AA0C26">
        <w:rPr>
          <w:rFonts w:ascii="Times New Roman" w:hAnsi="Times New Roman" w:cs="Times New Roman"/>
          <w:sz w:val="24"/>
          <w:szCs w:val="24"/>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AA0C26" w:rsidRPr="00AA0C26" w:rsidRDefault="00AA0C26" w:rsidP="00AA0C26">
      <w:pPr>
        <w:spacing w:after="0" w:line="240" w:lineRule="auto"/>
        <w:ind w:firstLine="284"/>
        <w:jc w:val="both"/>
        <w:rPr>
          <w:rFonts w:ascii="Times New Roman" w:hAnsi="Times New Roman" w:cs="Times New Roman"/>
          <w:sz w:val="24"/>
          <w:szCs w:val="24"/>
        </w:rPr>
      </w:pPr>
    </w:p>
    <w:p w:rsidR="00AA0C26" w:rsidRPr="00AA0C26" w:rsidRDefault="00AA0C26" w:rsidP="00AA0C26">
      <w:pPr>
        <w:spacing w:after="0" w:line="240" w:lineRule="auto"/>
        <w:jc w:val="both"/>
        <w:rPr>
          <w:rFonts w:ascii="Times New Roman" w:hAnsi="Times New Roman" w:cs="Times New Roman"/>
          <w:sz w:val="24"/>
          <w:szCs w:val="24"/>
        </w:rPr>
      </w:pPr>
      <w:r w:rsidRPr="00AA0C26">
        <w:rPr>
          <w:rFonts w:ascii="Times New Roman" w:hAnsi="Times New Roman" w:cs="Times New Roman"/>
          <w:sz w:val="24"/>
          <w:szCs w:val="24"/>
        </w:rPr>
        <w:t>Председатель Совета  Голубовского                                      Низовой В.В.</w:t>
      </w:r>
    </w:p>
    <w:p w:rsidR="00AA0C26" w:rsidRPr="00AA0C26" w:rsidRDefault="00AA0C26" w:rsidP="00AA0C26">
      <w:pPr>
        <w:spacing w:after="0" w:line="240" w:lineRule="auto"/>
        <w:jc w:val="both"/>
        <w:rPr>
          <w:rFonts w:ascii="Times New Roman" w:hAnsi="Times New Roman" w:cs="Times New Roman"/>
          <w:sz w:val="24"/>
          <w:szCs w:val="24"/>
        </w:rPr>
      </w:pPr>
      <w:r w:rsidRPr="00AA0C26">
        <w:rPr>
          <w:rFonts w:ascii="Times New Roman" w:hAnsi="Times New Roman" w:cs="Times New Roman"/>
          <w:sz w:val="24"/>
          <w:szCs w:val="24"/>
        </w:rPr>
        <w:lastRenderedPageBreak/>
        <w:t>сельского поселения</w:t>
      </w:r>
    </w:p>
    <w:p w:rsidR="00AA0C26" w:rsidRPr="00AA0C26" w:rsidRDefault="00AA0C26" w:rsidP="00AA0C26">
      <w:pPr>
        <w:spacing w:after="0" w:line="240" w:lineRule="auto"/>
        <w:ind w:firstLine="284"/>
        <w:jc w:val="both"/>
        <w:rPr>
          <w:rFonts w:ascii="Times New Roman" w:hAnsi="Times New Roman" w:cs="Times New Roman"/>
          <w:sz w:val="24"/>
          <w:szCs w:val="24"/>
        </w:rPr>
      </w:pPr>
      <w:r w:rsidRPr="00AA0C26">
        <w:rPr>
          <w:rFonts w:ascii="Times New Roman" w:hAnsi="Times New Roman" w:cs="Times New Roman"/>
          <w:sz w:val="24"/>
          <w:szCs w:val="24"/>
        </w:rPr>
        <w:t xml:space="preserve"> </w:t>
      </w:r>
    </w:p>
    <w:p w:rsidR="00AA0C26" w:rsidRPr="00AA0C26" w:rsidRDefault="00AA0C26" w:rsidP="00AA0C26">
      <w:pPr>
        <w:spacing w:after="0" w:line="240" w:lineRule="auto"/>
        <w:jc w:val="both"/>
        <w:rPr>
          <w:rFonts w:ascii="Times New Roman" w:hAnsi="Times New Roman" w:cs="Times New Roman"/>
          <w:sz w:val="24"/>
          <w:szCs w:val="24"/>
        </w:rPr>
      </w:pPr>
      <w:r w:rsidRPr="00AA0C26">
        <w:rPr>
          <w:rFonts w:ascii="Times New Roman" w:hAnsi="Times New Roman" w:cs="Times New Roman"/>
          <w:sz w:val="24"/>
          <w:szCs w:val="24"/>
        </w:rPr>
        <w:t>Глава Голубовского                                                                Обоскалов С.Е.</w:t>
      </w:r>
    </w:p>
    <w:p w:rsidR="00AA0C26" w:rsidRPr="00AA0C26" w:rsidRDefault="00AA0C26" w:rsidP="00AA0C26">
      <w:pPr>
        <w:spacing w:after="0" w:line="240" w:lineRule="auto"/>
        <w:jc w:val="both"/>
        <w:rPr>
          <w:rFonts w:ascii="Times New Roman" w:hAnsi="Times New Roman" w:cs="Times New Roman"/>
          <w:sz w:val="24"/>
          <w:szCs w:val="24"/>
        </w:rPr>
      </w:pPr>
      <w:r w:rsidRPr="00AA0C26">
        <w:rPr>
          <w:rFonts w:ascii="Times New Roman" w:hAnsi="Times New Roman" w:cs="Times New Roman"/>
          <w:sz w:val="24"/>
          <w:szCs w:val="24"/>
        </w:rPr>
        <w:t xml:space="preserve">сельского поселения                                                                    </w:t>
      </w:r>
    </w:p>
    <w:p w:rsidR="00AA0C26" w:rsidRPr="00AA0C26" w:rsidRDefault="00AA0C26" w:rsidP="00AA0C26">
      <w:pPr>
        <w:shd w:val="clear" w:color="auto" w:fill="FFFFFF"/>
        <w:tabs>
          <w:tab w:val="left" w:pos="970"/>
        </w:tabs>
        <w:spacing w:after="0" w:line="240" w:lineRule="auto"/>
        <w:ind w:firstLine="284"/>
        <w:jc w:val="both"/>
        <w:rPr>
          <w:rFonts w:ascii="Times New Roman" w:hAnsi="Times New Roman" w:cs="Times New Roman"/>
          <w:spacing w:val="-7"/>
          <w:sz w:val="24"/>
          <w:szCs w:val="24"/>
        </w:rPr>
      </w:pPr>
    </w:p>
    <w:p w:rsidR="00AA0C26" w:rsidRPr="00AA0C26" w:rsidRDefault="00AA0C26" w:rsidP="00AA0C26">
      <w:pPr>
        <w:autoSpaceDE w:val="0"/>
        <w:autoSpaceDN w:val="0"/>
        <w:adjustRightInd w:val="0"/>
        <w:spacing w:after="0" w:line="240" w:lineRule="auto"/>
        <w:jc w:val="right"/>
        <w:rPr>
          <w:rFonts w:ascii="Times New Roman" w:hAnsi="Times New Roman" w:cs="Times New Roman"/>
          <w:sz w:val="24"/>
          <w:szCs w:val="24"/>
        </w:rPr>
      </w:pPr>
      <w:r w:rsidRPr="00AA0C26">
        <w:rPr>
          <w:rFonts w:ascii="Times New Roman" w:hAnsi="Times New Roman" w:cs="Times New Roman"/>
          <w:sz w:val="24"/>
          <w:szCs w:val="24"/>
        </w:rPr>
        <w:t xml:space="preserve">Приложение №1 </w:t>
      </w:r>
    </w:p>
    <w:p w:rsidR="00AA0C26" w:rsidRPr="00AA0C26" w:rsidRDefault="00AA0C26" w:rsidP="00AA0C26">
      <w:pPr>
        <w:autoSpaceDE w:val="0"/>
        <w:autoSpaceDN w:val="0"/>
        <w:adjustRightInd w:val="0"/>
        <w:spacing w:after="0" w:line="240" w:lineRule="auto"/>
        <w:jc w:val="right"/>
        <w:rPr>
          <w:rFonts w:ascii="Times New Roman" w:hAnsi="Times New Roman" w:cs="Times New Roman"/>
          <w:sz w:val="24"/>
          <w:szCs w:val="24"/>
        </w:rPr>
      </w:pPr>
      <w:r w:rsidRPr="00AA0C26">
        <w:rPr>
          <w:rFonts w:ascii="Times New Roman" w:hAnsi="Times New Roman" w:cs="Times New Roman"/>
          <w:sz w:val="24"/>
          <w:szCs w:val="24"/>
        </w:rPr>
        <w:t xml:space="preserve">к Решению Совета Голубовского </w:t>
      </w:r>
    </w:p>
    <w:p w:rsidR="00AA0C26" w:rsidRPr="00AA0C26" w:rsidRDefault="00AA0C26" w:rsidP="00AA0C26">
      <w:pPr>
        <w:autoSpaceDE w:val="0"/>
        <w:autoSpaceDN w:val="0"/>
        <w:adjustRightInd w:val="0"/>
        <w:spacing w:after="0" w:line="240" w:lineRule="auto"/>
        <w:jc w:val="right"/>
        <w:rPr>
          <w:rFonts w:ascii="Times New Roman" w:hAnsi="Times New Roman" w:cs="Times New Roman"/>
          <w:sz w:val="24"/>
          <w:szCs w:val="24"/>
        </w:rPr>
      </w:pPr>
      <w:r w:rsidRPr="00AA0C26">
        <w:rPr>
          <w:rFonts w:ascii="Times New Roman" w:hAnsi="Times New Roman" w:cs="Times New Roman"/>
          <w:sz w:val="24"/>
          <w:szCs w:val="24"/>
        </w:rPr>
        <w:t xml:space="preserve">сельского поселения Седельниковского муниципального района </w:t>
      </w:r>
    </w:p>
    <w:p w:rsidR="00AA0C26" w:rsidRPr="00AA0C26" w:rsidRDefault="00AA0C26" w:rsidP="00AA0C26">
      <w:pPr>
        <w:autoSpaceDE w:val="0"/>
        <w:autoSpaceDN w:val="0"/>
        <w:adjustRightInd w:val="0"/>
        <w:spacing w:after="0" w:line="240" w:lineRule="auto"/>
        <w:jc w:val="right"/>
        <w:rPr>
          <w:rFonts w:ascii="Times New Roman" w:hAnsi="Times New Roman" w:cs="Times New Roman"/>
          <w:sz w:val="24"/>
          <w:szCs w:val="24"/>
        </w:rPr>
      </w:pPr>
      <w:r w:rsidRPr="00AA0C26">
        <w:rPr>
          <w:rFonts w:ascii="Times New Roman" w:hAnsi="Times New Roman" w:cs="Times New Roman"/>
          <w:sz w:val="24"/>
          <w:szCs w:val="24"/>
        </w:rPr>
        <w:t xml:space="preserve">Омской области </w:t>
      </w:r>
    </w:p>
    <w:p w:rsidR="00AA0C26" w:rsidRPr="00AA0C26" w:rsidRDefault="00AA0C26" w:rsidP="00AA0C26">
      <w:pPr>
        <w:autoSpaceDE w:val="0"/>
        <w:autoSpaceDN w:val="0"/>
        <w:adjustRightInd w:val="0"/>
        <w:spacing w:after="0" w:line="240" w:lineRule="auto"/>
        <w:jc w:val="right"/>
        <w:rPr>
          <w:rFonts w:ascii="Times New Roman" w:hAnsi="Times New Roman" w:cs="Times New Roman"/>
          <w:sz w:val="24"/>
          <w:szCs w:val="24"/>
        </w:rPr>
      </w:pPr>
      <w:r w:rsidRPr="00AA0C26">
        <w:rPr>
          <w:rFonts w:ascii="Times New Roman" w:hAnsi="Times New Roman" w:cs="Times New Roman"/>
          <w:sz w:val="24"/>
          <w:szCs w:val="24"/>
        </w:rPr>
        <w:t xml:space="preserve">от 13.03.2023 года №163 </w:t>
      </w:r>
    </w:p>
    <w:p w:rsidR="00AA0C26" w:rsidRPr="00AA0C26" w:rsidRDefault="00AA0C26" w:rsidP="00AA0C26">
      <w:pPr>
        <w:pStyle w:val="ConsPlusTitle"/>
        <w:tabs>
          <w:tab w:val="right" w:pos="9457"/>
        </w:tabs>
        <w:jc w:val="right"/>
        <w:rPr>
          <w:rFonts w:ascii="Times New Roman" w:hAnsi="Times New Roman" w:cs="Times New Roman"/>
          <w:b w:val="0"/>
          <w:sz w:val="24"/>
          <w:szCs w:val="24"/>
        </w:rPr>
      </w:pPr>
    </w:p>
    <w:p w:rsidR="00AA0C26" w:rsidRPr="00AA0C26" w:rsidRDefault="00AA0C26" w:rsidP="00AA0C26">
      <w:pPr>
        <w:pStyle w:val="ConsPlusTitle"/>
        <w:tabs>
          <w:tab w:val="right" w:pos="9457"/>
        </w:tabs>
        <w:jc w:val="right"/>
        <w:rPr>
          <w:rFonts w:ascii="Times New Roman" w:hAnsi="Times New Roman" w:cs="Times New Roman"/>
          <w:b w:val="0"/>
          <w:sz w:val="24"/>
          <w:szCs w:val="24"/>
        </w:rPr>
      </w:pPr>
      <w:r w:rsidRPr="00AA0C26">
        <w:rPr>
          <w:rFonts w:ascii="Times New Roman" w:hAnsi="Times New Roman" w:cs="Times New Roman"/>
          <w:b w:val="0"/>
          <w:sz w:val="24"/>
          <w:szCs w:val="24"/>
        </w:rPr>
        <w:t>Приложение</w:t>
      </w:r>
    </w:p>
    <w:p w:rsidR="00AA0C26" w:rsidRPr="00AA0C26" w:rsidRDefault="00AA0C26" w:rsidP="00AA0C26">
      <w:pPr>
        <w:pStyle w:val="ConsPlusTitle"/>
        <w:tabs>
          <w:tab w:val="right" w:pos="9457"/>
        </w:tabs>
        <w:jc w:val="right"/>
        <w:rPr>
          <w:rFonts w:ascii="Times New Roman" w:hAnsi="Times New Roman" w:cs="Times New Roman"/>
          <w:b w:val="0"/>
          <w:sz w:val="24"/>
          <w:szCs w:val="24"/>
        </w:rPr>
      </w:pPr>
      <w:r w:rsidRPr="00AA0C26">
        <w:rPr>
          <w:rFonts w:ascii="Times New Roman" w:hAnsi="Times New Roman" w:cs="Times New Roman"/>
          <w:b w:val="0"/>
          <w:sz w:val="24"/>
          <w:szCs w:val="24"/>
        </w:rPr>
        <w:t>к Порядку ведения перечня</w:t>
      </w:r>
    </w:p>
    <w:p w:rsidR="00AA0C26" w:rsidRPr="00AA0C26" w:rsidRDefault="00AA0C26" w:rsidP="00AA0C26">
      <w:pPr>
        <w:pStyle w:val="ConsPlusTitle"/>
        <w:tabs>
          <w:tab w:val="right" w:pos="9457"/>
        </w:tabs>
        <w:jc w:val="right"/>
        <w:rPr>
          <w:rFonts w:ascii="Times New Roman" w:hAnsi="Times New Roman" w:cs="Times New Roman"/>
          <w:b w:val="0"/>
          <w:sz w:val="24"/>
          <w:szCs w:val="24"/>
        </w:rPr>
      </w:pPr>
      <w:r w:rsidRPr="00AA0C26">
        <w:rPr>
          <w:rFonts w:ascii="Times New Roman" w:hAnsi="Times New Roman" w:cs="Times New Roman"/>
          <w:b w:val="0"/>
          <w:sz w:val="24"/>
          <w:szCs w:val="24"/>
        </w:rPr>
        <w:t>видов муниципального контроля и</w:t>
      </w:r>
    </w:p>
    <w:p w:rsidR="00AA0C26" w:rsidRPr="00AA0C26" w:rsidRDefault="00AA0C26" w:rsidP="00AA0C26">
      <w:pPr>
        <w:pStyle w:val="ConsPlusTitle"/>
        <w:tabs>
          <w:tab w:val="right" w:pos="9457"/>
        </w:tabs>
        <w:jc w:val="right"/>
        <w:rPr>
          <w:rFonts w:ascii="Times New Roman" w:hAnsi="Times New Roman" w:cs="Times New Roman"/>
          <w:b w:val="0"/>
          <w:sz w:val="24"/>
          <w:szCs w:val="24"/>
        </w:rPr>
      </w:pPr>
      <w:r w:rsidRPr="00AA0C26">
        <w:rPr>
          <w:rFonts w:ascii="Times New Roman" w:hAnsi="Times New Roman" w:cs="Times New Roman"/>
          <w:b w:val="0"/>
          <w:sz w:val="24"/>
          <w:szCs w:val="24"/>
        </w:rPr>
        <w:t>органов местного самоуправления,</w:t>
      </w:r>
    </w:p>
    <w:p w:rsidR="00AA0C26" w:rsidRPr="00AA0C26" w:rsidRDefault="00AA0C26" w:rsidP="00AA0C26">
      <w:pPr>
        <w:pStyle w:val="ConsPlusTitle"/>
        <w:tabs>
          <w:tab w:val="right" w:pos="9457"/>
        </w:tabs>
        <w:jc w:val="right"/>
        <w:rPr>
          <w:rFonts w:ascii="Times New Roman" w:hAnsi="Times New Roman" w:cs="Times New Roman"/>
          <w:b w:val="0"/>
          <w:sz w:val="24"/>
          <w:szCs w:val="24"/>
        </w:rPr>
      </w:pPr>
      <w:r w:rsidRPr="00AA0C26">
        <w:rPr>
          <w:rFonts w:ascii="Times New Roman" w:hAnsi="Times New Roman" w:cs="Times New Roman"/>
          <w:b w:val="0"/>
          <w:sz w:val="24"/>
          <w:szCs w:val="24"/>
        </w:rPr>
        <w:t>уполномоченных на их осуществление,</w:t>
      </w:r>
    </w:p>
    <w:p w:rsidR="00AA0C26" w:rsidRPr="00AA0C26" w:rsidRDefault="00AA0C26" w:rsidP="00AA0C26">
      <w:pPr>
        <w:pStyle w:val="ConsPlusTitle"/>
        <w:tabs>
          <w:tab w:val="right" w:pos="9457"/>
        </w:tabs>
        <w:jc w:val="right"/>
        <w:rPr>
          <w:rFonts w:ascii="Times New Roman" w:hAnsi="Times New Roman" w:cs="Times New Roman"/>
          <w:b w:val="0"/>
          <w:sz w:val="24"/>
          <w:szCs w:val="24"/>
        </w:rPr>
      </w:pPr>
      <w:r w:rsidRPr="00AA0C26">
        <w:rPr>
          <w:rFonts w:ascii="Times New Roman" w:hAnsi="Times New Roman" w:cs="Times New Roman"/>
          <w:b w:val="0"/>
          <w:sz w:val="24"/>
          <w:szCs w:val="24"/>
        </w:rPr>
        <w:t>на территории Голубовского сельского поселения</w:t>
      </w:r>
    </w:p>
    <w:p w:rsidR="00AA0C26" w:rsidRPr="00AA0C26" w:rsidRDefault="00AA0C26" w:rsidP="00AA0C26">
      <w:pPr>
        <w:pStyle w:val="ConsPlusTitle"/>
        <w:tabs>
          <w:tab w:val="right" w:pos="9457"/>
        </w:tabs>
        <w:jc w:val="right"/>
        <w:rPr>
          <w:rFonts w:ascii="Times New Roman" w:hAnsi="Times New Roman" w:cs="Times New Roman"/>
          <w:b w:val="0"/>
          <w:sz w:val="24"/>
          <w:szCs w:val="24"/>
        </w:rPr>
      </w:pPr>
    </w:p>
    <w:p w:rsidR="00AA0C26" w:rsidRPr="00AA0C26" w:rsidRDefault="00AA0C26" w:rsidP="00AA0C26">
      <w:pPr>
        <w:pStyle w:val="ConsPlusTitle"/>
        <w:tabs>
          <w:tab w:val="right" w:pos="9457"/>
        </w:tabs>
        <w:jc w:val="right"/>
        <w:rPr>
          <w:rFonts w:ascii="Times New Roman" w:hAnsi="Times New Roman" w:cs="Times New Roman"/>
          <w:b w:val="0"/>
          <w:sz w:val="24"/>
          <w:szCs w:val="24"/>
        </w:rPr>
      </w:pPr>
    </w:p>
    <w:p w:rsidR="00AA0C26" w:rsidRPr="00AA0C26" w:rsidRDefault="00AA0C26" w:rsidP="00AA0C26">
      <w:pPr>
        <w:pStyle w:val="ConsPlusTitle"/>
        <w:tabs>
          <w:tab w:val="right" w:pos="9457"/>
        </w:tabs>
        <w:jc w:val="center"/>
        <w:rPr>
          <w:rFonts w:ascii="Times New Roman" w:hAnsi="Times New Roman" w:cs="Times New Roman"/>
          <w:b w:val="0"/>
          <w:sz w:val="24"/>
          <w:szCs w:val="24"/>
        </w:rPr>
      </w:pPr>
    </w:p>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ПЕРЕЧЕНЬ</w:t>
      </w:r>
    </w:p>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Видов муниципального контроля и органов местного самоуправления, уполномоченных на их осуществление, на территории Голубовского сельского поселения Седельниковского муниципального района Омской области</w:t>
      </w:r>
    </w:p>
    <w:p w:rsidR="00AA0C26" w:rsidRPr="00AA0C26" w:rsidRDefault="00AA0C26" w:rsidP="00AA0C26">
      <w:pPr>
        <w:pStyle w:val="ConsPlusTitle"/>
        <w:tabs>
          <w:tab w:val="right" w:pos="9457"/>
        </w:tabs>
        <w:jc w:val="center"/>
        <w:rPr>
          <w:rFonts w:ascii="Times New Roman" w:hAnsi="Times New Roman" w:cs="Times New Roman"/>
          <w:b w:val="0"/>
          <w:sz w:val="24"/>
          <w:szCs w:val="24"/>
        </w:rPr>
      </w:pPr>
    </w:p>
    <w:p w:rsidR="00AA0C26" w:rsidRPr="00AA0C26" w:rsidRDefault="00AA0C26" w:rsidP="00AA0C26">
      <w:pPr>
        <w:pStyle w:val="ConsPlusTitle"/>
        <w:tabs>
          <w:tab w:val="right" w:pos="9457"/>
        </w:tabs>
        <w:jc w:val="center"/>
        <w:rPr>
          <w:rFonts w:ascii="Times New Roman" w:hAnsi="Times New Roman" w:cs="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1"/>
        <w:gridCol w:w="2934"/>
        <w:gridCol w:w="2347"/>
        <w:gridCol w:w="2331"/>
      </w:tblGrid>
      <w:tr w:rsidR="00AA0C26" w:rsidRPr="00AA0C26" w:rsidTr="00944825">
        <w:tc>
          <w:tcPr>
            <w:tcW w:w="2418" w:type="dxa"/>
            <w:shd w:val="clear" w:color="auto" w:fill="auto"/>
          </w:tcPr>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w:t>
            </w:r>
          </w:p>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п</w:t>
            </w:r>
            <w:r w:rsidRPr="00AA0C26">
              <w:rPr>
                <w:rFonts w:ascii="Times New Roman" w:hAnsi="Times New Roman" w:cs="Times New Roman"/>
                <w:b w:val="0"/>
                <w:sz w:val="24"/>
                <w:szCs w:val="24"/>
                <w:lang w:val="en-US"/>
              </w:rPr>
              <w:t>/</w:t>
            </w:r>
            <w:r w:rsidRPr="00AA0C26">
              <w:rPr>
                <w:rFonts w:ascii="Times New Roman" w:hAnsi="Times New Roman" w:cs="Times New Roman"/>
                <w:b w:val="0"/>
                <w:sz w:val="24"/>
                <w:szCs w:val="24"/>
              </w:rPr>
              <w:t>п</w:t>
            </w:r>
          </w:p>
        </w:tc>
        <w:tc>
          <w:tcPr>
            <w:tcW w:w="2418" w:type="dxa"/>
            <w:shd w:val="clear" w:color="auto" w:fill="auto"/>
          </w:tcPr>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Наименование вида муниципального контроля, осуществляемого на территории Голубовского сельского поселения</w:t>
            </w:r>
          </w:p>
        </w:tc>
        <w:tc>
          <w:tcPr>
            <w:tcW w:w="2418" w:type="dxa"/>
            <w:shd w:val="clear" w:color="auto" w:fill="auto"/>
          </w:tcPr>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Наименование органа местного самоуправления Голубовского сельского поселения, уполномоченного на осуществление соответствующего вида муниципального контроля</w:t>
            </w:r>
          </w:p>
        </w:tc>
        <w:tc>
          <w:tcPr>
            <w:tcW w:w="2419" w:type="dxa"/>
            <w:shd w:val="clear" w:color="auto" w:fill="auto"/>
          </w:tcPr>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Перечень нормативных правовых актов Российской Федерации, муниципальных правовых актов Голубовского сельского поселения, регулирующих соответствующий вид муниципального контроля, реквизиты соглашения о передаче полномочий</w:t>
            </w:r>
          </w:p>
        </w:tc>
      </w:tr>
      <w:tr w:rsidR="00AA0C26" w:rsidRPr="00AA0C26" w:rsidTr="00944825">
        <w:tc>
          <w:tcPr>
            <w:tcW w:w="2418" w:type="dxa"/>
            <w:shd w:val="clear" w:color="auto" w:fill="auto"/>
          </w:tcPr>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1</w:t>
            </w:r>
          </w:p>
        </w:tc>
        <w:tc>
          <w:tcPr>
            <w:tcW w:w="2418" w:type="dxa"/>
            <w:shd w:val="clear" w:color="auto" w:fill="auto"/>
          </w:tcPr>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 xml:space="preserve">Муниципальный контроль </w:t>
            </w:r>
            <w:r w:rsidRPr="00AA0C26">
              <w:rPr>
                <w:rFonts w:ascii="Times New Roman" w:hAnsi="Times New Roman" w:cs="Times New Roman"/>
                <w:b w:val="0"/>
                <w:bCs w:val="0"/>
                <w:iCs/>
                <w:color w:val="000000"/>
                <w:sz w:val="24"/>
                <w:szCs w:val="24"/>
              </w:rPr>
              <w:t xml:space="preserve">на автомобильном транспорте, городском наземном электрическом транспорте и в дорожном хозяйстве на </w:t>
            </w:r>
            <w:r w:rsidRPr="00AA0C26">
              <w:rPr>
                <w:rFonts w:ascii="Times New Roman" w:hAnsi="Times New Roman" w:cs="Times New Roman"/>
                <w:b w:val="0"/>
                <w:bCs w:val="0"/>
                <w:iCs/>
                <w:color w:val="000000"/>
                <w:sz w:val="24"/>
                <w:szCs w:val="24"/>
              </w:rPr>
              <w:lastRenderedPageBreak/>
              <w:t>территории  Голубовского сельского поселения Седельниковского муниципального района Омской области</w:t>
            </w:r>
          </w:p>
        </w:tc>
        <w:tc>
          <w:tcPr>
            <w:tcW w:w="2418" w:type="dxa"/>
            <w:shd w:val="clear" w:color="auto" w:fill="auto"/>
          </w:tcPr>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lastRenderedPageBreak/>
              <w:t xml:space="preserve">Администрация Голубовского сельского поселения </w:t>
            </w:r>
          </w:p>
        </w:tc>
        <w:tc>
          <w:tcPr>
            <w:tcW w:w="2419" w:type="dxa"/>
            <w:shd w:val="clear" w:color="auto" w:fill="auto"/>
          </w:tcPr>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Решение Совета Голубовского сельского поселения №78 от 19.11.2021 года</w:t>
            </w:r>
          </w:p>
        </w:tc>
      </w:tr>
      <w:tr w:rsidR="00AA0C26" w:rsidRPr="00AA0C26" w:rsidTr="00944825">
        <w:tc>
          <w:tcPr>
            <w:tcW w:w="2418" w:type="dxa"/>
            <w:shd w:val="clear" w:color="auto" w:fill="auto"/>
          </w:tcPr>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lastRenderedPageBreak/>
              <w:t>2</w:t>
            </w:r>
          </w:p>
        </w:tc>
        <w:tc>
          <w:tcPr>
            <w:tcW w:w="2418" w:type="dxa"/>
            <w:shd w:val="clear" w:color="auto" w:fill="auto"/>
          </w:tcPr>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 xml:space="preserve">Муниципальный жилищный контроль на территории Голубовского сельского поселения </w:t>
            </w:r>
            <w:r w:rsidRPr="00AA0C26">
              <w:rPr>
                <w:rFonts w:ascii="Times New Roman" w:hAnsi="Times New Roman" w:cs="Times New Roman"/>
                <w:b w:val="0"/>
                <w:bCs w:val="0"/>
                <w:iCs/>
                <w:color w:val="000000"/>
                <w:sz w:val="24"/>
                <w:szCs w:val="24"/>
              </w:rPr>
              <w:t>Седельниковского муниципального района Омской</w:t>
            </w:r>
            <w:r w:rsidRPr="00AA0C26">
              <w:rPr>
                <w:rFonts w:ascii="Times New Roman" w:hAnsi="Times New Roman" w:cs="Times New Roman"/>
                <w:b w:val="0"/>
                <w:sz w:val="24"/>
                <w:szCs w:val="24"/>
              </w:rPr>
              <w:t xml:space="preserve">  </w:t>
            </w:r>
          </w:p>
        </w:tc>
        <w:tc>
          <w:tcPr>
            <w:tcW w:w="2418" w:type="dxa"/>
            <w:shd w:val="clear" w:color="auto" w:fill="auto"/>
          </w:tcPr>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Администрация Голубовского сельского поселения</w:t>
            </w:r>
          </w:p>
        </w:tc>
        <w:tc>
          <w:tcPr>
            <w:tcW w:w="2419" w:type="dxa"/>
            <w:shd w:val="clear" w:color="auto" w:fill="auto"/>
          </w:tcPr>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Решение Совета  Голубовского сельского поселения №77 от 19.11.2021 года</w:t>
            </w:r>
          </w:p>
        </w:tc>
      </w:tr>
      <w:tr w:rsidR="00AA0C26" w:rsidRPr="00AA0C26" w:rsidTr="00944825">
        <w:tc>
          <w:tcPr>
            <w:tcW w:w="2418" w:type="dxa"/>
            <w:shd w:val="clear" w:color="auto" w:fill="auto"/>
          </w:tcPr>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3</w:t>
            </w:r>
          </w:p>
        </w:tc>
        <w:tc>
          <w:tcPr>
            <w:tcW w:w="2418" w:type="dxa"/>
            <w:shd w:val="clear" w:color="auto" w:fill="auto"/>
          </w:tcPr>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 xml:space="preserve">Муниципальный контроль </w:t>
            </w:r>
            <w:r w:rsidRPr="00AA0C26">
              <w:rPr>
                <w:rFonts w:ascii="Times New Roman" w:hAnsi="Times New Roman" w:cs="Times New Roman"/>
                <w:b w:val="0"/>
                <w:color w:val="010101"/>
                <w:sz w:val="24"/>
                <w:szCs w:val="24"/>
              </w:rPr>
              <w:t>в сфере благоустройства на территории Голубовского сельского поселения Седельниковского муниципального района Омской области</w:t>
            </w:r>
          </w:p>
        </w:tc>
        <w:tc>
          <w:tcPr>
            <w:tcW w:w="2418" w:type="dxa"/>
            <w:shd w:val="clear" w:color="auto" w:fill="auto"/>
          </w:tcPr>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Администрация Голубовского сельского поселения</w:t>
            </w:r>
          </w:p>
        </w:tc>
        <w:tc>
          <w:tcPr>
            <w:tcW w:w="2419" w:type="dxa"/>
            <w:shd w:val="clear" w:color="auto" w:fill="auto"/>
          </w:tcPr>
          <w:p w:rsidR="00AA0C26" w:rsidRPr="00AA0C26" w:rsidRDefault="00AA0C26" w:rsidP="00AA0C26">
            <w:pPr>
              <w:pStyle w:val="ConsPlusTitle"/>
              <w:tabs>
                <w:tab w:val="right" w:pos="9457"/>
              </w:tabs>
              <w:jc w:val="center"/>
              <w:rPr>
                <w:rFonts w:ascii="Times New Roman" w:hAnsi="Times New Roman" w:cs="Times New Roman"/>
                <w:b w:val="0"/>
                <w:sz w:val="24"/>
                <w:szCs w:val="24"/>
              </w:rPr>
            </w:pPr>
            <w:r w:rsidRPr="00AA0C26">
              <w:rPr>
                <w:rFonts w:ascii="Times New Roman" w:hAnsi="Times New Roman" w:cs="Times New Roman"/>
                <w:b w:val="0"/>
                <w:sz w:val="24"/>
                <w:szCs w:val="24"/>
              </w:rPr>
              <w:t xml:space="preserve">Решение Совета  Голубовского сельского поселения №79 от 19.11.2021 года </w:t>
            </w:r>
          </w:p>
        </w:tc>
      </w:tr>
    </w:tbl>
    <w:p w:rsidR="00AA0C26" w:rsidRPr="00AA0C26" w:rsidRDefault="00AA0C26" w:rsidP="00AA0C26">
      <w:pPr>
        <w:pStyle w:val="ConsPlusTitle"/>
        <w:tabs>
          <w:tab w:val="right" w:pos="9457"/>
        </w:tabs>
        <w:jc w:val="center"/>
        <w:rPr>
          <w:rFonts w:ascii="Times New Roman" w:hAnsi="Times New Roman" w:cs="Times New Roman"/>
          <w:b w:val="0"/>
          <w:sz w:val="24"/>
          <w:szCs w:val="24"/>
        </w:rPr>
      </w:pPr>
    </w:p>
    <w:p w:rsidR="00AA0C26" w:rsidRPr="00AA0C26" w:rsidRDefault="00AA0C26" w:rsidP="00AA0C26">
      <w:pPr>
        <w:pStyle w:val="ConsPlusTitle"/>
        <w:tabs>
          <w:tab w:val="right" w:pos="9457"/>
        </w:tabs>
        <w:jc w:val="right"/>
        <w:rPr>
          <w:rFonts w:ascii="Times New Roman" w:hAnsi="Times New Roman" w:cs="Times New Roman"/>
          <w:b w:val="0"/>
          <w:sz w:val="24"/>
          <w:szCs w:val="24"/>
        </w:rPr>
      </w:pPr>
    </w:p>
    <w:p w:rsidR="00AA0C26" w:rsidRDefault="00AA0C26" w:rsidP="00CE122D">
      <w:pPr>
        <w:spacing w:after="0" w:line="240" w:lineRule="auto"/>
        <w:jc w:val="both"/>
        <w:rPr>
          <w:rFonts w:ascii="Times New Roman" w:hAnsi="Times New Roman" w:cs="Times New Roman"/>
          <w:sz w:val="24"/>
          <w:szCs w:val="24"/>
        </w:rPr>
      </w:pPr>
    </w:p>
    <w:sectPr w:rsidR="00AA0C26" w:rsidSect="00AA0C26">
      <w:pgSz w:w="11909" w:h="16834"/>
      <w:pgMar w:top="1134" w:right="851" w:bottom="1134" w:left="1701"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399" w:rsidRDefault="00307399" w:rsidP="00921736">
      <w:pPr>
        <w:spacing w:after="0" w:line="240" w:lineRule="auto"/>
      </w:pPr>
      <w:r>
        <w:separator/>
      </w:r>
    </w:p>
  </w:endnote>
  <w:endnote w:type="continuationSeparator" w:id="1">
    <w:p w:rsidR="00307399" w:rsidRDefault="00307399"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399" w:rsidRDefault="00307399" w:rsidP="00921736">
      <w:pPr>
        <w:spacing w:after="0" w:line="240" w:lineRule="auto"/>
      </w:pPr>
      <w:r>
        <w:separator/>
      </w:r>
    </w:p>
  </w:footnote>
  <w:footnote w:type="continuationSeparator" w:id="1">
    <w:p w:rsidR="00307399" w:rsidRDefault="00307399"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56D54E"/>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2C14954"/>
    <w:multiLevelType w:val="hybridMultilevel"/>
    <w:tmpl w:val="E0604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6DB3A8A"/>
    <w:multiLevelType w:val="hybridMultilevel"/>
    <w:tmpl w:val="EA545C0E"/>
    <w:lvl w:ilvl="0" w:tplc="D05E557C">
      <w:start w:val="1"/>
      <w:numFmt w:val="decimal"/>
      <w:lvlText w:val="%1."/>
      <w:lvlJc w:val="left"/>
      <w:pPr>
        <w:ind w:left="1296" w:hanging="795"/>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6">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7">
    <w:nsid w:val="0E6B5138"/>
    <w:multiLevelType w:val="hybridMultilevel"/>
    <w:tmpl w:val="B1382870"/>
    <w:lvl w:ilvl="0" w:tplc="1422A8C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4B06890"/>
    <w:multiLevelType w:val="hybridMultilevel"/>
    <w:tmpl w:val="B28C321A"/>
    <w:lvl w:ilvl="0" w:tplc="AAE0F3C0">
      <w:start w:val="1"/>
      <w:numFmt w:val="decimal"/>
      <w:lvlText w:val="%1."/>
      <w:lvlJc w:val="left"/>
      <w:pPr>
        <w:ind w:left="1035" w:hanging="55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0">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159B22E0"/>
    <w:multiLevelType w:val="hybridMultilevel"/>
    <w:tmpl w:val="D8A6087A"/>
    <w:lvl w:ilvl="0" w:tplc="7EBA2DC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3">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4">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E683F40"/>
    <w:multiLevelType w:val="hybridMultilevel"/>
    <w:tmpl w:val="B0206F60"/>
    <w:lvl w:ilvl="0" w:tplc="8452B6D6">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6A137C1"/>
    <w:multiLevelType w:val="multilevel"/>
    <w:tmpl w:val="5330E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0">
    <w:nsid w:val="2D6F396C"/>
    <w:multiLevelType w:val="hybridMultilevel"/>
    <w:tmpl w:val="E472926C"/>
    <w:lvl w:ilvl="0" w:tplc="D4AEAE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4">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37655F5B"/>
    <w:multiLevelType w:val="hybridMultilevel"/>
    <w:tmpl w:val="F6A6068C"/>
    <w:lvl w:ilvl="0" w:tplc="FAB4570E">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nsid w:val="3AF7461A"/>
    <w:multiLevelType w:val="hybridMultilevel"/>
    <w:tmpl w:val="81143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5CF6173"/>
    <w:multiLevelType w:val="hybridMultilevel"/>
    <w:tmpl w:val="9438A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9">
    <w:nsid w:val="534F5035"/>
    <w:multiLevelType w:val="multilevel"/>
    <w:tmpl w:val="B568E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71">
    <w:nsid w:val="54601D6F"/>
    <w:multiLevelType w:val="hybridMultilevel"/>
    <w:tmpl w:val="F702B924"/>
    <w:lvl w:ilvl="0" w:tplc="690C64F2">
      <w:start w:val="1"/>
      <w:numFmt w:val="decimal"/>
      <w:lvlText w:val="%1."/>
      <w:lvlJc w:val="left"/>
      <w:pPr>
        <w:ind w:left="1392" w:hanging="82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3">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4">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6">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4E86A76"/>
    <w:multiLevelType w:val="hybridMultilevel"/>
    <w:tmpl w:val="9AF8848A"/>
    <w:lvl w:ilvl="0" w:tplc="6152F1A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0">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2">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4971BF0"/>
    <w:multiLevelType w:val="hybridMultilevel"/>
    <w:tmpl w:val="575CBB30"/>
    <w:lvl w:ilvl="0" w:tplc="D0FA8C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6EB73FD"/>
    <w:multiLevelType w:val="hybridMultilevel"/>
    <w:tmpl w:val="80DCF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7A380D99"/>
    <w:multiLevelType w:val="hybridMultilevel"/>
    <w:tmpl w:val="F61AFC0A"/>
    <w:lvl w:ilvl="0" w:tplc="C9A8E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nsid w:val="7D447679"/>
    <w:multiLevelType w:val="multilevel"/>
    <w:tmpl w:val="8C1EE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num>
  <w:num w:numId="2">
    <w:abstractNumId w:val="79"/>
  </w:num>
  <w:num w:numId="3">
    <w:abstractNumId w:val="78"/>
  </w:num>
  <w:num w:numId="4">
    <w:abstractNumId w:val="62"/>
  </w:num>
  <w:num w:numId="5">
    <w:abstractNumId w:val="63"/>
  </w:num>
  <w:num w:numId="6">
    <w:abstractNumId w:val="68"/>
  </w:num>
  <w:num w:numId="7">
    <w:abstractNumId w:val="52"/>
  </w:num>
  <w:num w:numId="8">
    <w:abstractNumId w:val="57"/>
  </w:num>
  <w:num w:numId="9">
    <w:abstractNumId w:val="64"/>
  </w:num>
  <w:num w:numId="10">
    <w:abstractNumId w:val="55"/>
  </w:num>
  <w:num w:numId="11">
    <w:abstractNumId w:val="75"/>
  </w:num>
  <w:num w:numId="12">
    <w:abstractNumId w:val="74"/>
  </w:num>
  <w:num w:numId="13">
    <w:abstractNumId w:val="87"/>
  </w:num>
  <w:num w:numId="14">
    <w:abstractNumId w:val="46"/>
  </w:num>
  <w:num w:numId="15">
    <w:abstractNumId w:val="80"/>
  </w:num>
  <w:num w:numId="16">
    <w:abstractNumId w:val="89"/>
  </w:num>
  <w:num w:numId="17">
    <w:abstractNumId w:val="72"/>
  </w:num>
  <w:num w:numId="18">
    <w:abstractNumId w:val="53"/>
  </w:num>
  <w:num w:numId="19">
    <w:abstractNumId w:val="54"/>
  </w:num>
  <w:num w:numId="2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2">
    <w:abstractNumId w:val="70"/>
    <w:lvlOverride w:ilvl="0">
      <w:startOverride w:val="1"/>
    </w:lvlOverride>
    <w:lvlOverride w:ilvl="1"/>
    <w:lvlOverride w:ilvl="2"/>
    <w:lvlOverride w:ilvl="3"/>
    <w:lvlOverride w:ilvl="4"/>
    <w:lvlOverride w:ilvl="5"/>
    <w:lvlOverride w:ilvl="6"/>
    <w:lvlOverride w:ilvl="7"/>
    <w:lvlOverride w:ilvl="8"/>
  </w:num>
  <w:num w:numId="23">
    <w:abstractNumId w:val="65"/>
  </w:num>
  <w:num w:numId="24">
    <w:abstractNumId w:val="69"/>
  </w:num>
  <w:num w:numId="25">
    <w:abstractNumId w:val="59"/>
  </w:num>
  <w:num w:numId="26">
    <w:abstractNumId w:val="60"/>
  </w:num>
  <w:num w:numId="27">
    <w:abstractNumId w:val="51"/>
  </w:num>
  <w:num w:numId="28">
    <w:abstractNumId w:val="85"/>
  </w:num>
  <w:num w:numId="29">
    <w:abstractNumId w:val="73"/>
  </w:num>
  <w:num w:numId="30">
    <w:abstractNumId w:val="81"/>
  </w:num>
  <w:num w:numId="31">
    <w:abstractNumId w:val="48"/>
  </w:num>
  <w:num w:numId="32">
    <w:abstractNumId w:val="58"/>
  </w:num>
  <w:num w:numId="33">
    <w:abstractNumId w:val="76"/>
  </w:num>
  <w:num w:numId="34">
    <w:abstractNumId w:val="56"/>
  </w:num>
  <w:num w:numId="35">
    <w:abstractNumId w:val="82"/>
  </w:num>
  <w:num w:numId="36">
    <w:abstractNumId w:val="66"/>
  </w:num>
  <w:num w:numId="37">
    <w:abstractNumId w:val="77"/>
  </w:num>
  <w:num w:numId="38">
    <w:abstractNumId w:val="47"/>
  </w:num>
  <w:num w:numId="39">
    <w:abstractNumId w:val="45"/>
  </w:num>
  <w:num w:numId="40">
    <w:abstractNumId w:val="43"/>
  </w:num>
  <w:num w:numId="41">
    <w:abstractNumId w:val="61"/>
  </w:num>
  <w:num w:numId="42">
    <w:abstractNumId w:val="44"/>
  </w:num>
  <w:num w:numId="43">
    <w:abstractNumId w:val="86"/>
  </w:num>
  <w:num w:numId="44">
    <w:abstractNumId w:val="67"/>
  </w:num>
  <w:num w:numId="45">
    <w:abstractNumId w:val="71"/>
  </w:num>
  <w:num w:numId="46">
    <w:abstractNumId w:val="88"/>
  </w:num>
  <w:num w:numId="47">
    <w:abstractNumId w:val="83"/>
  </w:num>
  <w:num w:numId="48">
    <w:abstractNumId w:val="49"/>
  </w:num>
  <w:num w:numId="49">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C77A8"/>
    <w:rsid w:val="002D0336"/>
    <w:rsid w:val="002D0B23"/>
    <w:rsid w:val="002D6466"/>
    <w:rsid w:val="002F6178"/>
    <w:rsid w:val="00301561"/>
    <w:rsid w:val="00304DDF"/>
    <w:rsid w:val="00307399"/>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1E49"/>
    <w:rsid w:val="00375B3C"/>
    <w:rsid w:val="003A26FF"/>
    <w:rsid w:val="003A43BE"/>
    <w:rsid w:val="003B6EF4"/>
    <w:rsid w:val="003C0F91"/>
    <w:rsid w:val="003C25C0"/>
    <w:rsid w:val="003C3B0A"/>
    <w:rsid w:val="003D2C92"/>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D0A"/>
    <w:rsid w:val="00480B68"/>
    <w:rsid w:val="004944F2"/>
    <w:rsid w:val="00495C20"/>
    <w:rsid w:val="004A316F"/>
    <w:rsid w:val="004A662A"/>
    <w:rsid w:val="004A6865"/>
    <w:rsid w:val="004A6C87"/>
    <w:rsid w:val="004B3426"/>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2C89"/>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3BFE"/>
    <w:rsid w:val="00A9478D"/>
    <w:rsid w:val="00A9632A"/>
    <w:rsid w:val="00AA0C26"/>
    <w:rsid w:val="00AA4998"/>
    <w:rsid w:val="00AB3910"/>
    <w:rsid w:val="00AB545B"/>
    <w:rsid w:val="00AC737B"/>
    <w:rsid w:val="00AC75D4"/>
    <w:rsid w:val="00AC7A66"/>
    <w:rsid w:val="00AD2BFB"/>
    <w:rsid w:val="00AD34F0"/>
    <w:rsid w:val="00AE57BF"/>
    <w:rsid w:val="00AF08D4"/>
    <w:rsid w:val="00AF1FE2"/>
    <w:rsid w:val="00AF2632"/>
    <w:rsid w:val="00AF433A"/>
    <w:rsid w:val="00AF673B"/>
    <w:rsid w:val="00B05302"/>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uiPriority w:val="9"/>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99"/>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99"/>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uiPriority w:val="9"/>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99"/>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22"/>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624</Words>
  <Characters>3559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342</cp:revision>
  <cp:lastPrinted>2022-01-25T08:32:00Z</cp:lastPrinted>
  <dcterms:created xsi:type="dcterms:W3CDTF">2015-01-21T21:56:00Z</dcterms:created>
  <dcterms:modified xsi:type="dcterms:W3CDTF">2023-05-02T09:23:00Z</dcterms:modified>
</cp:coreProperties>
</file>