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D7497A">
        <w:rPr>
          <w:rFonts w:ascii="Times New Roman" w:hAnsi="Times New Roman" w:cs="Times New Roman"/>
          <w:sz w:val="24"/>
          <w:szCs w:val="24"/>
        </w:rPr>
        <w:t>14</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D7497A">
        <w:rPr>
          <w:rFonts w:ascii="Times New Roman" w:hAnsi="Times New Roman" w:cs="Times New Roman"/>
          <w:sz w:val="24"/>
          <w:szCs w:val="24"/>
        </w:rPr>
        <w:t xml:space="preserve">11 апреля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Pr="00D7497A"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D7497A" w:rsidRPr="00D7497A" w:rsidRDefault="00D7497A" w:rsidP="00D7497A">
      <w:pPr>
        <w:pStyle w:val="aa"/>
        <w:spacing w:after="0"/>
        <w:jc w:val="center"/>
      </w:pPr>
      <w:r w:rsidRPr="00D7497A">
        <w:t>Администрация Голубовского сельского поселения</w:t>
      </w:r>
    </w:p>
    <w:p w:rsidR="00D7497A" w:rsidRPr="00D7497A" w:rsidRDefault="00D7497A" w:rsidP="00D7497A">
      <w:pPr>
        <w:pStyle w:val="aa"/>
        <w:spacing w:after="0"/>
        <w:jc w:val="center"/>
      </w:pPr>
      <w:r w:rsidRPr="00D7497A">
        <w:t>Седельниковского муниципального района</w:t>
      </w:r>
    </w:p>
    <w:p w:rsidR="00D7497A" w:rsidRPr="00D7497A" w:rsidRDefault="00D7497A" w:rsidP="00D7497A">
      <w:pPr>
        <w:pStyle w:val="aa"/>
        <w:spacing w:after="0"/>
        <w:jc w:val="center"/>
      </w:pPr>
      <w:r w:rsidRPr="00D7497A">
        <w:t>Омской области</w:t>
      </w:r>
    </w:p>
    <w:p w:rsidR="00D7497A" w:rsidRPr="00D7497A" w:rsidRDefault="00D7497A" w:rsidP="00D7497A">
      <w:pPr>
        <w:pStyle w:val="1"/>
        <w:spacing w:before="0" w:after="0"/>
        <w:jc w:val="center"/>
        <w:rPr>
          <w:rFonts w:ascii="Times New Roman" w:hAnsi="Times New Roman"/>
          <w:sz w:val="24"/>
          <w:szCs w:val="24"/>
        </w:rPr>
      </w:pPr>
    </w:p>
    <w:p w:rsidR="00D7497A" w:rsidRPr="00D7497A" w:rsidRDefault="00D7497A" w:rsidP="00D7497A">
      <w:pPr>
        <w:pStyle w:val="1"/>
        <w:spacing w:before="0" w:after="0"/>
        <w:jc w:val="center"/>
        <w:rPr>
          <w:rFonts w:ascii="Times New Roman" w:hAnsi="Times New Roman"/>
          <w:sz w:val="24"/>
          <w:szCs w:val="24"/>
        </w:rPr>
      </w:pPr>
      <w:r w:rsidRPr="00D7497A">
        <w:rPr>
          <w:rFonts w:ascii="Times New Roman" w:hAnsi="Times New Roman"/>
          <w:sz w:val="24"/>
          <w:szCs w:val="24"/>
        </w:rPr>
        <w:t>ПОСТАНОВЛЕНИЕ</w:t>
      </w:r>
    </w:p>
    <w:p w:rsidR="00D7497A" w:rsidRPr="00D7497A" w:rsidRDefault="00D7497A" w:rsidP="00D7497A">
      <w:pPr>
        <w:spacing w:after="0" w:line="240" w:lineRule="auto"/>
        <w:jc w:val="center"/>
        <w:rPr>
          <w:rFonts w:ascii="Times New Roman" w:hAnsi="Times New Roman" w:cs="Times New Roman"/>
          <w:sz w:val="24"/>
          <w:szCs w:val="24"/>
        </w:rPr>
      </w:pPr>
    </w:p>
    <w:p w:rsidR="00D7497A" w:rsidRPr="00D7497A" w:rsidRDefault="00D7497A" w:rsidP="00D7497A">
      <w:pPr>
        <w:spacing w:after="0" w:line="240" w:lineRule="auto"/>
        <w:ind w:firstLine="567"/>
        <w:rPr>
          <w:rFonts w:ascii="Times New Roman" w:hAnsi="Times New Roman" w:cs="Times New Roman"/>
          <w:sz w:val="24"/>
          <w:szCs w:val="24"/>
        </w:rPr>
      </w:pPr>
      <w:r w:rsidRPr="00D7497A">
        <w:rPr>
          <w:rFonts w:ascii="Times New Roman" w:hAnsi="Times New Roman" w:cs="Times New Roman"/>
          <w:sz w:val="24"/>
          <w:szCs w:val="24"/>
        </w:rPr>
        <w:t xml:space="preserve">от 11 апреля 2023 года                                      </w:t>
      </w:r>
      <w:r>
        <w:rPr>
          <w:rFonts w:ascii="Times New Roman" w:hAnsi="Times New Roman" w:cs="Times New Roman"/>
          <w:sz w:val="24"/>
          <w:szCs w:val="24"/>
        </w:rPr>
        <w:t xml:space="preserve">                          </w:t>
      </w:r>
      <w:r w:rsidRPr="00D7497A">
        <w:rPr>
          <w:rFonts w:ascii="Times New Roman" w:hAnsi="Times New Roman" w:cs="Times New Roman"/>
          <w:sz w:val="24"/>
          <w:szCs w:val="24"/>
        </w:rPr>
        <w:t xml:space="preserve">                                    № 23</w:t>
      </w:r>
    </w:p>
    <w:p w:rsidR="00D7497A" w:rsidRPr="00D7497A" w:rsidRDefault="00D7497A" w:rsidP="00D7497A">
      <w:pPr>
        <w:spacing w:after="0" w:line="240" w:lineRule="auto"/>
        <w:ind w:firstLine="567"/>
        <w:rPr>
          <w:rFonts w:ascii="Times New Roman" w:hAnsi="Times New Roman" w:cs="Times New Roman"/>
          <w:sz w:val="24"/>
          <w:szCs w:val="24"/>
        </w:rPr>
      </w:pPr>
      <w:r w:rsidRPr="00D7497A">
        <w:rPr>
          <w:rFonts w:ascii="Times New Roman" w:hAnsi="Times New Roman" w:cs="Times New Roman"/>
          <w:sz w:val="24"/>
          <w:szCs w:val="24"/>
        </w:rPr>
        <w:t>с. Голубовка</w:t>
      </w:r>
    </w:p>
    <w:p w:rsidR="00D7497A" w:rsidRPr="00D7497A" w:rsidRDefault="00D7497A" w:rsidP="00D7497A">
      <w:pPr>
        <w:spacing w:after="0" w:line="240" w:lineRule="auto"/>
        <w:ind w:firstLine="567"/>
        <w:rPr>
          <w:rFonts w:ascii="Times New Roman" w:hAnsi="Times New Roman" w:cs="Times New Roman"/>
          <w:sz w:val="24"/>
          <w:szCs w:val="24"/>
        </w:rPr>
      </w:pPr>
    </w:p>
    <w:p w:rsidR="00D7497A" w:rsidRPr="00D7497A" w:rsidRDefault="00D7497A" w:rsidP="00D7497A">
      <w:pPr>
        <w:spacing w:after="0" w:line="240" w:lineRule="auto"/>
        <w:ind w:firstLine="567"/>
        <w:jc w:val="both"/>
        <w:rPr>
          <w:rFonts w:ascii="Times New Roman" w:hAnsi="Times New Roman" w:cs="Times New Roman"/>
          <w:sz w:val="24"/>
          <w:szCs w:val="24"/>
        </w:rPr>
      </w:pPr>
    </w:p>
    <w:p w:rsidR="00D7497A" w:rsidRPr="00D7497A" w:rsidRDefault="00D7497A" w:rsidP="00D7497A">
      <w:pPr>
        <w:tabs>
          <w:tab w:val="left" w:pos="2436"/>
        </w:tabs>
        <w:spacing w:after="0" w:line="240" w:lineRule="auto"/>
        <w:jc w:val="both"/>
        <w:rPr>
          <w:rFonts w:ascii="Times New Roman" w:hAnsi="Times New Roman" w:cs="Times New Roman"/>
          <w:sz w:val="24"/>
          <w:szCs w:val="24"/>
        </w:rPr>
      </w:pPr>
    </w:p>
    <w:p w:rsidR="00D7497A" w:rsidRPr="00D7497A" w:rsidRDefault="00D7497A" w:rsidP="00D7497A">
      <w:pPr>
        <w:tabs>
          <w:tab w:val="left" w:pos="2436"/>
        </w:tabs>
        <w:spacing w:after="0" w:line="240" w:lineRule="auto"/>
        <w:jc w:val="both"/>
        <w:rPr>
          <w:rFonts w:ascii="Times New Roman" w:hAnsi="Times New Roman" w:cs="Times New Roman"/>
          <w:sz w:val="24"/>
          <w:szCs w:val="24"/>
        </w:rPr>
      </w:pPr>
      <w:r w:rsidRPr="00D7497A">
        <w:rPr>
          <w:rFonts w:ascii="Times New Roman" w:hAnsi="Times New Roman" w:cs="Times New Roman"/>
          <w:sz w:val="24"/>
          <w:szCs w:val="24"/>
        </w:rPr>
        <w:t xml:space="preserve">Об исполнении бюджета Голубовского сельского поселения Седельниковского муниципального района Омской области за </w:t>
      </w:r>
      <w:r w:rsidRPr="00D7497A">
        <w:rPr>
          <w:rFonts w:ascii="Times New Roman" w:hAnsi="Times New Roman" w:cs="Times New Roman"/>
          <w:sz w:val="24"/>
          <w:szCs w:val="24"/>
          <w:lang w:val="en-US"/>
        </w:rPr>
        <w:t>I</w:t>
      </w:r>
      <w:r w:rsidRPr="00D7497A">
        <w:rPr>
          <w:rFonts w:ascii="Times New Roman" w:hAnsi="Times New Roman" w:cs="Times New Roman"/>
          <w:sz w:val="24"/>
          <w:szCs w:val="24"/>
        </w:rPr>
        <w:t xml:space="preserve"> квартал 2023 год</w:t>
      </w:r>
    </w:p>
    <w:p w:rsidR="00D7497A" w:rsidRPr="00D7497A" w:rsidRDefault="00D7497A" w:rsidP="00D7497A">
      <w:pPr>
        <w:tabs>
          <w:tab w:val="left" w:pos="2436"/>
        </w:tabs>
        <w:spacing w:after="0" w:line="240" w:lineRule="auto"/>
        <w:rPr>
          <w:rFonts w:ascii="Times New Roman" w:hAnsi="Times New Roman" w:cs="Times New Roman"/>
          <w:sz w:val="24"/>
          <w:szCs w:val="24"/>
        </w:rPr>
      </w:pPr>
    </w:p>
    <w:p w:rsidR="00D7497A" w:rsidRPr="00D7497A" w:rsidRDefault="00D7497A" w:rsidP="00D7497A">
      <w:pPr>
        <w:tabs>
          <w:tab w:val="left" w:pos="2436"/>
        </w:tabs>
        <w:spacing w:after="0" w:line="240" w:lineRule="auto"/>
        <w:jc w:val="both"/>
        <w:rPr>
          <w:rFonts w:ascii="Times New Roman" w:hAnsi="Times New Roman" w:cs="Times New Roman"/>
          <w:sz w:val="24"/>
          <w:szCs w:val="24"/>
        </w:rPr>
      </w:pPr>
      <w:r w:rsidRPr="00D7497A">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D7497A">
        <w:rPr>
          <w:rFonts w:ascii="Times New Roman" w:hAnsi="Times New Roman" w:cs="Times New Roman"/>
          <w:sz w:val="24"/>
          <w:szCs w:val="24"/>
        </w:rPr>
        <w:t>с</w:t>
      </w:r>
      <w:r w:rsidRPr="00D7497A">
        <w:rPr>
          <w:rFonts w:ascii="Times New Roman" w:hAnsi="Times New Roman" w:cs="Times New Roman"/>
          <w:sz w:val="24"/>
          <w:szCs w:val="24"/>
        </w:rPr>
        <w:t xml:space="preserve">ти </w:t>
      </w:r>
    </w:p>
    <w:p w:rsidR="00D7497A" w:rsidRPr="00D7497A" w:rsidRDefault="00D7497A" w:rsidP="00D7497A">
      <w:pPr>
        <w:tabs>
          <w:tab w:val="left" w:pos="2436"/>
        </w:tabs>
        <w:spacing w:after="0" w:line="240" w:lineRule="auto"/>
        <w:jc w:val="both"/>
        <w:rPr>
          <w:rFonts w:ascii="Times New Roman" w:hAnsi="Times New Roman" w:cs="Times New Roman"/>
          <w:b/>
          <w:sz w:val="24"/>
          <w:szCs w:val="24"/>
        </w:rPr>
      </w:pPr>
      <w:r w:rsidRPr="00D7497A">
        <w:rPr>
          <w:rFonts w:ascii="Times New Roman" w:hAnsi="Times New Roman" w:cs="Times New Roman"/>
          <w:b/>
          <w:sz w:val="24"/>
          <w:szCs w:val="24"/>
        </w:rPr>
        <w:t>ПОСТАНОВЛЯЮ:</w:t>
      </w:r>
    </w:p>
    <w:p w:rsidR="00D7497A" w:rsidRPr="00D7497A" w:rsidRDefault="00D7497A" w:rsidP="00D7497A">
      <w:pPr>
        <w:tabs>
          <w:tab w:val="left" w:pos="2436"/>
        </w:tabs>
        <w:spacing w:after="0" w:line="240" w:lineRule="auto"/>
        <w:jc w:val="both"/>
        <w:rPr>
          <w:rFonts w:ascii="Times New Roman" w:hAnsi="Times New Roman" w:cs="Times New Roman"/>
          <w:sz w:val="24"/>
          <w:szCs w:val="24"/>
        </w:rPr>
      </w:pPr>
      <w:r w:rsidRPr="00D7497A">
        <w:rPr>
          <w:rFonts w:ascii="Times New Roman" w:hAnsi="Times New Roman" w:cs="Times New Roman"/>
          <w:sz w:val="24"/>
          <w:szCs w:val="24"/>
        </w:rPr>
        <w:t xml:space="preserve">1. Отчет об исполнении бюджета Голубовского сельского поселения Седельниковского муниципального района Омской области за </w:t>
      </w:r>
      <w:r w:rsidRPr="00D7497A">
        <w:rPr>
          <w:rFonts w:ascii="Times New Roman" w:hAnsi="Times New Roman" w:cs="Times New Roman"/>
          <w:sz w:val="24"/>
          <w:szCs w:val="24"/>
          <w:lang w:val="en-US"/>
        </w:rPr>
        <w:t>I</w:t>
      </w:r>
      <w:r w:rsidRPr="00D7497A">
        <w:rPr>
          <w:rFonts w:ascii="Times New Roman" w:hAnsi="Times New Roman" w:cs="Times New Roman"/>
          <w:sz w:val="24"/>
          <w:szCs w:val="24"/>
        </w:rPr>
        <w:t xml:space="preserve"> квартал 2023 года утвердить, согласно приложению №1.</w:t>
      </w:r>
    </w:p>
    <w:p w:rsidR="00D7497A" w:rsidRPr="00D7497A" w:rsidRDefault="00D7497A" w:rsidP="00D7497A">
      <w:pPr>
        <w:tabs>
          <w:tab w:val="left" w:pos="2436"/>
        </w:tabs>
        <w:spacing w:after="0" w:line="240" w:lineRule="auto"/>
        <w:jc w:val="both"/>
        <w:rPr>
          <w:rFonts w:ascii="Times New Roman" w:hAnsi="Times New Roman" w:cs="Times New Roman"/>
          <w:sz w:val="24"/>
          <w:szCs w:val="24"/>
        </w:rPr>
      </w:pPr>
      <w:r w:rsidRPr="00D7497A">
        <w:rPr>
          <w:rFonts w:ascii="Times New Roman" w:hAnsi="Times New Roman" w:cs="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D7497A" w:rsidRPr="00D7497A" w:rsidRDefault="00D7497A" w:rsidP="00D7497A">
      <w:pPr>
        <w:pStyle w:val="ConsPlusNormal"/>
        <w:ind w:firstLine="540"/>
        <w:jc w:val="both"/>
        <w:rPr>
          <w:rFonts w:ascii="Times New Roman" w:hAnsi="Times New Roman" w:cs="Times New Roman"/>
          <w:sz w:val="24"/>
          <w:szCs w:val="24"/>
        </w:rPr>
      </w:pPr>
    </w:p>
    <w:p w:rsidR="00D7497A" w:rsidRPr="00D7497A" w:rsidRDefault="00D7497A" w:rsidP="00D7497A">
      <w:pPr>
        <w:pStyle w:val="ConsPlusNormal"/>
        <w:jc w:val="both"/>
        <w:rPr>
          <w:rFonts w:ascii="Times New Roman" w:hAnsi="Times New Roman" w:cs="Times New Roman"/>
          <w:sz w:val="24"/>
          <w:szCs w:val="24"/>
        </w:rPr>
      </w:pPr>
    </w:p>
    <w:p w:rsidR="00D7497A" w:rsidRPr="00D7497A" w:rsidRDefault="00D7497A" w:rsidP="00D7497A">
      <w:pPr>
        <w:pStyle w:val="ConsPlusNormal"/>
        <w:jc w:val="both"/>
        <w:rPr>
          <w:rFonts w:ascii="Times New Roman" w:hAnsi="Times New Roman" w:cs="Times New Roman"/>
          <w:sz w:val="24"/>
          <w:szCs w:val="24"/>
        </w:rPr>
      </w:pPr>
    </w:p>
    <w:p w:rsidR="00D7497A" w:rsidRPr="00D7497A" w:rsidRDefault="00D7497A" w:rsidP="00D7497A">
      <w:pPr>
        <w:pStyle w:val="ConsPlusNormal"/>
        <w:jc w:val="right"/>
        <w:rPr>
          <w:rFonts w:ascii="Times New Roman" w:hAnsi="Times New Roman" w:cs="Times New Roman"/>
          <w:sz w:val="24"/>
          <w:szCs w:val="24"/>
        </w:rPr>
      </w:pPr>
    </w:p>
    <w:p w:rsidR="00D7497A" w:rsidRPr="00D7497A" w:rsidRDefault="00D7497A" w:rsidP="00D7497A">
      <w:pPr>
        <w:pStyle w:val="ConsPlusNormal"/>
        <w:ind w:firstLine="0"/>
        <w:jc w:val="both"/>
        <w:rPr>
          <w:rFonts w:ascii="Times New Roman" w:hAnsi="Times New Roman" w:cs="Times New Roman"/>
          <w:sz w:val="24"/>
          <w:szCs w:val="24"/>
        </w:rPr>
      </w:pPr>
      <w:r w:rsidRPr="00D7497A">
        <w:rPr>
          <w:rFonts w:ascii="Times New Roman" w:hAnsi="Times New Roman" w:cs="Times New Roman"/>
          <w:sz w:val="24"/>
          <w:szCs w:val="24"/>
        </w:rPr>
        <w:t>Глава Голубовского сельского поселения                                  С.Е. Обоскалов</w:t>
      </w:r>
    </w:p>
    <w:p w:rsidR="00D7497A" w:rsidRPr="00D7497A" w:rsidRDefault="00D7497A" w:rsidP="00D7497A">
      <w:pPr>
        <w:pStyle w:val="ConsPlusNormal"/>
        <w:ind w:firstLine="540"/>
        <w:jc w:val="both"/>
        <w:rPr>
          <w:rFonts w:ascii="Times New Roman" w:hAnsi="Times New Roman" w:cs="Times New Roman"/>
          <w:sz w:val="24"/>
          <w:szCs w:val="24"/>
        </w:rPr>
      </w:pPr>
    </w:p>
    <w:p w:rsidR="00D7497A" w:rsidRPr="00D7497A" w:rsidRDefault="00D7497A" w:rsidP="00D7497A">
      <w:pPr>
        <w:pStyle w:val="ConsPlusNormal"/>
        <w:ind w:firstLine="540"/>
        <w:jc w:val="both"/>
        <w:rPr>
          <w:rFonts w:ascii="Times New Roman" w:hAnsi="Times New Roman" w:cs="Times New Roman"/>
          <w:sz w:val="24"/>
          <w:szCs w:val="24"/>
        </w:rPr>
      </w:pPr>
    </w:p>
    <w:p w:rsidR="00D7497A" w:rsidRPr="00D7497A" w:rsidRDefault="00D7497A" w:rsidP="00D7497A">
      <w:pPr>
        <w:pStyle w:val="ConsPlusNormal"/>
        <w:ind w:firstLine="540"/>
        <w:jc w:val="both"/>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0"/>
        <w:rPr>
          <w:rFonts w:ascii="Times New Roman" w:hAnsi="Times New Roman" w:cs="Times New Roman"/>
          <w:sz w:val="24"/>
          <w:szCs w:val="24"/>
        </w:rPr>
      </w:pPr>
    </w:p>
    <w:p w:rsidR="00D7497A" w:rsidRPr="00D7497A" w:rsidRDefault="00D7497A" w:rsidP="00D7497A">
      <w:pPr>
        <w:pStyle w:val="ConsPlusNormal"/>
        <w:ind w:firstLine="540"/>
        <w:jc w:val="right"/>
        <w:rPr>
          <w:rFonts w:ascii="Times New Roman" w:hAnsi="Times New Roman" w:cs="Times New Roman"/>
          <w:sz w:val="24"/>
          <w:szCs w:val="24"/>
        </w:rPr>
      </w:pPr>
    </w:p>
    <w:p w:rsidR="00D7497A" w:rsidRPr="00D7497A" w:rsidRDefault="00D7497A" w:rsidP="00D7497A">
      <w:pPr>
        <w:pStyle w:val="ConsPlusNormal"/>
        <w:ind w:firstLine="540"/>
        <w:jc w:val="right"/>
        <w:rPr>
          <w:rFonts w:ascii="Times New Roman" w:hAnsi="Times New Roman" w:cs="Times New Roman"/>
          <w:sz w:val="24"/>
          <w:szCs w:val="24"/>
        </w:rPr>
      </w:pPr>
    </w:p>
    <w:p w:rsidR="00D7497A" w:rsidRPr="00D7497A" w:rsidRDefault="00D7497A" w:rsidP="00D7497A">
      <w:pPr>
        <w:pStyle w:val="ConsPlusNormal"/>
        <w:ind w:firstLine="540"/>
        <w:jc w:val="right"/>
        <w:rPr>
          <w:rFonts w:ascii="Times New Roman" w:hAnsi="Times New Roman" w:cs="Times New Roman"/>
          <w:sz w:val="24"/>
          <w:szCs w:val="24"/>
        </w:rPr>
        <w:sectPr w:rsidR="00D7497A" w:rsidRPr="00D7497A" w:rsidSect="00B5097E">
          <w:pgSz w:w="11906" w:h="16838" w:code="9"/>
          <w:pgMar w:top="1134" w:right="566" w:bottom="567" w:left="851" w:header="720" w:footer="720" w:gutter="0"/>
          <w:cols w:space="720"/>
          <w:docGrid w:linePitch="326"/>
        </w:sectPr>
      </w:pPr>
    </w:p>
    <w:p w:rsidR="00D7497A" w:rsidRPr="00D7497A" w:rsidRDefault="00D7497A" w:rsidP="00D7497A">
      <w:pPr>
        <w:pStyle w:val="ConsPlusNormal"/>
        <w:ind w:firstLine="540"/>
        <w:jc w:val="right"/>
        <w:rPr>
          <w:rFonts w:ascii="Times New Roman" w:hAnsi="Times New Roman" w:cs="Times New Roman"/>
          <w:sz w:val="24"/>
          <w:szCs w:val="24"/>
        </w:rPr>
      </w:pPr>
      <w:r w:rsidRPr="00D7497A">
        <w:rPr>
          <w:rFonts w:ascii="Times New Roman" w:hAnsi="Times New Roman" w:cs="Times New Roman"/>
          <w:sz w:val="24"/>
          <w:szCs w:val="24"/>
        </w:rPr>
        <w:lastRenderedPageBreak/>
        <w:t xml:space="preserve">Приложение №1 </w:t>
      </w:r>
    </w:p>
    <w:p w:rsidR="00D7497A" w:rsidRPr="00D7497A" w:rsidRDefault="00D7497A" w:rsidP="00D7497A">
      <w:pPr>
        <w:pStyle w:val="ConsPlusNormal"/>
        <w:ind w:firstLine="540"/>
        <w:jc w:val="right"/>
        <w:rPr>
          <w:rFonts w:ascii="Times New Roman" w:hAnsi="Times New Roman" w:cs="Times New Roman"/>
          <w:sz w:val="24"/>
          <w:szCs w:val="24"/>
        </w:rPr>
      </w:pPr>
      <w:r w:rsidRPr="00D7497A">
        <w:rPr>
          <w:rFonts w:ascii="Times New Roman" w:hAnsi="Times New Roman" w:cs="Times New Roman"/>
          <w:sz w:val="24"/>
          <w:szCs w:val="24"/>
        </w:rPr>
        <w:t xml:space="preserve">к Постановлению Главы </w:t>
      </w:r>
    </w:p>
    <w:p w:rsidR="00D7497A" w:rsidRPr="00D7497A" w:rsidRDefault="00D7497A" w:rsidP="00D7497A">
      <w:pPr>
        <w:pStyle w:val="ConsPlusNormal"/>
        <w:ind w:firstLine="540"/>
        <w:jc w:val="right"/>
        <w:rPr>
          <w:rFonts w:ascii="Times New Roman" w:hAnsi="Times New Roman" w:cs="Times New Roman"/>
          <w:sz w:val="24"/>
          <w:szCs w:val="24"/>
        </w:rPr>
      </w:pPr>
      <w:r w:rsidRPr="00D7497A">
        <w:rPr>
          <w:rFonts w:ascii="Times New Roman" w:hAnsi="Times New Roman" w:cs="Times New Roman"/>
          <w:sz w:val="24"/>
          <w:szCs w:val="24"/>
        </w:rPr>
        <w:t>Голубовского сельского поселения</w:t>
      </w:r>
    </w:p>
    <w:p w:rsidR="00D7497A" w:rsidRPr="00D7497A" w:rsidRDefault="00D7497A" w:rsidP="00D7497A">
      <w:pPr>
        <w:pStyle w:val="ConsPlusNormal"/>
        <w:ind w:firstLine="540"/>
        <w:jc w:val="right"/>
        <w:rPr>
          <w:rFonts w:ascii="Times New Roman" w:hAnsi="Times New Roman" w:cs="Times New Roman"/>
          <w:sz w:val="24"/>
          <w:szCs w:val="24"/>
        </w:rPr>
      </w:pPr>
      <w:r w:rsidRPr="00D7497A">
        <w:rPr>
          <w:rFonts w:ascii="Times New Roman" w:hAnsi="Times New Roman" w:cs="Times New Roman"/>
          <w:sz w:val="24"/>
          <w:szCs w:val="24"/>
        </w:rPr>
        <w:t xml:space="preserve">Седельниковского муниципального района </w:t>
      </w:r>
    </w:p>
    <w:p w:rsidR="00D7497A" w:rsidRPr="00D7497A" w:rsidRDefault="00D7497A" w:rsidP="00D7497A">
      <w:pPr>
        <w:pStyle w:val="ConsPlusNormal"/>
        <w:ind w:firstLine="540"/>
        <w:jc w:val="right"/>
        <w:rPr>
          <w:rFonts w:ascii="Times New Roman" w:hAnsi="Times New Roman" w:cs="Times New Roman"/>
          <w:sz w:val="24"/>
          <w:szCs w:val="24"/>
        </w:rPr>
      </w:pPr>
      <w:r w:rsidRPr="00D7497A">
        <w:rPr>
          <w:rFonts w:ascii="Times New Roman" w:hAnsi="Times New Roman" w:cs="Times New Roman"/>
          <w:sz w:val="24"/>
          <w:szCs w:val="24"/>
        </w:rPr>
        <w:t xml:space="preserve">Омской области </w:t>
      </w:r>
    </w:p>
    <w:p w:rsidR="00D7497A" w:rsidRPr="00D7497A" w:rsidRDefault="00D7497A" w:rsidP="00D7497A">
      <w:pPr>
        <w:pStyle w:val="ConsPlusNormal"/>
        <w:widowControl/>
        <w:ind w:firstLine="567"/>
        <w:jc w:val="right"/>
        <w:rPr>
          <w:rFonts w:ascii="Times New Roman" w:hAnsi="Times New Roman" w:cs="Times New Roman"/>
          <w:sz w:val="24"/>
          <w:szCs w:val="24"/>
        </w:rPr>
      </w:pPr>
      <w:r w:rsidRPr="00D7497A">
        <w:rPr>
          <w:rFonts w:ascii="Times New Roman" w:hAnsi="Times New Roman" w:cs="Times New Roman"/>
          <w:sz w:val="24"/>
          <w:szCs w:val="24"/>
        </w:rPr>
        <w:t xml:space="preserve">от 11.04.2023 года №23  </w:t>
      </w:r>
    </w:p>
    <w:p w:rsidR="00D7497A" w:rsidRPr="00D7497A" w:rsidRDefault="00D7497A" w:rsidP="00D7497A">
      <w:pPr>
        <w:pStyle w:val="ConsPlusNormal"/>
        <w:widowControl/>
        <w:ind w:firstLine="567"/>
        <w:jc w:val="right"/>
        <w:rPr>
          <w:rFonts w:ascii="Times New Roman" w:hAnsi="Times New Roman" w:cs="Times New Roman"/>
          <w:sz w:val="24"/>
          <w:szCs w:val="24"/>
        </w:rPr>
      </w:pPr>
    </w:p>
    <w:p w:rsidR="00D7497A" w:rsidRPr="00D7497A" w:rsidRDefault="00D7497A" w:rsidP="00D7497A">
      <w:pPr>
        <w:pStyle w:val="ConsPlusNormal"/>
        <w:widowControl/>
        <w:ind w:firstLine="567"/>
        <w:jc w:val="both"/>
        <w:rPr>
          <w:rFonts w:ascii="Times New Roman" w:hAnsi="Times New Roman" w:cs="Times New Roman"/>
          <w:sz w:val="24"/>
          <w:szCs w:val="24"/>
        </w:rPr>
      </w:pPr>
      <w:bookmarkStart w:id="0" w:name="RANGE!A1:F139"/>
      <w:bookmarkEnd w:id="0"/>
    </w:p>
    <w:p w:rsidR="00D7497A" w:rsidRPr="00D7497A" w:rsidRDefault="00D7497A" w:rsidP="00D7497A">
      <w:pPr>
        <w:pStyle w:val="ConsPlusNormal"/>
        <w:widowControl/>
        <w:ind w:firstLine="567"/>
        <w:jc w:val="both"/>
        <w:rPr>
          <w:rFonts w:ascii="Times New Roman" w:hAnsi="Times New Roman" w:cs="Times New Roman"/>
          <w:sz w:val="24"/>
          <w:szCs w:val="24"/>
        </w:rPr>
      </w:pPr>
      <w:bookmarkStart w:id="1" w:name="RANGE!A1:F24"/>
      <w:bookmarkEnd w:id="1"/>
    </w:p>
    <w:p w:rsidR="00D7497A" w:rsidRPr="00D7497A" w:rsidRDefault="00D7497A" w:rsidP="00D7497A">
      <w:pPr>
        <w:pStyle w:val="ConsPlusNormal"/>
        <w:widowControl/>
        <w:ind w:firstLine="567"/>
        <w:jc w:val="both"/>
        <w:rPr>
          <w:rFonts w:ascii="Times New Roman" w:hAnsi="Times New Roman" w:cs="Times New Roman"/>
          <w:sz w:val="24"/>
          <w:szCs w:val="24"/>
        </w:rPr>
      </w:pPr>
      <w:r w:rsidRPr="00D7497A">
        <w:rPr>
          <w:rFonts w:ascii="Times New Roman" w:hAnsi="Times New Roman" w:cs="Times New Roman"/>
          <w:sz w:val="24"/>
          <w:szCs w:val="24"/>
        </w:rPr>
        <w:t xml:space="preserve">     </w:t>
      </w:r>
    </w:p>
    <w:tbl>
      <w:tblPr>
        <w:tblW w:w="14680" w:type="dxa"/>
        <w:tblInd w:w="96" w:type="dxa"/>
        <w:tblLook w:val="04A0"/>
      </w:tblPr>
      <w:tblGrid>
        <w:gridCol w:w="6499"/>
        <w:gridCol w:w="913"/>
        <w:gridCol w:w="2256"/>
        <w:gridCol w:w="1750"/>
        <w:gridCol w:w="1403"/>
        <w:gridCol w:w="1859"/>
      </w:tblGrid>
      <w:tr w:rsidR="00D7497A" w:rsidRPr="00D7497A" w:rsidTr="00B06B19">
        <w:trPr>
          <w:trHeight w:val="306"/>
        </w:trPr>
        <w:tc>
          <w:tcPr>
            <w:tcW w:w="14680" w:type="dxa"/>
            <w:gridSpan w:val="6"/>
            <w:tcBorders>
              <w:top w:val="nil"/>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b/>
                <w:bCs/>
                <w:color w:val="000000"/>
                <w:sz w:val="24"/>
                <w:szCs w:val="24"/>
              </w:rPr>
            </w:pPr>
            <w:bookmarkStart w:id="2" w:name="RANGE!A1:F11"/>
            <w:r w:rsidRPr="00D7497A">
              <w:rPr>
                <w:rFonts w:ascii="Times New Roman" w:hAnsi="Times New Roman" w:cs="Times New Roman"/>
                <w:b/>
                <w:bCs/>
                <w:color w:val="000000"/>
                <w:sz w:val="24"/>
                <w:szCs w:val="24"/>
              </w:rPr>
              <w:t>ОТЧЕТ ОБ ИСПОЛНЕНИИ БЮДЖЕТА</w:t>
            </w:r>
            <w:bookmarkEnd w:id="2"/>
          </w:p>
        </w:tc>
      </w:tr>
      <w:tr w:rsidR="00D7497A" w:rsidRPr="00D7497A" w:rsidTr="00B06B19">
        <w:trPr>
          <w:trHeight w:val="264"/>
        </w:trPr>
        <w:tc>
          <w:tcPr>
            <w:tcW w:w="14680" w:type="dxa"/>
            <w:gridSpan w:val="6"/>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КОДЫ</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Форма по ОКУД</w:t>
            </w:r>
          </w:p>
        </w:tc>
        <w:tc>
          <w:tcPr>
            <w:tcW w:w="136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0503117</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на 1 апреля 2023 г.</w:t>
            </w: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Дата</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01.04.2023</w:t>
            </w:r>
          </w:p>
        </w:tc>
      </w:tr>
      <w:tr w:rsidR="00D7497A" w:rsidRPr="00D7497A" w:rsidTr="00B06B19">
        <w:trPr>
          <w:trHeight w:val="225"/>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по ОКПО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04205979</w:t>
            </w:r>
          </w:p>
        </w:tc>
      </w:tr>
      <w:tr w:rsidR="00D7497A" w:rsidRPr="00D7497A" w:rsidTr="00B06B19">
        <w:trPr>
          <w:trHeight w:val="891"/>
        </w:trPr>
        <w:tc>
          <w:tcPr>
            <w:tcW w:w="7720" w:type="dxa"/>
            <w:tcBorders>
              <w:top w:val="nil"/>
              <w:left w:val="nil"/>
              <w:bottom w:val="nil"/>
              <w:right w:val="nil"/>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Наименование</w:t>
            </w:r>
            <w:r w:rsidRPr="00D7497A">
              <w:rPr>
                <w:rFonts w:ascii="Times New Roman" w:hAnsi="Times New Roman" w:cs="Times New Roman"/>
                <w:color w:val="000000"/>
                <w:sz w:val="24"/>
                <w:szCs w:val="24"/>
              </w:rPr>
              <w:br/>
              <w:t>финансового органа</w:t>
            </w: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u w:val="single"/>
              </w:rPr>
            </w:pPr>
            <w:r w:rsidRPr="00D7497A">
              <w:rPr>
                <w:rFonts w:ascii="Times New Roman" w:hAnsi="Times New Roman" w:cs="Times New Roman"/>
                <w:color w:val="000000"/>
                <w:sz w:val="24"/>
                <w:szCs w:val="24"/>
                <w:u w:val="single"/>
              </w:rPr>
              <w:t>АДМИНИСТРАЦИЯ ГОЛУБОВСКОГО СЕЛЬСКОГО ПОСЕЛЕНИЯ СЕДЕЛЬНИКОВСКОГО МУНИЦИПАЛЬНОГО РАЙОНА ОМСКОЙ ОБЛАСТИ</w:t>
            </w: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Глава по БК</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602</w:t>
            </w:r>
          </w:p>
        </w:tc>
      </w:tr>
      <w:tr w:rsidR="00D7497A" w:rsidRPr="00D7497A" w:rsidTr="00B06B19">
        <w:trPr>
          <w:trHeight w:val="264"/>
        </w:trPr>
        <w:tc>
          <w:tcPr>
            <w:tcW w:w="7720" w:type="dxa"/>
            <w:tcBorders>
              <w:top w:val="nil"/>
              <w:left w:val="nil"/>
              <w:bottom w:val="nil"/>
              <w:right w:val="nil"/>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Наименование публично-правового образования</w:t>
            </w:r>
          </w:p>
        </w:tc>
        <w:tc>
          <w:tcPr>
            <w:tcW w:w="4180" w:type="dxa"/>
            <w:gridSpan w:val="3"/>
            <w:tcBorders>
              <w:top w:val="nil"/>
              <w:left w:val="nil"/>
              <w:bottom w:val="nil"/>
              <w:right w:val="nil"/>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u w:val="single"/>
              </w:rPr>
            </w:pPr>
            <w:r w:rsidRPr="00D7497A">
              <w:rPr>
                <w:rFonts w:ascii="Times New Roman" w:hAnsi="Times New Roman" w:cs="Times New Roman"/>
                <w:color w:val="000000"/>
                <w:sz w:val="24"/>
                <w:szCs w:val="24"/>
                <w:u w:val="single"/>
              </w:rPr>
              <w:t>Бюджет Голубовского сельского поселения</w:t>
            </w: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по ОКТМО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52652404</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Периодичность:</w:t>
            </w: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месячная, квартальная, годовая</w:t>
            </w: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Единица измерения:</w:t>
            </w:r>
          </w:p>
        </w:tc>
        <w:tc>
          <w:tcPr>
            <w:tcW w:w="4180" w:type="dxa"/>
            <w:gridSpan w:val="3"/>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руб.</w:t>
            </w: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383</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p>
        </w:tc>
        <w:tc>
          <w:tcPr>
            <w:tcW w:w="1360" w:type="dxa"/>
            <w:tcBorders>
              <w:top w:val="single" w:sz="4" w:space="0" w:color="000000"/>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trHeight w:val="306"/>
        </w:trPr>
        <w:tc>
          <w:tcPr>
            <w:tcW w:w="14680" w:type="dxa"/>
            <w:gridSpan w:val="6"/>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b/>
                <w:bCs/>
                <w:color w:val="000000"/>
                <w:sz w:val="24"/>
                <w:szCs w:val="24"/>
              </w:rPr>
            </w:pPr>
            <w:bookmarkStart w:id="3" w:name="RANGE!A12:F62"/>
            <w:r w:rsidRPr="00D7497A">
              <w:rPr>
                <w:rFonts w:ascii="Times New Roman" w:hAnsi="Times New Roman" w:cs="Times New Roman"/>
                <w:b/>
                <w:bCs/>
                <w:color w:val="000000"/>
                <w:sz w:val="24"/>
                <w:szCs w:val="24"/>
              </w:rPr>
              <w:t>1. Доходы бюджета</w:t>
            </w:r>
            <w:bookmarkEnd w:id="3"/>
          </w:p>
        </w:tc>
      </w:tr>
      <w:tr w:rsidR="00D7497A" w:rsidRPr="00D7497A" w:rsidTr="00B06B19">
        <w:trPr>
          <w:trHeight w:val="264"/>
        </w:trPr>
        <w:tc>
          <w:tcPr>
            <w:tcW w:w="772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64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2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trHeight w:val="792"/>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Наименование показателя</w:t>
            </w:r>
          </w:p>
        </w:tc>
        <w:tc>
          <w:tcPr>
            <w:tcW w:w="640" w:type="dxa"/>
            <w:tcBorders>
              <w:top w:val="nil"/>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строки</w:t>
            </w:r>
          </w:p>
        </w:tc>
        <w:tc>
          <w:tcPr>
            <w:tcW w:w="2180" w:type="dxa"/>
            <w:tcBorders>
              <w:top w:val="nil"/>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дохода по бюджетной классификации</w:t>
            </w:r>
          </w:p>
        </w:tc>
        <w:tc>
          <w:tcPr>
            <w:tcW w:w="1360" w:type="dxa"/>
            <w:tcBorders>
              <w:top w:val="nil"/>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Утвержденные бюджетные назначения</w:t>
            </w:r>
          </w:p>
        </w:tc>
        <w:tc>
          <w:tcPr>
            <w:tcW w:w="1420" w:type="dxa"/>
            <w:tcBorders>
              <w:top w:val="nil"/>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Исполнено</w:t>
            </w:r>
          </w:p>
        </w:tc>
        <w:tc>
          <w:tcPr>
            <w:tcW w:w="1360" w:type="dxa"/>
            <w:tcBorders>
              <w:top w:val="nil"/>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Неисполненные назначения</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w:t>
            </w:r>
          </w:p>
        </w:tc>
        <w:tc>
          <w:tcPr>
            <w:tcW w:w="218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3</w:t>
            </w:r>
          </w:p>
        </w:tc>
        <w:tc>
          <w:tcPr>
            <w:tcW w:w="136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w:t>
            </w:r>
          </w:p>
        </w:tc>
        <w:tc>
          <w:tcPr>
            <w:tcW w:w="136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3 557 583,31</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1 068 </w:t>
            </w:r>
            <w:r w:rsidRPr="00D7497A">
              <w:rPr>
                <w:rFonts w:ascii="Times New Roman" w:hAnsi="Times New Roman" w:cs="Times New Roman"/>
                <w:color w:val="000000"/>
                <w:sz w:val="24"/>
                <w:szCs w:val="24"/>
              </w:rPr>
              <w:lastRenderedPageBreak/>
              <w:t>638,15</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2 488 945,16</w:t>
            </w:r>
          </w:p>
        </w:tc>
      </w:tr>
      <w:tr w:rsidR="00D7497A" w:rsidRPr="00D7497A" w:rsidTr="00B06B19">
        <w:trPr>
          <w:trHeight w:val="264"/>
        </w:trPr>
        <w:tc>
          <w:tcPr>
            <w:tcW w:w="7720" w:type="dxa"/>
            <w:tcBorders>
              <w:top w:val="nil"/>
              <w:left w:val="single" w:sz="4" w:space="0" w:color="000000"/>
              <w:bottom w:val="nil"/>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nil"/>
              <w:left w:val="nil"/>
              <w:bottom w:val="nil"/>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917 770,00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155 738,12</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762 031,88</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000 10100000000000000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5 922,76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45 917,24</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000 10102000010000110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5 922,76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45 917,24</w:t>
            </w:r>
          </w:p>
        </w:tc>
      </w:tr>
      <w:tr w:rsidR="00D7497A" w:rsidRPr="00D7497A" w:rsidTr="00B06B1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000 10102010010000110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51 630,00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5 922,76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45 707,24</w:t>
            </w:r>
          </w:p>
        </w:tc>
      </w:tr>
      <w:tr w:rsidR="00D7497A" w:rsidRPr="00D7497A" w:rsidTr="00B06B1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000 10102020010000110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000 10102030010000110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148 121,79</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402 808,21</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000 10302000010000110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148 121,79</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402 808,21</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w:t>
            </w:r>
            <w:r w:rsidRPr="00D7497A">
              <w:rPr>
                <w:rFonts w:ascii="Times New Roman" w:hAnsi="Times New Roman" w:cs="Times New Roman"/>
                <w:color w:val="000000"/>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000 10302230010000110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76 146,41</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184 803,59</w:t>
            </w:r>
          </w:p>
        </w:tc>
      </w:tr>
      <w:tr w:rsidR="00D7497A" w:rsidRPr="00D7497A" w:rsidTr="00B06B1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000 10302231010000110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76 146,41</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184 803,59</w:t>
            </w:r>
          </w:p>
        </w:tc>
      </w:tr>
      <w:tr w:rsidR="00D7497A" w:rsidRPr="00D7497A" w:rsidTr="00B06B19">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000 10302240010000110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312,51</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1 497,49</w:t>
            </w:r>
          </w:p>
        </w:tc>
      </w:tr>
      <w:tr w:rsidR="00D7497A" w:rsidRPr="00D7497A" w:rsidTr="00B06B1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000 10302241010000110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312,51</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1 497,49</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000 10302250010000110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81 420,64</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241 169,36</w:t>
            </w:r>
          </w:p>
        </w:tc>
      </w:tr>
      <w:tr w:rsidR="00D7497A" w:rsidRPr="00D7497A" w:rsidTr="00B06B1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000 10302251010000110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81 420,64</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241 169,36</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000 10302260010000110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-9 757,77</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000 10302261010000110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-9 757,77</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105 000,00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1 693,57</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103 306,43</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000 10601000000000110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345,72</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5 654,28</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000 10601030100000110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345,72</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5 654,28</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000 10606000000000110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99 000,00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1 347,85</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97 652,15</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000 10606030000000110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679,00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40 321,00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Земельный налог с организаций, обладающих земельным </w:t>
            </w:r>
            <w:r w:rsidRPr="00D7497A">
              <w:rPr>
                <w:rFonts w:ascii="Times New Roman" w:hAnsi="Times New Roman" w:cs="Times New Roman"/>
                <w:color w:val="000000"/>
                <w:sz w:val="24"/>
                <w:szCs w:val="24"/>
              </w:rPr>
              <w:lastRenderedPageBreak/>
              <w:t>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000 </w:t>
            </w:r>
            <w:r w:rsidRPr="00D7497A">
              <w:rPr>
                <w:rFonts w:ascii="Times New Roman" w:hAnsi="Times New Roman" w:cs="Times New Roman"/>
                <w:color w:val="000000"/>
                <w:sz w:val="24"/>
                <w:szCs w:val="24"/>
              </w:rPr>
              <w:lastRenderedPageBreak/>
              <w:t>10606033100000110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41 000,00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679,00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40 321,00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000 10606040000000110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668,85</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57 331,15</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000 10606043100000110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668,85</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57 331,15</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000 10800000000000000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000 10804000010000110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000 10804020010000110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4 500,00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000 11400000000000000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000 11406000000000430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000 11406020000000430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000 11406025100000430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205 500,00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2 639 813,31</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912 900,03</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1 726 913,28</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000 20200000000000000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2 639 813,31</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912 900,03</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1 726 913,28</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Дотации бюджетам бюджетной системы Российской </w:t>
            </w:r>
            <w:r w:rsidRPr="00D7497A">
              <w:rPr>
                <w:rFonts w:ascii="Times New Roman" w:hAnsi="Times New Roman" w:cs="Times New Roman"/>
                <w:color w:val="000000"/>
                <w:sz w:val="24"/>
                <w:szCs w:val="24"/>
              </w:rPr>
              <w:lastRenderedPageBreak/>
              <w:t>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000 </w:t>
            </w:r>
            <w:r w:rsidRPr="00D7497A">
              <w:rPr>
                <w:rFonts w:ascii="Times New Roman" w:hAnsi="Times New Roman" w:cs="Times New Roman"/>
                <w:color w:val="000000"/>
                <w:sz w:val="24"/>
                <w:szCs w:val="24"/>
              </w:rPr>
              <w:lastRenderedPageBreak/>
              <w:t>20210000000000150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1 683 903,18</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535 787,36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1 148 115,82</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000 20215001000000150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535 787,36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1 148 115,82</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000 20215001100000150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535 787,36</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1 148 115,82</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000 20230000000000150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000 20235118000000150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000 20235118100000150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000 20240000000000150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901 040,13</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366 098,43</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534 941,70</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000 20240014000000150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167 221,00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62 252,00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104 969,00</w:t>
            </w:r>
          </w:p>
        </w:tc>
      </w:tr>
      <w:tr w:rsidR="00D7497A" w:rsidRPr="00D7497A" w:rsidTr="00B06B19">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000 20240014100000150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167 221,00</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62 252,00</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104 969,00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000 20249999000000150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733 819,13</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429 972,70</w:t>
            </w:r>
          </w:p>
        </w:tc>
      </w:tr>
      <w:tr w:rsidR="00D7497A" w:rsidRPr="00D7497A" w:rsidTr="00B06B19">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000 20249999100000150</w:t>
            </w:r>
          </w:p>
        </w:tc>
        <w:tc>
          <w:tcPr>
            <w:tcW w:w="136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733 819,13</w:t>
            </w:r>
          </w:p>
        </w:tc>
        <w:tc>
          <w:tcPr>
            <w:tcW w:w="1420" w:type="dxa"/>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360" w:type="dxa"/>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429 972,70</w:t>
            </w:r>
          </w:p>
        </w:tc>
      </w:tr>
      <w:tr w:rsidR="00D7497A" w:rsidRPr="00D7497A" w:rsidTr="00B06B19">
        <w:trPr>
          <w:trHeight w:val="264"/>
        </w:trPr>
        <w:tc>
          <w:tcPr>
            <w:tcW w:w="7720"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2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36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bl>
    <w:p w:rsidR="00D7497A" w:rsidRPr="00D7497A" w:rsidRDefault="00D7497A" w:rsidP="00D7497A">
      <w:pPr>
        <w:pStyle w:val="ConsPlusNormal"/>
        <w:widowControl/>
        <w:ind w:firstLine="567"/>
        <w:jc w:val="both"/>
        <w:rPr>
          <w:rFonts w:ascii="Times New Roman" w:hAnsi="Times New Roman" w:cs="Times New Roman"/>
          <w:sz w:val="24"/>
          <w:szCs w:val="24"/>
        </w:rPr>
      </w:pPr>
    </w:p>
    <w:tbl>
      <w:tblPr>
        <w:tblW w:w="15240" w:type="dxa"/>
        <w:tblInd w:w="96" w:type="dxa"/>
        <w:tblLook w:val="04A0"/>
      </w:tblPr>
      <w:tblGrid>
        <w:gridCol w:w="6382"/>
        <w:gridCol w:w="40"/>
        <w:gridCol w:w="913"/>
        <w:gridCol w:w="14"/>
        <w:gridCol w:w="2244"/>
        <w:gridCol w:w="307"/>
        <w:gridCol w:w="1495"/>
        <w:gridCol w:w="406"/>
        <w:gridCol w:w="1131"/>
        <w:gridCol w:w="316"/>
        <w:gridCol w:w="1556"/>
        <w:gridCol w:w="436"/>
      </w:tblGrid>
      <w:tr w:rsidR="00D7497A" w:rsidRPr="00D7497A" w:rsidTr="00B06B19">
        <w:trPr>
          <w:trHeight w:val="264"/>
        </w:trPr>
        <w:tc>
          <w:tcPr>
            <w:tcW w:w="7668" w:type="dxa"/>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bookmarkStart w:id="4" w:name="RANGE!A1:F130"/>
            <w:bookmarkEnd w:id="4"/>
          </w:p>
        </w:tc>
        <w:tc>
          <w:tcPr>
            <w:tcW w:w="707" w:type="dxa"/>
            <w:gridSpan w:val="3"/>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4375" w:type="dxa"/>
            <w:gridSpan w:val="6"/>
            <w:tcBorders>
              <w:top w:val="nil"/>
              <w:left w:val="nil"/>
              <w:bottom w:val="nil"/>
              <w:right w:val="nil"/>
            </w:tcBorders>
            <w:shd w:val="clear" w:color="auto" w:fill="auto"/>
            <w:vAlign w:val="center"/>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Форма 0503117 с. 2</w:t>
            </w:r>
          </w:p>
        </w:tc>
      </w:tr>
      <w:tr w:rsidR="00D7497A" w:rsidRPr="00D7497A" w:rsidTr="00B06B19">
        <w:trPr>
          <w:trHeight w:val="306"/>
        </w:trPr>
        <w:tc>
          <w:tcPr>
            <w:tcW w:w="15240" w:type="dxa"/>
            <w:gridSpan w:val="1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b/>
                <w:bCs/>
                <w:color w:val="000000"/>
                <w:sz w:val="24"/>
                <w:szCs w:val="24"/>
              </w:rPr>
            </w:pPr>
            <w:r w:rsidRPr="00D7497A">
              <w:rPr>
                <w:rFonts w:ascii="Times New Roman" w:hAnsi="Times New Roman" w:cs="Times New Roman"/>
                <w:b/>
                <w:bCs/>
                <w:color w:val="000000"/>
                <w:sz w:val="24"/>
                <w:szCs w:val="24"/>
              </w:rPr>
              <w:lastRenderedPageBreak/>
              <w:t>2. Расходы бюджета</w:t>
            </w:r>
          </w:p>
        </w:tc>
      </w:tr>
      <w:tr w:rsidR="00D7497A" w:rsidRPr="00D7497A" w:rsidTr="00B06B19">
        <w:trPr>
          <w:trHeight w:val="264"/>
        </w:trPr>
        <w:tc>
          <w:tcPr>
            <w:tcW w:w="7668" w:type="dxa"/>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707" w:type="dxa"/>
            <w:gridSpan w:val="3"/>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59"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56"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r>
      <w:tr w:rsidR="00D7497A" w:rsidRPr="00D7497A" w:rsidTr="00B06B19">
        <w:trPr>
          <w:trHeight w:val="792"/>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строки</w:t>
            </w:r>
          </w:p>
        </w:tc>
        <w:tc>
          <w:tcPr>
            <w:tcW w:w="249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расхода по бюджетной классификации</w:t>
            </w:r>
          </w:p>
        </w:tc>
        <w:tc>
          <w:tcPr>
            <w:tcW w:w="1459"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Утвержденные бюджетные назначения</w:t>
            </w:r>
          </w:p>
        </w:tc>
        <w:tc>
          <w:tcPr>
            <w:tcW w:w="1456"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Неисполненные назначения</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1</w:t>
            </w:r>
          </w:p>
        </w:tc>
        <w:tc>
          <w:tcPr>
            <w:tcW w:w="707" w:type="dxa"/>
            <w:gridSpan w:val="3"/>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w:t>
            </w:r>
          </w:p>
        </w:tc>
        <w:tc>
          <w:tcPr>
            <w:tcW w:w="249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3</w:t>
            </w:r>
          </w:p>
        </w:tc>
        <w:tc>
          <w:tcPr>
            <w:tcW w:w="1459"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4</w:t>
            </w:r>
          </w:p>
        </w:tc>
        <w:tc>
          <w:tcPr>
            <w:tcW w:w="1456"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Расходы бюджета -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3 670 766,64</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1 085 892,72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2 584 873,92</w:t>
            </w:r>
          </w:p>
        </w:tc>
      </w:tr>
      <w:tr w:rsidR="00D7497A" w:rsidRPr="00D7497A" w:rsidTr="00B06B19">
        <w:trPr>
          <w:trHeight w:val="264"/>
        </w:trPr>
        <w:tc>
          <w:tcPr>
            <w:tcW w:w="7668" w:type="dxa"/>
            <w:tcBorders>
              <w:top w:val="nil"/>
              <w:left w:val="single" w:sz="4" w:space="0" w:color="000000"/>
              <w:bottom w:val="nil"/>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в том числе:</w:t>
            </w:r>
          </w:p>
        </w:tc>
        <w:tc>
          <w:tcPr>
            <w:tcW w:w="707" w:type="dxa"/>
            <w:gridSpan w:val="3"/>
            <w:tcBorders>
              <w:top w:val="nil"/>
              <w:left w:val="single" w:sz="8" w:space="0" w:color="000000"/>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49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59"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56"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1 963 218,80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495 378,30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1 467 840,50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7497A">
              <w:rPr>
                <w:rFonts w:ascii="Times New Roman" w:hAnsi="Times New Roman" w:cs="Times New Roman"/>
                <w:color w:val="000000"/>
                <w:sz w:val="24"/>
                <w:szCs w:val="24"/>
              </w:rPr>
              <w:lastRenderedPageBreak/>
              <w:t>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158 000,56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366 834,44</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403 099,00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122 701,00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280 398,00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000 0102 1210129980 129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121 736,00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35 299,56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86 436,44</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337 377,74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1 100 506,06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337 377,74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1 100 506,06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337 377,74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1 100 506,06</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337 377,74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1 100 506,06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337 377,74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1 100 506,06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1 257 440,62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313 628,82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943 811,80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1 257 440,62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313 628,82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943 811,80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1 002 731,00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240 861,45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761 869,55</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254 709,62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72 767,37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181 942,25</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23 748,92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138 694,26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23 748,92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138 694,26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в сфере информационно-коммуникационных технологий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000 0104 1210129980 242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72 000,00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3 753,51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68 246,49</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80 443,18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18 327,68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62 115,50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1 667,73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8 332,27</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000 0104 1210129980 850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Уплата прочих налогов, сборов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000 0104 1210129980 852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Уплата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000 0104 1210129980 853</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Резервные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Резервный фонд администрации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000 0111 1210129970 000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000 0111 1210129970 800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Резервные средства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000 0111 1210129970 870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Национальная оборона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Осуществление первичного воинского учета органами </w:t>
            </w:r>
            <w:r w:rsidRPr="00D7497A">
              <w:rPr>
                <w:rFonts w:ascii="Times New Roman" w:hAnsi="Times New Roman" w:cs="Times New Roman"/>
                <w:color w:val="000000"/>
                <w:sz w:val="24"/>
                <w:szCs w:val="24"/>
              </w:rPr>
              <w:lastRenderedPageBreak/>
              <w:t>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000 0203 1210151182 </w:t>
            </w:r>
            <w:r w:rsidRPr="00D7497A">
              <w:rPr>
                <w:rFonts w:ascii="Times New Roman" w:hAnsi="Times New Roman" w:cs="Times New Roman"/>
                <w:color w:val="000000"/>
                <w:sz w:val="24"/>
                <w:szCs w:val="24"/>
              </w:rPr>
              <w:lastRenderedPageBreak/>
              <w:t>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000 0203 1210151182 100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000 0203 1210151182 120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11 014,24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43 855,76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000 0203 1210151182 121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42 143,00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8 484,54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33 658,46</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000 0203 1210151182 129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12 727,00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2 529,70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10 197,30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Обеспечение первичных мер пожарной безопасности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129 369,30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w:t>
            </w:r>
            <w:r w:rsidRPr="00D7497A">
              <w:rPr>
                <w:rFonts w:ascii="Times New Roman" w:hAnsi="Times New Roman" w:cs="Times New Roman"/>
                <w:color w:val="000000"/>
                <w:sz w:val="24"/>
                <w:szCs w:val="24"/>
              </w:rPr>
              <w:lastRenderedPageBreak/>
              <w:t>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69 369,30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Реализация прочих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000 0310 1260129990 000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000 0310 1260129990 200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000 0310 1260129990 240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000 0310 1260129990 244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Национальная экономика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649 409,71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425 969,96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418 197,96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418 197,96</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418 197,96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Дорожная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418 197,96</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Осуществление дорожной деятельности в части содержания автомобильных дорог общего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318 197,96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318 197,96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223 439,75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318 197,96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471 637,71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197 189,75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274 447,96</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000 0409 1270120010 247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26 250,00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43 750,00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000 0409 1270120020 244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Другие вопросы в области национальной экономики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000 0412 1210118810 000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000 0412 1210118810 200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000 0412 1210118810 240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000 0412 1210118810 244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7 772,00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159 449,00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107 235,00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Жилищное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000 0501 1240318820 000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000 0501 1240318820 200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000 0501 1240318820 240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000 0501 1240318820 244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6 948,00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000 0502 1240318830 000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000 0502 1240318830 200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000 0502 1240318830 240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148 501,00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52 214,00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000 0502 1240318830 244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33 500,00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33 500,00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000 0502 1240318830 247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115 001,00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18 714,00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96 287,00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Благоустройство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w:t>
            </w:r>
            <w:r w:rsidRPr="00D7497A">
              <w:rPr>
                <w:rFonts w:ascii="Times New Roman" w:hAnsi="Times New Roman" w:cs="Times New Roman"/>
                <w:color w:val="000000"/>
                <w:sz w:val="24"/>
                <w:szCs w:val="24"/>
              </w:rPr>
              <w:lastRenderedPageBreak/>
              <w:t>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000 0503 1240318840 000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000 0503 1240318840 200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000 0503 1240318840 240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000 0503 1240318840 244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Культура, кинематография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410 603,40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Культура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410 603,40</w:t>
            </w:r>
          </w:p>
        </w:tc>
      </w:tr>
      <w:tr w:rsidR="00D7497A" w:rsidRPr="00D7497A" w:rsidTr="00B06B19">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410 603,40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Омской </w:t>
            </w:r>
            <w:r w:rsidRPr="00D7497A">
              <w:rPr>
                <w:rFonts w:ascii="Times New Roman" w:hAnsi="Times New Roman" w:cs="Times New Roman"/>
                <w:color w:val="000000"/>
                <w:sz w:val="24"/>
                <w:szCs w:val="24"/>
              </w:rPr>
              <w:lastRenderedPageBreak/>
              <w:t>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410 603,40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Мероприятия в сфере культуры и кинематографии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410 603,40</w:t>
            </w:r>
          </w:p>
        </w:tc>
      </w:tr>
      <w:tr w:rsidR="00D7497A" w:rsidRPr="00D7497A" w:rsidTr="00B06B19">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360 603,40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360 603,40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360 603,40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56 850,00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56 850,00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000 0801 1220118860 247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607 599,83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303 846,43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303 753,40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Мероприятия по содержанию клубов, домов культуры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000 0801 1220120010 240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50 000,00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14 000,00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000 0801 1220120010 247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36 000,00</w:t>
            </w:r>
          </w:p>
        </w:tc>
      </w:tr>
      <w:tr w:rsidR="00D7497A" w:rsidRPr="00D7497A" w:rsidTr="00B06B19">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Результат исполнения бюджета (дефицит/профицит)</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450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-113 183,33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-17 254,57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trHeight w:val="264"/>
        </w:trPr>
        <w:tc>
          <w:tcPr>
            <w:tcW w:w="7668" w:type="dxa"/>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707" w:type="dxa"/>
            <w:gridSpan w:val="3"/>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49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59"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56"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gridAfter w:val="1"/>
          <w:wAfter w:w="320" w:type="dxa"/>
          <w:trHeight w:val="264"/>
        </w:trPr>
        <w:tc>
          <w:tcPr>
            <w:tcW w:w="772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4380" w:type="dxa"/>
            <w:gridSpan w:val="6"/>
            <w:tcBorders>
              <w:top w:val="nil"/>
              <w:left w:val="nil"/>
              <w:bottom w:val="nil"/>
              <w:right w:val="nil"/>
            </w:tcBorders>
            <w:shd w:val="clear" w:color="auto" w:fill="auto"/>
            <w:vAlign w:val="center"/>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Форма 0503117 с. 3</w:t>
            </w:r>
          </w:p>
        </w:tc>
      </w:tr>
      <w:tr w:rsidR="00D7497A" w:rsidRPr="00D7497A" w:rsidTr="00B06B19">
        <w:trPr>
          <w:gridAfter w:val="1"/>
          <w:wAfter w:w="320" w:type="dxa"/>
          <w:trHeight w:val="306"/>
        </w:trPr>
        <w:tc>
          <w:tcPr>
            <w:tcW w:w="14920" w:type="dxa"/>
            <w:gridSpan w:val="11"/>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b/>
                <w:bCs/>
                <w:color w:val="000000"/>
                <w:sz w:val="24"/>
                <w:szCs w:val="24"/>
              </w:rPr>
            </w:pPr>
            <w:r w:rsidRPr="00D7497A">
              <w:rPr>
                <w:rFonts w:ascii="Times New Roman" w:hAnsi="Times New Roman" w:cs="Times New Roman"/>
                <w:b/>
                <w:bCs/>
                <w:color w:val="000000"/>
                <w:sz w:val="24"/>
                <w:szCs w:val="24"/>
              </w:rPr>
              <w:t>3. Источники финансирования дефицита бюджета</w:t>
            </w:r>
          </w:p>
        </w:tc>
      </w:tr>
      <w:tr w:rsidR="00D7497A" w:rsidRPr="00D7497A" w:rsidTr="00B06B19">
        <w:trPr>
          <w:gridAfter w:val="1"/>
          <w:wAfter w:w="320" w:type="dxa"/>
          <w:trHeight w:val="264"/>
        </w:trPr>
        <w:tc>
          <w:tcPr>
            <w:tcW w:w="7720" w:type="dxa"/>
            <w:gridSpan w:val="2"/>
            <w:tcBorders>
              <w:top w:val="nil"/>
              <w:left w:val="nil"/>
              <w:bottom w:val="single" w:sz="4" w:space="0" w:color="000000"/>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640" w:type="dxa"/>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p>
        </w:tc>
      </w:tr>
      <w:tr w:rsidR="00D7497A" w:rsidRPr="00D7497A" w:rsidTr="00B06B19">
        <w:trPr>
          <w:gridAfter w:val="1"/>
          <w:wAfter w:w="320" w:type="dxa"/>
          <w:trHeight w:val="1359"/>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строки</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Утвержденные бюджетные назначения</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Неисполненные назначения</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2</w:t>
            </w:r>
          </w:p>
        </w:tc>
        <w:tc>
          <w:tcPr>
            <w:tcW w:w="218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3</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4</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17 254,57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95 928,76</w:t>
            </w:r>
          </w:p>
        </w:tc>
      </w:tr>
      <w:tr w:rsidR="00D7497A" w:rsidRPr="00D7497A" w:rsidTr="00B06B19">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gridAfter w:val="1"/>
          <w:wAfter w:w="320"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0,00</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000 01000000000000000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17 254,57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95 928,76</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17 254,57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95 928,76</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Увеличение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000 01050000000000500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-3 557 583,31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-1 077 954,33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000 01050200000000500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-3 557 583,31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-1 077 954,33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000 01050201000000510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-3 557 583,31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-1 077 954,33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000 01050201100000510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-3 557 583,31</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-1 077 954,33</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Уменьшение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000 01050000000000600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3 670 766,64</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1 095 208,90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000 01050200000000600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3 670 766,64</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1 095 208,90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000 01050201000000610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3 670 766,64</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1 095 208,90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Уменьшение прочих остатков денежных средств бюджетов </w:t>
            </w:r>
            <w:r w:rsidRPr="00D7497A">
              <w:rPr>
                <w:rFonts w:ascii="Times New Roman" w:hAnsi="Times New Roman" w:cs="Times New Roman"/>
                <w:color w:val="000000"/>
                <w:sz w:val="24"/>
                <w:szCs w:val="24"/>
              </w:rPr>
              <w:lastRenderedPageBreak/>
              <w:t>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xml:space="preserve">000 </w:t>
            </w:r>
            <w:r w:rsidRPr="00D7497A">
              <w:rPr>
                <w:rFonts w:ascii="Times New Roman" w:hAnsi="Times New Roman" w:cs="Times New Roman"/>
                <w:color w:val="000000"/>
                <w:sz w:val="24"/>
                <w:szCs w:val="24"/>
              </w:rPr>
              <w:lastRenderedPageBreak/>
              <w:t>01050201100000610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3 670 766,64</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1 095 208,90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X</w:t>
            </w:r>
          </w:p>
        </w:tc>
      </w:tr>
      <w:tr w:rsidR="00D7497A" w:rsidRPr="00D7497A" w:rsidTr="00B06B19">
        <w:trPr>
          <w:gridAfter w:val="1"/>
          <w:wAfter w:w="320" w:type="dxa"/>
          <w:trHeight w:val="264"/>
        </w:trPr>
        <w:tc>
          <w:tcPr>
            <w:tcW w:w="7720" w:type="dxa"/>
            <w:gridSpan w:val="2"/>
            <w:tcBorders>
              <w:top w:val="nil"/>
              <w:left w:val="nil"/>
              <w:bottom w:val="nil"/>
              <w:right w:val="nil"/>
            </w:tcBorders>
            <w:shd w:val="clear" w:color="auto" w:fill="auto"/>
            <w:vAlign w:val="bottom"/>
            <w:hideMark/>
          </w:tcPr>
          <w:p w:rsidR="00D7497A" w:rsidRPr="00D7497A" w:rsidRDefault="00D7497A" w:rsidP="00D7497A">
            <w:pPr>
              <w:spacing w:after="0" w:line="240" w:lineRule="auto"/>
              <w:rPr>
                <w:rFonts w:ascii="Times New Roman" w:hAnsi="Times New Roman" w:cs="Times New Roman"/>
                <w:color w:val="000000"/>
                <w:sz w:val="24"/>
                <w:szCs w:val="24"/>
              </w:rPr>
            </w:pPr>
            <w:r w:rsidRPr="00D7497A">
              <w:rPr>
                <w:rFonts w:ascii="Times New Roman" w:hAnsi="Times New Roman" w:cs="Times New Roman"/>
                <w:color w:val="000000"/>
                <w:sz w:val="24"/>
                <w:szCs w:val="24"/>
              </w:rPr>
              <w:lastRenderedPageBreak/>
              <w:t> </w:t>
            </w:r>
          </w:p>
        </w:tc>
        <w:tc>
          <w:tcPr>
            <w:tcW w:w="640" w:type="dxa"/>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218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center"/>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D7497A" w:rsidRPr="00D7497A" w:rsidRDefault="00D7497A" w:rsidP="00D7497A">
            <w:pPr>
              <w:spacing w:after="0" w:line="240" w:lineRule="auto"/>
              <w:jc w:val="right"/>
              <w:rPr>
                <w:rFonts w:ascii="Times New Roman" w:hAnsi="Times New Roman" w:cs="Times New Roman"/>
                <w:color w:val="000000"/>
                <w:sz w:val="24"/>
                <w:szCs w:val="24"/>
              </w:rPr>
            </w:pPr>
            <w:r w:rsidRPr="00D7497A">
              <w:rPr>
                <w:rFonts w:ascii="Times New Roman" w:hAnsi="Times New Roman" w:cs="Times New Roman"/>
                <w:color w:val="000000"/>
                <w:sz w:val="24"/>
                <w:szCs w:val="24"/>
              </w:rPr>
              <w:t> </w:t>
            </w:r>
          </w:p>
        </w:tc>
      </w:tr>
    </w:tbl>
    <w:p w:rsidR="00D7497A" w:rsidRPr="00D7497A" w:rsidRDefault="00D7497A" w:rsidP="00D7497A">
      <w:pPr>
        <w:pStyle w:val="ConsPlusNormal"/>
        <w:widowControl/>
        <w:ind w:firstLine="567"/>
        <w:jc w:val="both"/>
        <w:rPr>
          <w:rFonts w:ascii="Times New Roman" w:hAnsi="Times New Roman" w:cs="Times New Roman"/>
          <w:sz w:val="24"/>
          <w:szCs w:val="24"/>
        </w:rPr>
      </w:pPr>
      <w:r w:rsidRPr="00D7497A">
        <w:rPr>
          <w:rFonts w:ascii="Times New Roman" w:hAnsi="Times New Roman" w:cs="Times New Roman"/>
          <w:sz w:val="24"/>
          <w:szCs w:val="24"/>
        </w:rPr>
        <w:t xml:space="preserve">             </w:t>
      </w:r>
    </w:p>
    <w:p w:rsidR="0044479C" w:rsidRPr="00D7497A" w:rsidRDefault="0044479C" w:rsidP="0044479C">
      <w:pPr>
        <w:spacing w:after="0" w:line="240" w:lineRule="auto"/>
        <w:jc w:val="both"/>
        <w:rPr>
          <w:rFonts w:ascii="Times New Roman" w:hAnsi="Times New Roman" w:cs="Times New Roman"/>
          <w:sz w:val="24"/>
          <w:szCs w:val="24"/>
        </w:rPr>
      </w:pPr>
    </w:p>
    <w:sectPr w:rsidR="0044479C" w:rsidRPr="00D7497A" w:rsidSect="00D7497A">
      <w:pgSz w:w="16834" w:h="11909" w:orient="landscape"/>
      <w:pgMar w:top="1701" w:right="1134" w:bottom="851" w:left="567"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6EE" w:rsidRDefault="007316EE" w:rsidP="00921736">
      <w:pPr>
        <w:spacing w:after="0" w:line="240" w:lineRule="auto"/>
      </w:pPr>
      <w:r>
        <w:separator/>
      </w:r>
    </w:p>
  </w:endnote>
  <w:endnote w:type="continuationSeparator" w:id="1">
    <w:p w:rsidR="007316EE" w:rsidRDefault="007316E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6EE" w:rsidRDefault="007316EE" w:rsidP="00921736">
      <w:pPr>
        <w:spacing w:after="0" w:line="240" w:lineRule="auto"/>
      </w:pPr>
      <w:r>
        <w:separator/>
      </w:r>
    </w:p>
  </w:footnote>
  <w:footnote w:type="continuationSeparator" w:id="1">
    <w:p w:rsidR="007316EE" w:rsidRDefault="007316E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4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2"/>
  </w:num>
  <w:num w:numId="2">
    <w:abstractNumId w:val="47"/>
  </w:num>
  <w:num w:numId="3">
    <w:abstractNumId w:val="46"/>
  </w:num>
  <w:num w:numId="4">
    <w:abstractNumId w:val="43"/>
  </w:num>
  <w:num w:numId="5">
    <w:abstractNumId w:val="44"/>
  </w:num>
  <w:num w:numId="6">
    <w:abstractNumId w:val="45"/>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0F1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479C"/>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48A0"/>
    <w:rsid w:val="006E775F"/>
    <w:rsid w:val="006F0279"/>
    <w:rsid w:val="006F36D5"/>
    <w:rsid w:val="006F372F"/>
    <w:rsid w:val="006F6041"/>
    <w:rsid w:val="00702B88"/>
    <w:rsid w:val="00721D69"/>
    <w:rsid w:val="00725476"/>
    <w:rsid w:val="007316EE"/>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497A"/>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99"/>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342</cp:revision>
  <cp:lastPrinted>2022-01-25T08:32:00Z</cp:lastPrinted>
  <dcterms:created xsi:type="dcterms:W3CDTF">2015-01-21T21:56:00Z</dcterms:created>
  <dcterms:modified xsi:type="dcterms:W3CDTF">2023-04-13T09:46:00Z</dcterms:modified>
</cp:coreProperties>
</file>