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9967FD" w:rsidRPr="00EE56C9" w:rsidRDefault="0056400C" w:rsidP="00EE56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xml:space="preserve">№ </w:t>
      </w:r>
      <w:r w:rsidR="0050687C">
        <w:rPr>
          <w:rFonts w:ascii="Times New Roman" w:hAnsi="Times New Roman" w:cs="Times New Roman"/>
          <w:sz w:val="24"/>
          <w:szCs w:val="24"/>
        </w:rPr>
        <w:t>2</w:t>
      </w:r>
      <w:r w:rsidR="00CB4790">
        <w:rPr>
          <w:rFonts w:ascii="Times New Roman" w:hAnsi="Times New Roman" w:cs="Times New Roman"/>
          <w:sz w:val="24"/>
          <w:szCs w:val="24"/>
        </w:rPr>
        <w:t xml:space="preserve"> от </w:t>
      </w:r>
      <w:r w:rsidR="0050687C">
        <w:rPr>
          <w:rFonts w:ascii="Times New Roman" w:hAnsi="Times New Roman" w:cs="Times New Roman"/>
          <w:sz w:val="24"/>
          <w:szCs w:val="24"/>
        </w:rPr>
        <w:t>12</w:t>
      </w:r>
      <w:r w:rsidR="00E91486">
        <w:rPr>
          <w:rFonts w:ascii="Times New Roman" w:hAnsi="Times New Roman" w:cs="Times New Roman"/>
          <w:sz w:val="24"/>
          <w:szCs w:val="24"/>
        </w:rPr>
        <w:t xml:space="preserve"> </w:t>
      </w:r>
      <w:r w:rsidR="0050687C">
        <w:rPr>
          <w:rFonts w:ascii="Times New Roman" w:hAnsi="Times New Roman" w:cs="Times New Roman"/>
          <w:sz w:val="24"/>
          <w:szCs w:val="24"/>
        </w:rPr>
        <w:t>января  2023</w:t>
      </w:r>
      <w:r w:rsidR="00DE3126" w:rsidRPr="00BD5E53">
        <w:rPr>
          <w:rFonts w:ascii="Times New Roman" w:hAnsi="Times New Roman" w:cs="Times New Roman"/>
          <w:sz w:val="24"/>
          <w:szCs w:val="24"/>
        </w:rPr>
        <w:t xml:space="preserve"> года. 30 эк.</w:t>
      </w:r>
    </w:p>
    <w:p w:rsidR="00E91486" w:rsidRPr="0050687C" w:rsidRDefault="001C487E" w:rsidP="0050687C">
      <w:pPr>
        <w:spacing w:after="0" w:line="240" w:lineRule="auto"/>
        <w:jc w:val="both"/>
        <w:rPr>
          <w:rFonts w:ascii="Times New Roman" w:hAnsi="Times New Roman" w:cs="Times New Roman"/>
          <w:sz w:val="24"/>
          <w:szCs w:val="24"/>
        </w:rPr>
      </w:pPr>
      <w:r w:rsidRPr="0050687C">
        <w:rPr>
          <w:rFonts w:ascii="Times New Roman" w:hAnsi="Times New Roman" w:cs="Times New Roman"/>
          <w:sz w:val="24"/>
          <w:szCs w:val="24"/>
        </w:rPr>
        <w:t xml:space="preserve"> </w:t>
      </w:r>
    </w:p>
    <w:p w:rsidR="0050687C" w:rsidRPr="0050687C" w:rsidRDefault="0050687C" w:rsidP="0050687C">
      <w:pPr>
        <w:spacing w:after="0" w:line="240" w:lineRule="auto"/>
        <w:jc w:val="both"/>
        <w:rPr>
          <w:rFonts w:ascii="Times New Roman" w:hAnsi="Times New Roman" w:cs="Times New Roman"/>
          <w:sz w:val="24"/>
          <w:szCs w:val="24"/>
        </w:rPr>
      </w:pPr>
    </w:p>
    <w:p w:rsidR="0050687C" w:rsidRPr="0050687C" w:rsidRDefault="0050687C" w:rsidP="0050687C">
      <w:pPr>
        <w:pStyle w:val="aa"/>
        <w:spacing w:after="0"/>
        <w:jc w:val="center"/>
      </w:pPr>
      <w:r w:rsidRPr="0050687C">
        <w:t>Администрация Голубовского сельского поселения</w:t>
      </w:r>
    </w:p>
    <w:p w:rsidR="0050687C" w:rsidRPr="0050687C" w:rsidRDefault="0050687C" w:rsidP="0050687C">
      <w:pPr>
        <w:pStyle w:val="aa"/>
        <w:spacing w:after="0"/>
        <w:jc w:val="center"/>
      </w:pPr>
      <w:r w:rsidRPr="0050687C">
        <w:t>Седельниковского муниципального района</w:t>
      </w:r>
    </w:p>
    <w:p w:rsidR="0050687C" w:rsidRPr="0050687C" w:rsidRDefault="0050687C" w:rsidP="0050687C">
      <w:pPr>
        <w:pStyle w:val="aa"/>
        <w:spacing w:after="0"/>
        <w:jc w:val="center"/>
      </w:pPr>
      <w:r w:rsidRPr="0050687C">
        <w:t>Омской области</w:t>
      </w:r>
    </w:p>
    <w:p w:rsidR="0050687C" w:rsidRPr="0050687C" w:rsidRDefault="0050687C" w:rsidP="0050687C">
      <w:pPr>
        <w:pStyle w:val="1"/>
        <w:spacing w:before="0" w:after="0"/>
        <w:jc w:val="center"/>
        <w:rPr>
          <w:rFonts w:ascii="Times New Roman" w:hAnsi="Times New Roman"/>
          <w:sz w:val="24"/>
          <w:szCs w:val="24"/>
        </w:rPr>
      </w:pPr>
    </w:p>
    <w:p w:rsidR="0050687C" w:rsidRPr="0050687C" w:rsidRDefault="0050687C" w:rsidP="0050687C">
      <w:pPr>
        <w:pStyle w:val="1"/>
        <w:spacing w:before="0" w:after="0"/>
        <w:jc w:val="center"/>
        <w:rPr>
          <w:rFonts w:ascii="Times New Roman" w:hAnsi="Times New Roman"/>
          <w:sz w:val="24"/>
          <w:szCs w:val="24"/>
        </w:rPr>
      </w:pPr>
      <w:r w:rsidRPr="0050687C">
        <w:rPr>
          <w:rFonts w:ascii="Times New Roman" w:hAnsi="Times New Roman"/>
          <w:sz w:val="24"/>
          <w:szCs w:val="24"/>
        </w:rPr>
        <w:t>ПОСТАНОВЛЕНИЕ</w:t>
      </w:r>
    </w:p>
    <w:p w:rsidR="0050687C" w:rsidRPr="0050687C" w:rsidRDefault="0050687C" w:rsidP="0050687C">
      <w:pPr>
        <w:spacing w:after="0" w:line="240" w:lineRule="auto"/>
        <w:rPr>
          <w:rFonts w:ascii="Times New Roman" w:hAnsi="Times New Roman" w:cs="Times New Roman"/>
          <w:sz w:val="24"/>
          <w:szCs w:val="24"/>
        </w:rPr>
      </w:pPr>
    </w:p>
    <w:p w:rsidR="0050687C" w:rsidRPr="0050687C" w:rsidRDefault="0050687C" w:rsidP="0050687C">
      <w:pPr>
        <w:spacing w:after="0" w:line="240" w:lineRule="auto"/>
        <w:ind w:firstLine="567"/>
        <w:rPr>
          <w:rFonts w:ascii="Times New Roman" w:hAnsi="Times New Roman" w:cs="Times New Roman"/>
          <w:sz w:val="24"/>
          <w:szCs w:val="24"/>
        </w:rPr>
      </w:pPr>
      <w:r w:rsidRPr="0050687C">
        <w:rPr>
          <w:rFonts w:ascii="Times New Roman" w:hAnsi="Times New Roman" w:cs="Times New Roman"/>
          <w:sz w:val="24"/>
          <w:szCs w:val="24"/>
        </w:rPr>
        <w:t xml:space="preserve">От 12 января  2023  года                                                                          № 11                     </w:t>
      </w:r>
    </w:p>
    <w:p w:rsidR="0050687C" w:rsidRPr="0050687C" w:rsidRDefault="0050687C" w:rsidP="0050687C">
      <w:pPr>
        <w:spacing w:after="0" w:line="240" w:lineRule="auto"/>
        <w:ind w:firstLine="567"/>
        <w:rPr>
          <w:rFonts w:ascii="Times New Roman" w:hAnsi="Times New Roman" w:cs="Times New Roman"/>
          <w:sz w:val="24"/>
          <w:szCs w:val="24"/>
        </w:rPr>
      </w:pPr>
      <w:r w:rsidRPr="0050687C">
        <w:rPr>
          <w:rFonts w:ascii="Times New Roman" w:hAnsi="Times New Roman" w:cs="Times New Roman"/>
          <w:sz w:val="24"/>
          <w:szCs w:val="24"/>
        </w:rPr>
        <w:t>с. Голубовка</w:t>
      </w:r>
    </w:p>
    <w:p w:rsidR="0050687C" w:rsidRPr="0050687C" w:rsidRDefault="0050687C" w:rsidP="0050687C">
      <w:pPr>
        <w:spacing w:after="0" w:line="240" w:lineRule="auto"/>
        <w:ind w:firstLine="567"/>
        <w:rPr>
          <w:rFonts w:ascii="Times New Roman" w:hAnsi="Times New Roman" w:cs="Times New Roman"/>
          <w:sz w:val="24"/>
          <w:szCs w:val="24"/>
        </w:rPr>
      </w:pPr>
    </w:p>
    <w:p w:rsidR="0050687C" w:rsidRPr="0050687C" w:rsidRDefault="0050687C" w:rsidP="0050687C">
      <w:pPr>
        <w:spacing w:after="0" w:line="240" w:lineRule="auto"/>
        <w:ind w:firstLine="284"/>
        <w:jc w:val="both"/>
        <w:rPr>
          <w:rFonts w:ascii="Times New Roman" w:hAnsi="Times New Roman" w:cs="Times New Roman"/>
          <w:sz w:val="24"/>
          <w:szCs w:val="24"/>
        </w:rPr>
      </w:pPr>
    </w:p>
    <w:p w:rsidR="0050687C" w:rsidRPr="0050687C" w:rsidRDefault="0050687C" w:rsidP="0050687C">
      <w:pPr>
        <w:pStyle w:val="ConsPlusNormal"/>
        <w:tabs>
          <w:tab w:val="left" w:pos="2127"/>
        </w:tabs>
        <w:ind w:firstLine="284"/>
        <w:jc w:val="both"/>
        <w:rPr>
          <w:rFonts w:ascii="Times New Roman" w:hAnsi="Times New Roman" w:cs="Times New Roman"/>
          <w:sz w:val="24"/>
          <w:szCs w:val="24"/>
        </w:rPr>
      </w:pPr>
      <w:r w:rsidRPr="0050687C">
        <w:rPr>
          <w:rFonts w:ascii="Times New Roman" w:hAnsi="Times New Roman" w:cs="Times New Roman"/>
          <w:sz w:val="24"/>
          <w:szCs w:val="24"/>
        </w:rPr>
        <w:t xml:space="preserve">О проведении общественных обсуждений  </w:t>
      </w:r>
    </w:p>
    <w:p w:rsidR="0050687C" w:rsidRPr="0050687C" w:rsidRDefault="0050687C" w:rsidP="0050687C">
      <w:pPr>
        <w:pStyle w:val="ConsPlusNormal"/>
        <w:tabs>
          <w:tab w:val="left" w:pos="851"/>
        </w:tabs>
        <w:ind w:firstLine="284"/>
        <w:jc w:val="both"/>
        <w:rPr>
          <w:rFonts w:ascii="Times New Roman" w:hAnsi="Times New Roman" w:cs="Times New Roman"/>
          <w:color w:val="3C3C3C"/>
          <w:spacing w:val="1"/>
          <w:sz w:val="24"/>
          <w:szCs w:val="24"/>
        </w:rPr>
      </w:pPr>
      <w:r w:rsidRPr="0050687C">
        <w:rPr>
          <w:rFonts w:ascii="Times New Roman" w:hAnsi="Times New Roman" w:cs="Times New Roman"/>
          <w:color w:val="3C3C3C"/>
          <w:spacing w:val="1"/>
          <w:sz w:val="24"/>
          <w:szCs w:val="24"/>
        </w:rPr>
        <w:br/>
      </w:r>
      <w:r w:rsidRPr="0050687C">
        <w:rPr>
          <w:rFonts w:ascii="Times New Roman" w:hAnsi="Times New Roman" w:cs="Times New Roman"/>
          <w:color w:val="3C3C3C"/>
          <w:spacing w:val="1"/>
          <w:sz w:val="24"/>
          <w:szCs w:val="24"/>
        </w:rPr>
        <w:tab/>
      </w:r>
      <w:r w:rsidRPr="0050687C">
        <w:rPr>
          <w:rFonts w:ascii="Times New Roman" w:hAnsi="Times New Roman" w:cs="Times New Roman"/>
          <w:spacing w:val="1"/>
          <w:sz w:val="24"/>
          <w:szCs w:val="24"/>
        </w:rPr>
        <w:t xml:space="preserve">В соответствии с Градостроительным кодексом Российской Федерации, Федеральным законом </w:t>
      </w:r>
      <w:r w:rsidRPr="0050687C">
        <w:rPr>
          <w:rFonts w:ascii="Times New Roman" w:hAnsi="Times New Roman" w:cs="Times New Roman"/>
          <w:sz w:val="24"/>
          <w:szCs w:val="24"/>
        </w:rPr>
        <w:t xml:space="preserve">от 6 октября 2003 года №131-ФЗ «Об общих принципах организации местного самоуправления в Российской Федерации», решением Совета Голубовского сельского  поселения от 24 ноября 2020 года № 24 «Об утверждении Положения </w:t>
      </w:r>
      <w:r w:rsidRPr="0050687C">
        <w:rPr>
          <w:rFonts w:ascii="Times New Roman" w:hAnsi="Times New Roman" w:cs="Times New Roman"/>
          <w:spacing w:val="2"/>
          <w:sz w:val="24"/>
          <w:szCs w:val="24"/>
        </w:rPr>
        <w:t xml:space="preserve">об организации и проведении общественных обсуждений и публичных слушаний по проектам муниципальных правовых актов Голубовского сельского поселения </w:t>
      </w:r>
      <w:r w:rsidRPr="0050687C">
        <w:rPr>
          <w:rFonts w:ascii="Times New Roman" w:hAnsi="Times New Roman" w:cs="Times New Roman"/>
          <w:sz w:val="24"/>
          <w:szCs w:val="24"/>
        </w:rPr>
        <w:t xml:space="preserve"> Седельниковского муниципального района Омской области, </w:t>
      </w:r>
      <w:r w:rsidRPr="0050687C">
        <w:rPr>
          <w:rFonts w:ascii="Times New Roman" w:hAnsi="Times New Roman" w:cs="Times New Roman"/>
          <w:spacing w:val="2"/>
          <w:sz w:val="24"/>
          <w:szCs w:val="24"/>
        </w:rPr>
        <w:t xml:space="preserve">связанных с осуществлением градостроительной деятельности», </w:t>
      </w:r>
      <w:r w:rsidRPr="0050687C">
        <w:rPr>
          <w:rFonts w:ascii="Times New Roman" w:hAnsi="Times New Roman" w:cs="Times New Roman"/>
          <w:sz w:val="24"/>
          <w:szCs w:val="24"/>
        </w:rPr>
        <w:t xml:space="preserve">руководствуясь Уставом Голубовского сельского  поселения, Администрация Голубовского сельского  поселения Седельниковского муниципального района Омской области  </w:t>
      </w:r>
      <w:r w:rsidRPr="0050687C">
        <w:rPr>
          <w:rFonts w:ascii="Times New Roman" w:hAnsi="Times New Roman" w:cs="Times New Roman"/>
          <w:b/>
          <w:sz w:val="24"/>
          <w:szCs w:val="24"/>
        </w:rPr>
        <w:t>ПОСТАНОВЛЯЕТ</w:t>
      </w:r>
      <w:r w:rsidRPr="0050687C">
        <w:rPr>
          <w:rFonts w:ascii="Times New Roman" w:hAnsi="Times New Roman" w:cs="Times New Roman"/>
          <w:sz w:val="24"/>
          <w:szCs w:val="24"/>
        </w:rPr>
        <w:t>:</w:t>
      </w:r>
    </w:p>
    <w:p w:rsidR="0050687C" w:rsidRPr="0050687C" w:rsidRDefault="0050687C" w:rsidP="0050687C">
      <w:pPr>
        <w:numPr>
          <w:ilvl w:val="0"/>
          <w:numId w:val="17"/>
        </w:numPr>
        <w:shd w:val="clear" w:color="auto" w:fill="FFFFFF"/>
        <w:tabs>
          <w:tab w:val="left" w:pos="1134"/>
        </w:tabs>
        <w:spacing w:after="0" w:line="240" w:lineRule="auto"/>
        <w:ind w:left="0" w:firstLine="284"/>
        <w:jc w:val="both"/>
        <w:textAlignment w:val="baseline"/>
        <w:rPr>
          <w:rFonts w:ascii="Times New Roman" w:hAnsi="Times New Roman" w:cs="Times New Roman"/>
          <w:sz w:val="24"/>
          <w:szCs w:val="24"/>
        </w:rPr>
      </w:pPr>
      <w:r w:rsidRPr="0050687C">
        <w:rPr>
          <w:rFonts w:ascii="Times New Roman" w:hAnsi="Times New Roman" w:cs="Times New Roman"/>
          <w:sz w:val="24"/>
          <w:szCs w:val="24"/>
        </w:rPr>
        <w:t xml:space="preserve">Провести в период с 16 января 2023 года по 14 февраля 2023 года   общественные обсуждения по проекту решения о внесении изменений в Правила благоустройства, обеспечения чистоты и порядка на территории Голубовского сельского поселения Седельниковского муниципального района Омской области в соответствии с приложением №1 к настоящему постановлению. </w:t>
      </w:r>
    </w:p>
    <w:p w:rsidR="0050687C" w:rsidRPr="0050687C" w:rsidRDefault="0050687C" w:rsidP="0050687C">
      <w:pPr>
        <w:numPr>
          <w:ilvl w:val="0"/>
          <w:numId w:val="17"/>
        </w:numPr>
        <w:shd w:val="clear" w:color="auto" w:fill="FFFFFF"/>
        <w:tabs>
          <w:tab w:val="left" w:pos="1134"/>
        </w:tabs>
        <w:spacing w:after="0" w:line="240" w:lineRule="auto"/>
        <w:ind w:left="0" w:firstLine="284"/>
        <w:jc w:val="both"/>
        <w:textAlignment w:val="baseline"/>
        <w:rPr>
          <w:rFonts w:ascii="Times New Roman" w:hAnsi="Times New Roman" w:cs="Times New Roman"/>
          <w:sz w:val="24"/>
          <w:szCs w:val="24"/>
        </w:rPr>
      </w:pPr>
      <w:r w:rsidRPr="0050687C">
        <w:rPr>
          <w:rFonts w:ascii="Times New Roman" w:hAnsi="Times New Roman" w:cs="Times New Roman"/>
          <w:sz w:val="24"/>
          <w:szCs w:val="24"/>
        </w:rPr>
        <w:t>Орган, ответственный за проведение общественных обсуждений, включая проведение экспозиции: Администрация Голубовского сельского поселения Седельниковского муниципального района Омской области.</w:t>
      </w:r>
    </w:p>
    <w:p w:rsidR="0050687C" w:rsidRPr="0050687C" w:rsidRDefault="0050687C" w:rsidP="0050687C">
      <w:pPr>
        <w:numPr>
          <w:ilvl w:val="0"/>
          <w:numId w:val="17"/>
        </w:numPr>
        <w:shd w:val="clear" w:color="auto" w:fill="FFFFFF"/>
        <w:tabs>
          <w:tab w:val="left" w:pos="1134"/>
        </w:tabs>
        <w:spacing w:after="0" w:line="240" w:lineRule="auto"/>
        <w:ind w:left="0" w:firstLine="284"/>
        <w:jc w:val="both"/>
        <w:textAlignment w:val="baseline"/>
        <w:outlineLvl w:val="2"/>
        <w:rPr>
          <w:rFonts w:ascii="Times New Roman" w:hAnsi="Times New Roman" w:cs="Times New Roman"/>
          <w:spacing w:val="2"/>
          <w:sz w:val="24"/>
          <w:szCs w:val="24"/>
        </w:rPr>
      </w:pPr>
      <w:r w:rsidRPr="0050687C">
        <w:rPr>
          <w:rFonts w:ascii="Times New Roman" w:hAnsi="Times New Roman" w:cs="Times New Roman"/>
          <w:spacing w:val="2"/>
          <w:sz w:val="24"/>
          <w:szCs w:val="24"/>
        </w:rPr>
        <w:t>Исполнение обязанностей председательствующего на общественных обсуждениях (далее – председательствующий) оставляю за собой.</w:t>
      </w:r>
    </w:p>
    <w:p w:rsidR="0050687C" w:rsidRPr="0050687C" w:rsidRDefault="0050687C" w:rsidP="0050687C">
      <w:pPr>
        <w:numPr>
          <w:ilvl w:val="0"/>
          <w:numId w:val="17"/>
        </w:numPr>
        <w:shd w:val="clear" w:color="auto" w:fill="FFFFFF"/>
        <w:tabs>
          <w:tab w:val="left" w:pos="1134"/>
        </w:tabs>
        <w:spacing w:after="0" w:line="240" w:lineRule="auto"/>
        <w:ind w:left="0" w:firstLine="284"/>
        <w:jc w:val="both"/>
        <w:textAlignment w:val="baseline"/>
        <w:outlineLvl w:val="2"/>
        <w:rPr>
          <w:rFonts w:ascii="Times New Roman" w:hAnsi="Times New Roman" w:cs="Times New Roman"/>
          <w:spacing w:val="2"/>
          <w:sz w:val="24"/>
          <w:szCs w:val="24"/>
        </w:rPr>
      </w:pPr>
      <w:r w:rsidRPr="0050687C">
        <w:rPr>
          <w:rFonts w:ascii="Times New Roman" w:hAnsi="Times New Roman" w:cs="Times New Roman"/>
          <w:spacing w:val="2"/>
          <w:sz w:val="24"/>
          <w:szCs w:val="24"/>
        </w:rPr>
        <w:t>Исполнение обязанностей секретаря общественных обсуждений (далее – секретарь) возложить на ведущего специалиста Администрации Голубовского сельского поселения Л.О. Колодич.</w:t>
      </w:r>
    </w:p>
    <w:p w:rsidR="0050687C" w:rsidRPr="0050687C" w:rsidRDefault="0050687C" w:rsidP="0050687C">
      <w:pPr>
        <w:numPr>
          <w:ilvl w:val="0"/>
          <w:numId w:val="17"/>
        </w:numPr>
        <w:shd w:val="clear" w:color="auto" w:fill="FFFFFF"/>
        <w:tabs>
          <w:tab w:val="left" w:pos="1134"/>
        </w:tabs>
        <w:spacing w:after="0" w:line="240" w:lineRule="auto"/>
        <w:ind w:left="0" w:firstLine="284"/>
        <w:jc w:val="both"/>
        <w:textAlignment w:val="baseline"/>
        <w:outlineLvl w:val="2"/>
        <w:rPr>
          <w:rFonts w:ascii="Times New Roman" w:hAnsi="Times New Roman" w:cs="Times New Roman"/>
          <w:spacing w:val="2"/>
          <w:sz w:val="24"/>
          <w:szCs w:val="24"/>
        </w:rPr>
      </w:pPr>
      <w:r w:rsidRPr="0050687C">
        <w:rPr>
          <w:rFonts w:ascii="Times New Roman" w:hAnsi="Times New Roman" w:cs="Times New Roman"/>
          <w:spacing w:val="2"/>
          <w:sz w:val="24"/>
          <w:szCs w:val="24"/>
        </w:rPr>
        <w:t>Проект, подлежащий рассмотрению на общественных обсуждениях, подготовлен в отношении территории Голубовского сельского поселения.</w:t>
      </w:r>
    </w:p>
    <w:p w:rsidR="0050687C" w:rsidRPr="0050687C" w:rsidRDefault="0050687C" w:rsidP="0050687C">
      <w:pPr>
        <w:numPr>
          <w:ilvl w:val="0"/>
          <w:numId w:val="17"/>
        </w:numPr>
        <w:shd w:val="clear" w:color="auto" w:fill="FFFFFF"/>
        <w:tabs>
          <w:tab w:val="left" w:pos="1134"/>
        </w:tabs>
        <w:spacing w:after="0" w:line="240" w:lineRule="auto"/>
        <w:ind w:left="0" w:firstLine="284"/>
        <w:jc w:val="both"/>
        <w:textAlignment w:val="baseline"/>
        <w:rPr>
          <w:rFonts w:ascii="Times New Roman" w:hAnsi="Times New Roman" w:cs="Times New Roman"/>
          <w:sz w:val="24"/>
          <w:szCs w:val="24"/>
        </w:rPr>
      </w:pPr>
      <w:r w:rsidRPr="0050687C">
        <w:rPr>
          <w:rFonts w:ascii="Times New Roman" w:hAnsi="Times New Roman" w:cs="Times New Roman"/>
          <w:spacing w:val="2"/>
          <w:sz w:val="24"/>
          <w:szCs w:val="24"/>
        </w:rPr>
        <w:t>Проект, подлежащий рассмотрению на общественных обсуждениях, и информационные материалы к нему разместить на официальном сайте Голубовского сельского поселения 24 января 2023 года.</w:t>
      </w:r>
    </w:p>
    <w:p w:rsidR="0050687C" w:rsidRPr="0050687C" w:rsidRDefault="0050687C" w:rsidP="0050687C">
      <w:pPr>
        <w:numPr>
          <w:ilvl w:val="0"/>
          <w:numId w:val="17"/>
        </w:numPr>
        <w:shd w:val="clear" w:color="auto" w:fill="FFFFFF"/>
        <w:spacing w:after="0" w:line="240" w:lineRule="auto"/>
        <w:ind w:left="0" w:firstLine="284"/>
        <w:jc w:val="both"/>
        <w:textAlignment w:val="baseline"/>
        <w:outlineLvl w:val="2"/>
        <w:rPr>
          <w:rFonts w:ascii="Times New Roman" w:hAnsi="Times New Roman" w:cs="Times New Roman"/>
          <w:sz w:val="24"/>
          <w:szCs w:val="24"/>
        </w:rPr>
      </w:pPr>
      <w:r w:rsidRPr="0050687C">
        <w:rPr>
          <w:rFonts w:ascii="Times New Roman" w:hAnsi="Times New Roman" w:cs="Times New Roman"/>
          <w:spacing w:val="2"/>
          <w:sz w:val="24"/>
          <w:szCs w:val="24"/>
        </w:rPr>
        <w:lastRenderedPageBreak/>
        <w:t>Определить следующие места распространения оповещения о начале общественных обсуждений на информационных стендах, включая места массового скопления граждан в соответствии с приложением №2 к настоящему постановлению.</w:t>
      </w:r>
    </w:p>
    <w:p w:rsidR="0050687C" w:rsidRPr="0050687C" w:rsidRDefault="0050687C" w:rsidP="0050687C">
      <w:pPr>
        <w:spacing w:after="0" w:line="240" w:lineRule="auto"/>
        <w:ind w:firstLine="284"/>
        <w:jc w:val="both"/>
        <w:outlineLvl w:val="0"/>
        <w:rPr>
          <w:rFonts w:ascii="Times New Roman" w:hAnsi="Times New Roman" w:cs="Times New Roman"/>
          <w:sz w:val="24"/>
          <w:szCs w:val="24"/>
        </w:rPr>
      </w:pPr>
      <w:r w:rsidRPr="0050687C">
        <w:rPr>
          <w:rFonts w:ascii="Times New Roman" w:hAnsi="Times New Roman" w:cs="Times New Roman"/>
          <w:sz w:val="24"/>
          <w:szCs w:val="24"/>
        </w:rPr>
        <w:t xml:space="preserve">7. С экспозицией проекта, подлежащего рассмотрению на общественных обсуждениях, можно ознакомиться с 24 января 2023 года по 10 февраля 2023 года включительно, в здании администрации Голубовского сельского поселения Седельниковского муниципального района Омской области  по адресу: </w:t>
      </w:r>
    </w:p>
    <w:p w:rsidR="0050687C" w:rsidRPr="0050687C" w:rsidRDefault="0050687C" w:rsidP="0050687C">
      <w:pPr>
        <w:spacing w:after="0" w:line="240" w:lineRule="auto"/>
        <w:ind w:firstLine="284"/>
        <w:jc w:val="both"/>
        <w:outlineLvl w:val="0"/>
        <w:rPr>
          <w:rFonts w:ascii="Times New Roman" w:hAnsi="Times New Roman" w:cs="Times New Roman"/>
          <w:sz w:val="24"/>
          <w:szCs w:val="24"/>
        </w:rPr>
      </w:pPr>
      <w:r w:rsidRPr="0050687C">
        <w:rPr>
          <w:rFonts w:ascii="Times New Roman" w:hAnsi="Times New Roman" w:cs="Times New Roman"/>
          <w:sz w:val="24"/>
          <w:szCs w:val="24"/>
        </w:rPr>
        <w:t xml:space="preserve">- Омская область, Седельниковский район, с. Голубовка, ул.Новая, дом 21 (1 этаж), тел. (38164) 33-2-37, с понедельника по четверг с 09-00 до 17-00 часов, в пятницу с 09-00 до 16-00 часов. </w:t>
      </w:r>
    </w:p>
    <w:p w:rsidR="0050687C" w:rsidRPr="0050687C" w:rsidRDefault="0050687C" w:rsidP="0050687C">
      <w:pPr>
        <w:spacing w:after="0" w:line="240" w:lineRule="auto"/>
        <w:ind w:firstLine="284"/>
        <w:jc w:val="both"/>
        <w:outlineLvl w:val="0"/>
        <w:rPr>
          <w:rFonts w:ascii="Times New Roman" w:hAnsi="Times New Roman" w:cs="Times New Roman"/>
          <w:sz w:val="24"/>
          <w:szCs w:val="24"/>
        </w:rPr>
      </w:pPr>
      <w:r w:rsidRPr="0050687C">
        <w:rPr>
          <w:rFonts w:ascii="Times New Roman" w:hAnsi="Times New Roman" w:cs="Times New Roman"/>
          <w:sz w:val="24"/>
          <w:szCs w:val="24"/>
        </w:rPr>
        <w:t>8. Ознакомление с экспозицией проекта осуществлять с учетом ограничений установленных законодательством Российской Федерации и Омской области на период режима повышенной готовности, направленной на  прекращение распространения новой коронавирусной инфекции (COVID-19).</w:t>
      </w:r>
    </w:p>
    <w:p w:rsidR="0050687C" w:rsidRPr="0050687C" w:rsidRDefault="0050687C" w:rsidP="0050687C">
      <w:pPr>
        <w:spacing w:after="0" w:line="240" w:lineRule="auto"/>
        <w:ind w:firstLine="284"/>
        <w:jc w:val="both"/>
        <w:rPr>
          <w:rFonts w:ascii="Times New Roman" w:hAnsi="Times New Roman" w:cs="Times New Roman"/>
          <w:sz w:val="24"/>
          <w:szCs w:val="24"/>
        </w:rPr>
      </w:pPr>
      <w:r w:rsidRPr="0050687C">
        <w:rPr>
          <w:rFonts w:ascii="Times New Roman" w:hAnsi="Times New Roman" w:cs="Times New Roman"/>
          <w:sz w:val="24"/>
          <w:szCs w:val="24"/>
        </w:rPr>
        <w:t>9. Замечания и предложения от физических и юридических лиц по проекту внесения изменений в Правила благоустройства, обеспечения чистоты и порядка на территории Голубовского сельского поселения Седельниковского муниципального района Омской области, направляются (подаются) в период с 24 января 2023 года по 10 февраля 2023 года включительно:</w:t>
      </w:r>
    </w:p>
    <w:p w:rsidR="0050687C" w:rsidRPr="0050687C" w:rsidRDefault="0050687C" w:rsidP="0050687C">
      <w:pPr>
        <w:spacing w:after="0" w:line="240" w:lineRule="auto"/>
        <w:ind w:firstLine="284"/>
        <w:jc w:val="both"/>
        <w:rPr>
          <w:rFonts w:ascii="Times New Roman" w:hAnsi="Times New Roman" w:cs="Times New Roman"/>
          <w:sz w:val="24"/>
          <w:szCs w:val="24"/>
        </w:rPr>
      </w:pPr>
      <w:r w:rsidRPr="0050687C">
        <w:rPr>
          <w:rFonts w:ascii="Times New Roman" w:hAnsi="Times New Roman" w:cs="Times New Roman"/>
          <w:sz w:val="24"/>
          <w:szCs w:val="24"/>
        </w:rPr>
        <w:t xml:space="preserve"> 1) посредством официального сайта или информационных систем;</w:t>
      </w:r>
    </w:p>
    <w:p w:rsidR="0050687C" w:rsidRPr="0050687C" w:rsidRDefault="0050687C" w:rsidP="0050687C">
      <w:pPr>
        <w:pStyle w:val="a8"/>
        <w:spacing w:before="0" w:beforeAutospacing="0" w:after="0" w:afterAutospacing="0"/>
        <w:ind w:firstLine="284"/>
        <w:jc w:val="both"/>
        <w:rPr>
          <w:color w:val="0000FF"/>
          <w:u w:val="single"/>
        </w:rPr>
      </w:pPr>
      <w:r w:rsidRPr="0050687C">
        <w:t xml:space="preserve"> 2) в письменной форме или в форме электронного документа в адрес организатора общественных обсуждений по адресу: 646484, Омская область, Седельниковский район, с. Голубовка, ул. Новая, дом 21 (2 этаж). В электронной форме: на электронный адрес администрации </w:t>
      </w:r>
      <w:r w:rsidRPr="0050687C">
        <w:tab/>
        <w:t>Голубовского</w:t>
      </w:r>
      <w:r w:rsidRPr="0050687C">
        <w:rPr>
          <w:lang w:val="en-US"/>
        </w:rPr>
        <w:t> </w:t>
      </w:r>
      <w:r w:rsidRPr="0050687C">
        <w:t xml:space="preserve">сельского поселения </w:t>
      </w:r>
      <w:hyperlink r:id="rId9" w:history="1">
        <w:r w:rsidRPr="0050687C">
          <w:rPr>
            <w:rStyle w:val="af8"/>
            <w:lang w:val="en-US"/>
          </w:rPr>
          <w:t>golubovskoesp</w:t>
        </w:r>
        <w:r w:rsidRPr="0050687C">
          <w:rPr>
            <w:rStyle w:val="af8"/>
          </w:rPr>
          <w:t>@</w:t>
        </w:r>
        <w:r w:rsidRPr="0050687C">
          <w:rPr>
            <w:rStyle w:val="af8"/>
            <w:lang w:val="en-US"/>
          </w:rPr>
          <w:t>mail</w:t>
        </w:r>
        <w:r w:rsidRPr="0050687C">
          <w:rPr>
            <w:rStyle w:val="af8"/>
          </w:rPr>
          <w:t>.</w:t>
        </w:r>
        <w:r w:rsidRPr="0050687C">
          <w:rPr>
            <w:rStyle w:val="af8"/>
            <w:lang w:val="en-US"/>
          </w:rPr>
          <w:t>ru</w:t>
        </w:r>
      </w:hyperlink>
      <w:r w:rsidRPr="0050687C">
        <w:t>.</w:t>
      </w:r>
    </w:p>
    <w:p w:rsidR="0050687C" w:rsidRPr="0050687C" w:rsidRDefault="0050687C" w:rsidP="0050687C">
      <w:pPr>
        <w:spacing w:after="0" w:line="240" w:lineRule="auto"/>
        <w:ind w:firstLine="284"/>
        <w:jc w:val="both"/>
        <w:rPr>
          <w:rFonts w:ascii="Times New Roman" w:hAnsi="Times New Roman" w:cs="Times New Roman"/>
          <w:sz w:val="24"/>
          <w:szCs w:val="24"/>
        </w:rPr>
      </w:pPr>
      <w:r w:rsidRPr="0050687C">
        <w:rPr>
          <w:rFonts w:ascii="Times New Roman" w:hAnsi="Times New Roman" w:cs="Times New Roman"/>
          <w:sz w:val="24"/>
          <w:szCs w:val="24"/>
        </w:rPr>
        <w:t xml:space="preserve"> 3) посредством записи в книге (журнале) учета посетителей экспозиции проекта, подлежащего рассмотрению на общественных обсуждениях,  находящейся по адресу:  Омская область, Седельниковский район, с. Голубовка, ул. Новая, дом 21 (2 этаж).</w:t>
      </w:r>
    </w:p>
    <w:p w:rsidR="0050687C" w:rsidRPr="0050687C" w:rsidRDefault="0050687C" w:rsidP="0050687C">
      <w:pPr>
        <w:spacing w:after="0" w:line="240" w:lineRule="auto"/>
        <w:ind w:firstLine="284"/>
        <w:jc w:val="both"/>
        <w:rPr>
          <w:rFonts w:ascii="Times New Roman" w:hAnsi="Times New Roman" w:cs="Times New Roman"/>
          <w:sz w:val="24"/>
          <w:szCs w:val="24"/>
        </w:rPr>
      </w:pPr>
      <w:r w:rsidRPr="0050687C">
        <w:rPr>
          <w:rFonts w:ascii="Times New Roman" w:hAnsi="Times New Roman" w:cs="Times New Roman"/>
          <w:spacing w:val="2"/>
          <w:sz w:val="24"/>
          <w:szCs w:val="24"/>
        </w:rPr>
        <w:t>Органа, уполномоченный на прием в письменной форме замечаний и предложений по проекту, в отношении которого проводятся общественные обсуждения, от участников общественных обсуждений – Администрация Голубовского сельского  поселения.</w:t>
      </w:r>
    </w:p>
    <w:p w:rsidR="0050687C" w:rsidRPr="0050687C" w:rsidRDefault="0050687C" w:rsidP="0050687C">
      <w:pPr>
        <w:pStyle w:val="a8"/>
        <w:tabs>
          <w:tab w:val="left" w:pos="993"/>
        </w:tabs>
        <w:spacing w:before="0" w:beforeAutospacing="0" w:after="0" w:afterAutospacing="0"/>
        <w:ind w:firstLine="284"/>
        <w:jc w:val="both"/>
      </w:pPr>
      <w:r w:rsidRPr="0050687C">
        <w:rPr>
          <w:spacing w:val="2"/>
        </w:rPr>
        <w:t xml:space="preserve">10. </w:t>
      </w:r>
      <w:r w:rsidRPr="0050687C">
        <w:t xml:space="preserve">Протокол общественных обсуждений подготавливается и оформляется </w:t>
      </w:r>
      <w:r w:rsidRPr="0050687C">
        <w:rPr>
          <w:spacing w:val="2"/>
        </w:rPr>
        <w:t>в срок до 13 февраля 2023 года</w:t>
      </w:r>
      <w:r w:rsidRPr="0050687C">
        <w:t>.</w:t>
      </w:r>
    </w:p>
    <w:p w:rsidR="0050687C" w:rsidRPr="0050687C" w:rsidRDefault="0050687C" w:rsidP="0050687C">
      <w:pPr>
        <w:tabs>
          <w:tab w:val="left" w:pos="1418"/>
        </w:tabs>
        <w:spacing w:after="0" w:line="240" w:lineRule="auto"/>
        <w:ind w:firstLine="284"/>
        <w:jc w:val="both"/>
        <w:outlineLvl w:val="0"/>
        <w:rPr>
          <w:rFonts w:ascii="Times New Roman" w:hAnsi="Times New Roman" w:cs="Times New Roman"/>
          <w:sz w:val="24"/>
          <w:szCs w:val="24"/>
        </w:rPr>
      </w:pPr>
      <w:r w:rsidRPr="0050687C">
        <w:rPr>
          <w:rFonts w:ascii="Times New Roman" w:hAnsi="Times New Roman" w:cs="Times New Roman"/>
          <w:sz w:val="24"/>
          <w:szCs w:val="24"/>
        </w:rPr>
        <w:t xml:space="preserve">11. Заключение о результатах общественных обсуждений подготавливается и опубликовывается </w:t>
      </w:r>
      <w:r w:rsidRPr="0050687C">
        <w:rPr>
          <w:rFonts w:ascii="Times New Roman" w:hAnsi="Times New Roman" w:cs="Times New Roman"/>
          <w:spacing w:val="2"/>
          <w:sz w:val="24"/>
          <w:szCs w:val="24"/>
        </w:rPr>
        <w:t>в срок до 14 февраля 2023 года</w:t>
      </w:r>
      <w:r w:rsidRPr="0050687C">
        <w:rPr>
          <w:rFonts w:ascii="Times New Roman" w:hAnsi="Times New Roman" w:cs="Times New Roman"/>
          <w:sz w:val="24"/>
          <w:szCs w:val="24"/>
        </w:rPr>
        <w:t>.</w:t>
      </w:r>
    </w:p>
    <w:p w:rsidR="0050687C" w:rsidRPr="0050687C" w:rsidRDefault="0050687C" w:rsidP="0050687C">
      <w:pPr>
        <w:spacing w:after="0" w:line="240" w:lineRule="auto"/>
        <w:ind w:firstLine="284"/>
        <w:jc w:val="both"/>
        <w:outlineLvl w:val="0"/>
        <w:rPr>
          <w:rFonts w:ascii="Times New Roman" w:hAnsi="Times New Roman" w:cs="Times New Roman"/>
          <w:sz w:val="24"/>
          <w:szCs w:val="24"/>
        </w:rPr>
      </w:pPr>
      <w:r w:rsidRPr="0050687C">
        <w:rPr>
          <w:rFonts w:ascii="Times New Roman" w:hAnsi="Times New Roman" w:cs="Times New Roman"/>
          <w:color w:val="2D2D2D"/>
          <w:spacing w:val="1"/>
          <w:sz w:val="24"/>
          <w:szCs w:val="24"/>
        </w:rPr>
        <w:t xml:space="preserve">12. </w:t>
      </w:r>
      <w:r w:rsidRPr="0050687C">
        <w:rPr>
          <w:rFonts w:ascii="Times New Roman" w:hAnsi="Times New Roman" w:cs="Times New Roman"/>
          <w:sz w:val="24"/>
          <w:szCs w:val="24"/>
        </w:rPr>
        <w:t>Опубликовать (обнародовать) настоящее постановление.</w:t>
      </w:r>
    </w:p>
    <w:p w:rsidR="0050687C" w:rsidRPr="0050687C" w:rsidRDefault="0050687C" w:rsidP="0050687C">
      <w:pPr>
        <w:spacing w:after="0" w:line="240" w:lineRule="auto"/>
        <w:ind w:firstLine="284"/>
        <w:jc w:val="both"/>
        <w:outlineLvl w:val="0"/>
        <w:rPr>
          <w:rFonts w:ascii="Times New Roman" w:hAnsi="Times New Roman" w:cs="Times New Roman"/>
          <w:sz w:val="24"/>
          <w:szCs w:val="24"/>
        </w:rPr>
      </w:pPr>
      <w:r w:rsidRPr="0050687C">
        <w:rPr>
          <w:rFonts w:ascii="Times New Roman" w:hAnsi="Times New Roman" w:cs="Times New Roman"/>
          <w:sz w:val="24"/>
          <w:szCs w:val="24"/>
        </w:rPr>
        <w:t>13. Контроль над исполнением настоящего постановления оставляю за собой.</w:t>
      </w:r>
    </w:p>
    <w:p w:rsidR="0050687C" w:rsidRPr="0050687C" w:rsidRDefault="0050687C" w:rsidP="0050687C">
      <w:pPr>
        <w:pStyle w:val="ConsPlusNormal"/>
        <w:tabs>
          <w:tab w:val="left" w:pos="0"/>
        </w:tabs>
        <w:jc w:val="both"/>
        <w:rPr>
          <w:rFonts w:ascii="Times New Roman" w:hAnsi="Times New Roman" w:cs="Times New Roman"/>
          <w:sz w:val="24"/>
          <w:szCs w:val="24"/>
        </w:rPr>
      </w:pPr>
    </w:p>
    <w:p w:rsidR="0050687C" w:rsidRPr="0050687C" w:rsidRDefault="0050687C" w:rsidP="0050687C">
      <w:pPr>
        <w:shd w:val="clear" w:color="auto" w:fill="FFFFFF"/>
        <w:spacing w:after="0" w:line="240" w:lineRule="auto"/>
        <w:ind w:firstLine="426"/>
        <w:jc w:val="both"/>
        <w:textAlignment w:val="baseline"/>
        <w:rPr>
          <w:rFonts w:ascii="Times New Roman" w:hAnsi="Times New Roman" w:cs="Times New Roman"/>
          <w:spacing w:val="1"/>
          <w:sz w:val="24"/>
          <w:szCs w:val="24"/>
        </w:rPr>
      </w:pPr>
    </w:p>
    <w:p w:rsidR="0050687C" w:rsidRPr="0050687C" w:rsidRDefault="0050687C" w:rsidP="0050687C">
      <w:pPr>
        <w:shd w:val="clear" w:color="auto" w:fill="FFFFFF"/>
        <w:spacing w:after="0" w:line="240" w:lineRule="auto"/>
        <w:ind w:firstLine="426"/>
        <w:jc w:val="both"/>
        <w:textAlignment w:val="baseline"/>
        <w:rPr>
          <w:rFonts w:ascii="Times New Roman" w:hAnsi="Times New Roman" w:cs="Times New Roman"/>
          <w:spacing w:val="1"/>
          <w:sz w:val="24"/>
          <w:szCs w:val="24"/>
        </w:rPr>
      </w:pPr>
      <w:r w:rsidRPr="0050687C">
        <w:rPr>
          <w:rFonts w:ascii="Times New Roman" w:hAnsi="Times New Roman" w:cs="Times New Roman"/>
          <w:spacing w:val="1"/>
          <w:sz w:val="24"/>
          <w:szCs w:val="24"/>
        </w:rPr>
        <w:t xml:space="preserve">Глава Голубовского                                                          С.Е. Обоскалов </w:t>
      </w:r>
    </w:p>
    <w:p w:rsidR="0050687C" w:rsidRPr="0050687C" w:rsidRDefault="0050687C" w:rsidP="0050687C">
      <w:pPr>
        <w:shd w:val="clear" w:color="auto" w:fill="FFFFFF"/>
        <w:spacing w:after="0" w:line="240" w:lineRule="auto"/>
        <w:ind w:firstLine="426"/>
        <w:jc w:val="both"/>
        <w:textAlignment w:val="baseline"/>
        <w:rPr>
          <w:rFonts w:ascii="Times New Roman" w:hAnsi="Times New Roman" w:cs="Times New Roman"/>
          <w:spacing w:val="1"/>
          <w:sz w:val="24"/>
          <w:szCs w:val="24"/>
        </w:rPr>
      </w:pPr>
      <w:r w:rsidRPr="0050687C">
        <w:rPr>
          <w:rFonts w:ascii="Times New Roman" w:hAnsi="Times New Roman" w:cs="Times New Roman"/>
          <w:spacing w:val="1"/>
          <w:sz w:val="24"/>
          <w:szCs w:val="24"/>
        </w:rPr>
        <w:t>сельского поселения</w:t>
      </w:r>
    </w:p>
    <w:p w:rsidR="0050687C" w:rsidRPr="0050687C" w:rsidRDefault="0050687C" w:rsidP="0050687C">
      <w:pPr>
        <w:shd w:val="clear" w:color="auto" w:fill="FFFFFF"/>
        <w:spacing w:after="0" w:line="240" w:lineRule="auto"/>
        <w:ind w:firstLine="426"/>
        <w:jc w:val="both"/>
        <w:textAlignment w:val="baseline"/>
        <w:rPr>
          <w:rFonts w:ascii="Times New Roman" w:hAnsi="Times New Roman" w:cs="Times New Roman"/>
          <w:spacing w:val="1"/>
          <w:sz w:val="24"/>
          <w:szCs w:val="24"/>
        </w:rPr>
      </w:pPr>
    </w:p>
    <w:p w:rsidR="0050687C" w:rsidRPr="0050687C" w:rsidRDefault="0050687C" w:rsidP="0050687C">
      <w:pPr>
        <w:shd w:val="clear" w:color="auto" w:fill="FFFFFF"/>
        <w:spacing w:after="0" w:line="240" w:lineRule="auto"/>
        <w:ind w:firstLine="426"/>
        <w:jc w:val="both"/>
        <w:textAlignment w:val="baseline"/>
        <w:rPr>
          <w:rFonts w:ascii="Times New Roman" w:hAnsi="Times New Roman" w:cs="Times New Roman"/>
          <w:color w:val="2D2D2D"/>
          <w:spacing w:val="1"/>
          <w:sz w:val="24"/>
          <w:szCs w:val="24"/>
        </w:rPr>
      </w:pPr>
      <w:r w:rsidRPr="0050687C">
        <w:rPr>
          <w:rFonts w:ascii="Times New Roman" w:hAnsi="Times New Roman" w:cs="Times New Roman"/>
          <w:spacing w:val="1"/>
          <w:sz w:val="24"/>
          <w:szCs w:val="24"/>
        </w:rPr>
        <w:br/>
      </w:r>
      <w:r w:rsidRPr="0050687C">
        <w:rPr>
          <w:rFonts w:ascii="Times New Roman" w:hAnsi="Times New Roman" w:cs="Times New Roman"/>
          <w:color w:val="2D2D2D"/>
          <w:spacing w:val="1"/>
          <w:sz w:val="24"/>
          <w:szCs w:val="24"/>
        </w:rPr>
        <w:t xml:space="preserve">                                                                             </w:t>
      </w:r>
    </w:p>
    <w:p w:rsidR="0050687C" w:rsidRPr="0050687C" w:rsidRDefault="0050687C" w:rsidP="0050687C">
      <w:pPr>
        <w:shd w:val="clear" w:color="auto" w:fill="FFFFFF"/>
        <w:spacing w:after="0" w:line="240" w:lineRule="auto"/>
        <w:jc w:val="both"/>
        <w:textAlignment w:val="baseline"/>
        <w:rPr>
          <w:rFonts w:ascii="Times New Roman" w:hAnsi="Times New Roman" w:cs="Times New Roman"/>
          <w:color w:val="2D2D2D"/>
          <w:spacing w:val="1"/>
          <w:sz w:val="24"/>
          <w:szCs w:val="24"/>
        </w:rPr>
      </w:pPr>
    </w:p>
    <w:p w:rsidR="0050687C" w:rsidRPr="0050687C" w:rsidRDefault="0050687C" w:rsidP="0050687C">
      <w:pPr>
        <w:shd w:val="clear" w:color="auto" w:fill="FFFFFF"/>
        <w:spacing w:after="0" w:line="240" w:lineRule="auto"/>
        <w:jc w:val="both"/>
        <w:textAlignment w:val="baseline"/>
        <w:rPr>
          <w:rFonts w:ascii="Times New Roman" w:hAnsi="Times New Roman" w:cs="Times New Roman"/>
          <w:color w:val="2D2D2D"/>
          <w:spacing w:val="1"/>
          <w:sz w:val="24"/>
          <w:szCs w:val="24"/>
        </w:rPr>
      </w:pPr>
    </w:p>
    <w:p w:rsidR="0050687C" w:rsidRPr="0050687C" w:rsidRDefault="0050687C" w:rsidP="0050687C">
      <w:pPr>
        <w:shd w:val="clear" w:color="auto" w:fill="FFFFFF"/>
        <w:spacing w:after="0" w:line="240" w:lineRule="auto"/>
        <w:jc w:val="both"/>
        <w:textAlignment w:val="baseline"/>
        <w:rPr>
          <w:rFonts w:ascii="Times New Roman" w:hAnsi="Times New Roman" w:cs="Times New Roman"/>
          <w:color w:val="2D2D2D"/>
          <w:spacing w:val="1"/>
          <w:sz w:val="24"/>
          <w:szCs w:val="24"/>
        </w:rPr>
      </w:pPr>
    </w:p>
    <w:p w:rsidR="0050687C" w:rsidRPr="0050687C" w:rsidRDefault="0050687C" w:rsidP="0050687C">
      <w:pPr>
        <w:shd w:val="clear" w:color="auto" w:fill="FFFFFF"/>
        <w:spacing w:after="0" w:line="240" w:lineRule="auto"/>
        <w:jc w:val="both"/>
        <w:textAlignment w:val="baseline"/>
        <w:rPr>
          <w:rFonts w:ascii="Times New Roman" w:hAnsi="Times New Roman" w:cs="Times New Roman"/>
          <w:color w:val="2D2D2D"/>
          <w:spacing w:val="1"/>
          <w:sz w:val="24"/>
          <w:szCs w:val="24"/>
        </w:rPr>
      </w:pPr>
    </w:p>
    <w:p w:rsidR="0050687C" w:rsidRDefault="0050687C" w:rsidP="0050687C">
      <w:pPr>
        <w:shd w:val="clear" w:color="auto" w:fill="FFFFFF"/>
        <w:spacing w:after="0" w:line="240" w:lineRule="auto"/>
        <w:jc w:val="both"/>
        <w:textAlignment w:val="baseline"/>
        <w:rPr>
          <w:rFonts w:ascii="Times New Roman" w:hAnsi="Times New Roman" w:cs="Times New Roman"/>
          <w:color w:val="2D2D2D"/>
          <w:spacing w:val="1"/>
          <w:sz w:val="24"/>
          <w:szCs w:val="24"/>
        </w:rPr>
      </w:pPr>
    </w:p>
    <w:p w:rsidR="0050687C" w:rsidRDefault="0050687C" w:rsidP="0050687C">
      <w:pPr>
        <w:shd w:val="clear" w:color="auto" w:fill="FFFFFF"/>
        <w:spacing w:after="0" w:line="240" w:lineRule="auto"/>
        <w:jc w:val="both"/>
        <w:textAlignment w:val="baseline"/>
        <w:rPr>
          <w:rFonts w:ascii="Times New Roman" w:hAnsi="Times New Roman" w:cs="Times New Roman"/>
          <w:color w:val="2D2D2D"/>
          <w:spacing w:val="1"/>
          <w:sz w:val="24"/>
          <w:szCs w:val="24"/>
        </w:rPr>
      </w:pPr>
    </w:p>
    <w:p w:rsidR="0050687C" w:rsidRDefault="0050687C" w:rsidP="0050687C">
      <w:pPr>
        <w:shd w:val="clear" w:color="auto" w:fill="FFFFFF"/>
        <w:spacing w:after="0" w:line="240" w:lineRule="auto"/>
        <w:jc w:val="both"/>
        <w:textAlignment w:val="baseline"/>
        <w:rPr>
          <w:rFonts w:ascii="Times New Roman" w:hAnsi="Times New Roman" w:cs="Times New Roman"/>
          <w:color w:val="2D2D2D"/>
          <w:spacing w:val="1"/>
          <w:sz w:val="24"/>
          <w:szCs w:val="24"/>
        </w:rPr>
      </w:pPr>
    </w:p>
    <w:p w:rsidR="0050687C" w:rsidRDefault="0050687C" w:rsidP="0050687C">
      <w:pPr>
        <w:shd w:val="clear" w:color="auto" w:fill="FFFFFF"/>
        <w:spacing w:after="0" w:line="240" w:lineRule="auto"/>
        <w:jc w:val="both"/>
        <w:textAlignment w:val="baseline"/>
        <w:rPr>
          <w:rFonts w:ascii="Times New Roman" w:hAnsi="Times New Roman" w:cs="Times New Roman"/>
          <w:color w:val="2D2D2D"/>
          <w:spacing w:val="1"/>
          <w:sz w:val="24"/>
          <w:szCs w:val="24"/>
        </w:rPr>
      </w:pPr>
    </w:p>
    <w:p w:rsidR="0050687C" w:rsidRDefault="0050687C" w:rsidP="0050687C">
      <w:pPr>
        <w:shd w:val="clear" w:color="auto" w:fill="FFFFFF"/>
        <w:spacing w:after="0" w:line="240" w:lineRule="auto"/>
        <w:jc w:val="both"/>
        <w:textAlignment w:val="baseline"/>
        <w:rPr>
          <w:rFonts w:ascii="Times New Roman" w:hAnsi="Times New Roman" w:cs="Times New Roman"/>
          <w:color w:val="2D2D2D"/>
          <w:spacing w:val="1"/>
          <w:sz w:val="24"/>
          <w:szCs w:val="24"/>
        </w:rPr>
      </w:pPr>
    </w:p>
    <w:p w:rsidR="0050687C" w:rsidRDefault="0050687C" w:rsidP="0050687C">
      <w:pPr>
        <w:shd w:val="clear" w:color="auto" w:fill="FFFFFF"/>
        <w:spacing w:after="0" w:line="240" w:lineRule="auto"/>
        <w:jc w:val="both"/>
        <w:textAlignment w:val="baseline"/>
        <w:rPr>
          <w:rFonts w:ascii="Times New Roman" w:hAnsi="Times New Roman" w:cs="Times New Roman"/>
          <w:color w:val="2D2D2D"/>
          <w:spacing w:val="1"/>
          <w:sz w:val="24"/>
          <w:szCs w:val="24"/>
        </w:rPr>
      </w:pPr>
    </w:p>
    <w:p w:rsidR="0050687C" w:rsidRDefault="0050687C" w:rsidP="0050687C">
      <w:pPr>
        <w:shd w:val="clear" w:color="auto" w:fill="FFFFFF"/>
        <w:spacing w:after="0" w:line="240" w:lineRule="auto"/>
        <w:jc w:val="both"/>
        <w:textAlignment w:val="baseline"/>
        <w:rPr>
          <w:rFonts w:ascii="Times New Roman" w:hAnsi="Times New Roman" w:cs="Times New Roman"/>
          <w:color w:val="2D2D2D"/>
          <w:spacing w:val="1"/>
          <w:sz w:val="24"/>
          <w:szCs w:val="24"/>
        </w:rPr>
      </w:pPr>
    </w:p>
    <w:p w:rsidR="0050687C" w:rsidRPr="0050687C" w:rsidRDefault="0050687C" w:rsidP="0050687C">
      <w:pPr>
        <w:shd w:val="clear" w:color="auto" w:fill="FFFFFF"/>
        <w:spacing w:after="0" w:line="240" w:lineRule="auto"/>
        <w:jc w:val="both"/>
        <w:textAlignment w:val="baseline"/>
        <w:rPr>
          <w:rFonts w:ascii="Times New Roman" w:hAnsi="Times New Roman" w:cs="Times New Roman"/>
          <w:color w:val="2D2D2D"/>
          <w:spacing w:val="1"/>
          <w:sz w:val="24"/>
          <w:szCs w:val="24"/>
        </w:rPr>
      </w:pPr>
    </w:p>
    <w:p w:rsidR="0050687C" w:rsidRPr="0050687C" w:rsidRDefault="0050687C" w:rsidP="0050687C">
      <w:pPr>
        <w:shd w:val="clear" w:color="auto" w:fill="FFFFFF"/>
        <w:spacing w:after="0" w:line="240" w:lineRule="auto"/>
        <w:jc w:val="both"/>
        <w:textAlignment w:val="baseline"/>
        <w:rPr>
          <w:rFonts w:ascii="Times New Roman" w:hAnsi="Times New Roman" w:cs="Times New Roman"/>
          <w:color w:val="2D2D2D"/>
          <w:spacing w:val="1"/>
          <w:sz w:val="24"/>
          <w:szCs w:val="24"/>
        </w:rPr>
      </w:pPr>
    </w:p>
    <w:p w:rsidR="0050687C" w:rsidRPr="0050687C" w:rsidRDefault="0050687C" w:rsidP="0050687C">
      <w:pPr>
        <w:shd w:val="clear" w:color="auto" w:fill="FFFFFF"/>
        <w:spacing w:after="0" w:line="240" w:lineRule="auto"/>
        <w:jc w:val="right"/>
        <w:textAlignment w:val="baseline"/>
        <w:rPr>
          <w:rFonts w:ascii="Times New Roman" w:hAnsi="Times New Roman" w:cs="Times New Roman"/>
          <w:color w:val="2D2D2D"/>
          <w:spacing w:val="1"/>
          <w:sz w:val="24"/>
          <w:szCs w:val="24"/>
        </w:rPr>
      </w:pPr>
      <w:r w:rsidRPr="0050687C">
        <w:rPr>
          <w:rFonts w:ascii="Times New Roman" w:hAnsi="Times New Roman" w:cs="Times New Roman"/>
          <w:color w:val="2D2D2D"/>
          <w:spacing w:val="1"/>
          <w:sz w:val="24"/>
          <w:szCs w:val="24"/>
        </w:rPr>
        <w:lastRenderedPageBreak/>
        <w:t>Приложение №1</w:t>
      </w:r>
    </w:p>
    <w:p w:rsidR="0050687C" w:rsidRPr="0050687C" w:rsidRDefault="0050687C" w:rsidP="0050687C">
      <w:pPr>
        <w:shd w:val="clear" w:color="auto" w:fill="FFFFFF"/>
        <w:spacing w:after="0" w:line="240" w:lineRule="auto"/>
        <w:jc w:val="right"/>
        <w:textAlignment w:val="baseline"/>
        <w:rPr>
          <w:rFonts w:ascii="Times New Roman" w:hAnsi="Times New Roman" w:cs="Times New Roman"/>
          <w:color w:val="2D2D2D"/>
          <w:spacing w:val="1"/>
          <w:sz w:val="24"/>
          <w:szCs w:val="24"/>
        </w:rPr>
      </w:pPr>
      <w:r w:rsidRPr="0050687C">
        <w:rPr>
          <w:rFonts w:ascii="Times New Roman" w:hAnsi="Times New Roman" w:cs="Times New Roman"/>
          <w:color w:val="2D2D2D"/>
          <w:spacing w:val="1"/>
          <w:sz w:val="24"/>
          <w:szCs w:val="24"/>
        </w:rPr>
        <w:t xml:space="preserve"> к постановлению </w:t>
      </w:r>
    </w:p>
    <w:p w:rsidR="0050687C" w:rsidRPr="0050687C" w:rsidRDefault="0050687C" w:rsidP="0050687C">
      <w:pPr>
        <w:shd w:val="clear" w:color="auto" w:fill="FFFFFF"/>
        <w:spacing w:after="0" w:line="240" w:lineRule="auto"/>
        <w:jc w:val="right"/>
        <w:textAlignment w:val="baseline"/>
        <w:rPr>
          <w:rFonts w:ascii="Times New Roman" w:hAnsi="Times New Roman" w:cs="Times New Roman"/>
          <w:color w:val="2D2D2D"/>
          <w:spacing w:val="1"/>
          <w:sz w:val="24"/>
          <w:szCs w:val="24"/>
        </w:rPr>
      </w:pPr>
      <w:r w:rsidRPr="0050687C">
        <w:rPr>
          <w:rFonts w:ascii="Times New Roman" w:hAnsi="Times New Roman" w:cs="Times New Roman"/>
          <w:color w:val="2D2D2D"/>
          <w:spacing w:val="1"/>
          <w:sz w:val="24"/>
          <w:szCs w:val="24"/>
        </w:rPr>
        <w:t xml:space="preserve">Администрации Голубовского </w:t>
      </w:r>
    </w:p>
    <w:p w:rsidR="0050687C" w:rsidRPr="0050687C" w:rsidRDefault="0050687C" w:rsidP="0050687C">
      <w:pPr>
        <w:shd w:val="clear" w:color="auto" w:fill="FFFFFF"/>
        <w:spacing w:after="0" w:line="240" w:lineRule="auto"/>
        <w:jc w:val="right"/>
        <w:textAlignment w:val="baseline"/>
        <w:rPr>
          <w:rFonts w:ascii="Times New Roman" w:hAnsi="Times New Roman" w:cs="Times New Roman"/>
          <w:color w:val="2D2D2D"/>
          <w:spacing w:val="1"/>
          <w:sz w:val="24"/>
          <w:szCs w:val="24"/>
        </w:rPr>
      </w:pPr>
      <w:r w:rsidRPr="0050687C">
        <w:rPr>
          <w:rFonts w:ascii="Times New Roman" w:hAnsi="Times New Roman" w:cs="Times New Roman"/>
          <w:color w:val="2D2D2D"/>
          <w:spacing w:val="1"/>
          <w:sz w:val="24"/>
          <w:szCs w:val="24"/>
        </w:rPr>
        <w:t xml:space="preserve">сельского поселения </w:t>
      </w:r>
    </w:p>
    <w:p w:rsidR="0050687C" w:rsidRPr="0050687C" w:rsidRDefault="0050687C" w:rsidP="0050687C">
      <w:pPr>
        <w:shd w:val="clear" w:color="auto" w:fill="FFFFFF"/>
        <w:spacing w:after="0" w:line="240" w:lineRule="auto"/>
        <w:jc w:val="right"/>
        <w:textAlignment w:val="baseline"/>
        <w:rPr>
          <w:rFonts w:ascii="Times New Roman" w:hAnsi="Times New Roman" w:cs="Times New Roman"/>
          <w:color w:val="2D2D2D"/>
          <w:spacing w:val="1"/>
          <w:sz w:val="24"/>
          <w:szCs w:val="24"/>
        </w:rPr>
      </w:pPr>
      <w:r w:rsidRPr="0050687C">
        <w:rPr>
          <w:rFonts w:ascii="Times New Roman" w:hAnsi="Times New Roman" w:cs="Times New Roman"/>
          <w:color w:val="2D2D2D"/>
          <w:spacing w:val="1"/>
          <w:sz w:val="24"/>
          <w:szCs w:val="24"/>
        </w:rPr>
        <w:t xml:space="preserve">от 12 января 2023 года </w:t>
      </w:r>
      <w:r w:rsidRPr="0050687C">
        <w:rPr>
          <w:rFonts w:ascii="Times New Roman" w:hAnsi="Times New Roman" w:cs="Times New Roman"/>
          <w:spacing w:val="1"/>
          <w:sz w:val="24"/>
          <w:szCs w:val="24"/>
        </w:rPr>
        <w:t>№11</w:t>
      </w:r>
    </w:p>
    <w:p w:rsidR="0050687C" w:rsidRPr="0050687C" w:rsidRDefault="0050687C" w:rsidP="0050687C">
      <w:pPr>
        <w:shd w:val="clear" w:color="auto" w:fill="FFFFFF"/>
        <w:spacing w:after="0" w:line="240" w:lineRule="auto"/>
        <w:jc w:val="both"/>
        <w:textAlignment w:val="baseline"/>
        <w:rPr>
          <w:rFonts w:ascii="Times New Roman" w:hAnsi="Times New Roman" w:cs="Times New Roman"/>
          <w:color w:val="2D2D2D"/>
          <w:spacing w:val="1"/>
          <w:sz w:val="24"/>
          <w:szCs w:val="24"/>
        </w:rPr>
      </w:pPr>
    </w:p>
    <w:p w:rsidR="0050687C" w:rsidRPr="0050687C" w:rsidRDefault="0050687C" w:rsidP="0050687C">
      <w:pPr>
        <w:numPr>
          <w:ilvl w:val="12"/>
          <w:numId w:val="0"/>
        </w:numPr>
        <w:spacing w:after="0" w:line="240" w:lineRule="auto"/>
        <w:rPr>
          <w:rFonts w:ascii="Times New Roman" w:hAnsi="Times New Roman" w:cs="Times New Roman"/>
          <w:sz w:val="24"/>
          <w:szCs w:val="24"/>
        </w:rPr>
      </w:pPr>
    </w:p>
    <w:p w:rsidR="0050687C" w:rsidRPr="0050687C" w:rsidRDefault="0050687C" w:rsidP="0050687C">
      <w:pPr>
        <w:spacing w:after="0" w:line="240" w:lineRule="auto"/>
        <w:jc w:val="center"/>
        <w:rPr>
          <w:rFonts w:ascii="Times New Roman" w:hAnsi="Times New Roman" w:cs="Times New Roman"/>
          <w:b/>
          <w:caps/>
          <w:sz w:val="24"/>
          <w:szCs w:val="24"/>
        </w:rPr>
      </w:pPr>
    </w:p>
    <w:p w:rsidR="0050687C" w:rsidRPr="0050687C" w:rsidRDefault="0050687C" w:rsidP="0050687C">
      <w:pPr>
        <w:spacing w:after="0" w:line="240" w:lineRule="auto"/>
        <w:jc w:val="center"/>
        <w:rPr>
          <w:rFonts w:ascii="Times New Roman" w:hAnsi="Times New Roman" w:cs="Times New Roman"/>
          <w:b/>
          <w:caps/>
          <w:sz w:val="24"/>
          <w:szCs w:val="24"/>
        </w:rPr>
      </w:pPr>
      <w:r w:rsidRPr="0050687C">
        <w:rPr>
          <w:rFonts w:ascii="Times New Roman" w:hAnsi="Times New Roman" w:cs="Times New Roman"/>
          <w:b/>
          <w:caps/>
          <w:sz w:val="24"/>
          <w:szCs w:val="24"/>
        </w:rPr>
        <w:t>Совет ГОЛУБОВСКОГО СЕЛЬСКОГО  поселения</w:t>
      </w:r>
    </w:p>
    <w:p w:rsidR="0050687C" w:rsidRPr="0050687C" w:rsidRDefault="0050687C" w:rsidP="0050687C">
      <w:pPr>
        <w:spacing w:after="0" w:line="240" w:lineRule="auto"/>
        <w:jc w:val="center"/>
        <w:rPr>
          <w:rFonts w:ascii="Times New Roman" w:hAnsi="Times New Roman" w:cs="Times New Roman"/>
          <w:b/>
          <w:caps/>
          <w:sz w:val="24"/>
          <w:szCs w:val="24"/>
        </w:rPr>
      </w:pPr>
      <w:r w:rsidRPr="0050687C">
        <w:rPr>
          <w:rFonts w:ascii="Times New Roman" w:hAnsi="Times New Roman" w:cs="Times New Roman"/>
          <w:b/>
          <w:caps/>
          <w:sz w:val="24"/>
          <w:szCs w:val="24"/>
        </w:rPr>
        <w:t>СЕДЕЛЬНИКОВСКОГО муниципального района</w:t>
      </w:r>
    </w:p>
    <w:p w:rsidR="0050687C" w:rsidRPr="0050687C" w:rsidRDefault="0050687C" w:rsidP="0050687C">
      <w:pPr>
        <w:spacing w:after="0" w:line="240" w:lineRule="auto"/>
        <w:jc w:val="center"/>
        <w:rPr>
          <w:rFonts w:ascii="Times New Roman" w:hAnsi="Times New Roman" w:cs="Times New Roman"/>
          <w:caps/>
          <w:sz w:val="24"/>
          <w:szCs w:val="24"/>
        </w:rPr>
      </w:pPr>
      <w:r w:rsidRPr="0050687C">
        <w:rPr>
          <w:rFonts w:ascii="Times New Roman" w:hAnsi="Times New Roman" w:cs="Times New Roman"/>
          <w:b/>
          <w:caps/>
          <w:sz w:val="24"/>
          <w:szCs w:val="24"/>
        </w:rPr>
        <w:t>Омской области</w:t>
      </w:r>
    </w:p>
    <w:p w:rsidR="0050687C" w:rsidRPr="0050687C" w:rsidRDefault="0050687C" w:rsidP="0050687C">
      <w:pPr>
        <w:spacing w:after="0" w:line="240" w:lineRule="auto"/>
        <w:jc w:val="center"/>
        <w:rPr>
          <w:rFonts w:ascii="Times New Roman" w:hAnsi="Times New Roman" w:cs="Times New Roman"/>
          <w:caps/>
          <w:sz w:val="24"/>
          <w:szCs w:val="24"/>
        </w:rPr>
      </w:pPr>
      <w:r w:rsidRPr="0050687C">
        <w:rPr>
          <w:rFonts w:ascii="Times New Roman" w:hAnsi="Times New Roman" w:cs="Times New Roman"/>
          <w:caps/>
          <w:sz w:val="24"/>
          <w:szCs w:val="24"/>
        </w:rPr>
        <w:t>( )</w:t>
      </w:r>
    </w:p>
    <w:p w:rsidR="0050687C" w:rsidRPr="0050687C" w:rsidRDefault="0050687C" w:rsidP="0050687C">
      <w:pPr>
        <w:spacing w:after="0" w:line="240" w:lineRule="auto"/>
        <w:jc w:val="center"/>
        <w:rPr>
          <w:rFonts w:ascii="Times New Roman" w:hAnsi="Times New Roman" w:cs="Times New Roman"/>
          <w:b/>
          <w:sz w:val="24"/>
          <w:szCs w:val="24"/>
        </w:rPr>
      </w:pPr>
    </w:p>
    <w:p w:rsidR="0050687C" w:rsidRPr="0050687C" w:rsidRDefault="0050687C" w:rsidP="0050687C">
      <w:pPr>
        <w:spacing w:after="0" w:line="240" w:lineRule="auto"/>
        <w:jc w:val="center"/>
        <w:rPr>
          <w:rFonts w:ascii="Times New Roman" w:hAnsi="Times New Roman" w:cs="Times New Roman"/>
          <w:sz w:val="24"/>
          <w:szCs w:val="24"/>
        </w:rPr>
      </w:pPr>
      <w:r w:rsidRPr="0050687C">
        <w:rPr>
          <w:rFonts w:ascii="Times New Roman" w:hAnsi="Times New Roman" w:cs="Times New Roman"/>
          <w:b/>
          <w:sz w:val="24"/>
          <w:szCs w:val="24"/>
        </w:rPr>
        <w:t>РЕШЕНИЕ</w:t>
      </w:r>
    </w:p>
    <w:p w:rsidR="0050687C" w:rsidRPr="0050687C" w:rsidRDefault="0050687C" w:rsidP="0050687C">
      <w:pPr>
        <w:spacing w:after="0" w:line="240" w:lineRule="auto"/>
        <w:jc w:val="right"/>
        <w:rPr>
          <w:rFonts w:ascii="Times New Roman" w:hAnsi="Times New Roman" w:cs="Times New Roman"/>
          <w:sz w:val="24"/>
          <w:szCs w:val="24"/>
        </w:rPr>
      </w:pPr>
      <w:r w:rsidRPr="0050687C">
        <w:rPr>
          <w:rFonts w:ascii="Times New Roman" w:hAnsi="Times New Roman" w:cs="Times New Roman"/>
          <w:sz w:val="24"/>
          <w:szCs w:val="24"/>
        </w:rPr>
        <w:t>ПРОЕКТ</w:t>
      </w:r>
    </w:p>
    <w:p w:rsidR="0050687C" w:rsidRPr="0050687C" w:rsidRDefault="0050687C" w:rsidP="0050687C">
      <w:pPr>
        <w:spacing w:after="0" w:line="240" w:lineRule="auto"/>
        <w:rPr>
          <w:rFonts w:ascii="Times New Roman" w:hAnsi="Times New Roman" w:cs="Times New Roman"/>
          <w:sz w:val="24"/>
          <w:szCs w:val="24"/>
        </w:rPr>
      </w:pPr>
      <w:r w:rsidRPr="0050687C">
        <w:rPr>
          <w:rFonts w:ascii="Times New Roman" w:hAnsi="Times New Roman" w:cs="Times New Roman"/>
          <w:sz w:val="24"/>
          <w:szCs w:val="24"/>
        </w:rPr>
        <w:t xml:space="preserve">      </w:t>
      </w:r>
    </w:p>
    <w:p w:rsidR="0050687C" w:rsidRPr="0050687C" w:rsidRDefault="0050687C" w:rsidP="0050687C">
      <w:pPr>
        <w:spacing w:after="0" w:line="240" w:lineRule="auto"/>
        <w:rPr>
          <w:rFonts w:ascii="Times New Roman" w:hAnsi="Times New Roman" w:cs="Times New Roman"/>
          <w:sz w:val="24"/>
          <w:szCs w:val="24"/>
        </w:rPr>
      </w:pPr>
      <w:r w:rsidRPr="0050687C">
        <w:rPr>
          <w:rFonts w:ascii="Times New Roman" w:hAnsi="Times New Roman" w:cs="Times New Roman"/>
          <w:sz w:val="24"/>
          <w:szCs w:val="24"/>
        </w:rPr>
        <w:t xml:space="preserve">         от «____»  ______2021  г                                                                                № ___</w:t>
      </w:r>
    </w:p>
    <w:p w:rsidR="0050687C" w:rsidRPr="0050687C" w:rsidRDefault="0050687C" w:rsidP="0050687C">
      <w:pPr>
        <w:spacing w:after="0" w:line="240" w:lineRule="auto"/>
        <w:rPr>
          <w:rFonts w:ascii="Times New Roman" w:hAnsi="Times New Roman" w:cs="Times New Roman"/>
          <w:sz w:val="24"/>
          <w:szCs w:val="24"/>
        </w:rPr>
      </w:pPr>
      <w:r w:rsidRPr="0050687C">
        <w:rPr>
          <w:rFonts w:ascii="Times New Roman" w:hAnsi="Times New Roman" w:cs="Times New Roman"/>
          <w:sz w:val="24"/>
          <w:szCs w:val="24"/>
        </w:rPr>
        <w:t xml:space="preserve">         с. Голубовка                                                                                                                                                                                         </w:t>
      </w:r>
    </w:p>
    <w:p w:rsidR="0050687C" w:rsidRPr="0050687C" w:rsidRDefault="0050687C" w:rsidP="0050687C">
      <w:pPr>
        <w:shd w:val="clear" w:color="auto" w:fill="FFFFFF"/>
        <w:spacing w:after="0" w:line="240" w:lineRule="auto"/>
        <w:jc w:val="both"/>
        <w:textAlignment w:val="baseline"/>
        <w:rPr>
          <w:rFonts w:ascii="Times New Roman" w:hAnsi="Times New Roman" w:cs="Times New Roman"/>
          <w:color w:val="2D2D2D"/>
          <w:spacing w:val="1"/>
          <w:sz w:val="24"/>
          <w:szCs w:val="24"/>
        </w:rPr>
      </w:pPr>
    </w:p>
    <w:p w:rsidR="0050687C" w:rsidRPr="0050687C" w:rsidRDefault="0050687C" w:rsidP="0050687C">
      <w:pPr>
        <w:spacing w:after="0" w:line="240" w:lineRule="auto"/>
        <w:jc w:val="center"/>
        <w:rPr>
          <w:rFonts w:ascii="Times New Roman" w:hAnsi="Times New Roman" w:cs="Times New Roman"/>
          <w:sz w:val="24"/>
          <w:szCs w:val="24"/>
        </w:rPr>
      </w:pPr>
    </w:p>
    <w:p w:rsidR="0050687C" w:rsidRPr="0050687C" w:rsidRDefault="0050687C" w:rsidP="0050687C">
      <w:pPr>
        <w:snapToGrid w:val="0"/>
        <w:spacing w:after="0" w:line="240" w:lineRule="auto"/>
        <w:ind w:firstLine="284"/>
        <w:jc w:val="both"/>
        <w:rPr>
          <w:rFonts w:ascii="Times New Roman" w:hAnsi="Times New Roman" w:cs="Times New Roman"/>
          <w:sz w:val="24"/>
          <w:szCs w:val="24"/>
        </w:rPr>
      </w:pPr>
      <w:r w:rsidRPr="0050687C">
        <w:rPr>
          <w:rFonts w:ascii="Times New Roman" w:hAnsi="Times New Roman" w:cs="Times New Roman"/>
          <w:sz w:val="24"/>
          <w:szCs w:val="24"/>
        </w:rPr>
        <w:t>О внесении изменений в решение Совета Голубовского сельского  поселения Седельниковского муниципального района Омской области  от  01 апреля 2019 года  № 139 «Об утверждении Правил благоустройства, обеспечения чистоты и порядка на территории Голубовского сельского поселения Седельниковского муниципального района Омской области»</w:t>
      </w:r>
    </w:p>
    <w:p w:rsidR="0050687C" w:rsidRPr="0050687C" w:rsidRDefault="0050687C" w:rsidP="0050687C">
      <w:pPr>
        <w:spacing w:after="0" w:line="240" w:lineRule="auto"/>
        <w:ind w:firstLine="284"/>
        <w:rPr>
          <w:rFonts w:ascii="Times New Roman" w:hAnsi="Times New Roman" w:cs="Times New Roman"/>
          <w:sz w:val="24"/>
          <w:szCs w:val="24"/>
        </w:rPr>
      </w:pPr>
    </w:p>
    <w:p w:rsidR="0050687C" w:rsidRPr="0050687C" w:rsidRDefault="0050687C" w:rsidP="0050687C">
      <w:pPr>
        <w:spacing w:after="0" w:line="240" w:lineRule="auto"/>
        <w:ind w:firstLine="284"/>
        <w:jc w:val="both"/>
        <w:rPr>
          <w:rFonts w:ascii="Times New Roman" w:hAnsi="Times New Roman" w:cs="Times New Roman"/>
          <w:b/>
          <w:sz w:val="24"/>
          <w:szCs w:val="24"/>
        </w:rPr>
      </w:pPr>
      <w:r w:rsidRPr="0050687C">
        <w:rPr>
          <w:rFonts w:ascii="Times New Roman" w:hAnsi="Times New Roman" w:cs="Times New Roman"/>
          <w:sz w:val="24"/>
          <w:szCs w:val="24"/>
        </w:rPr>
        <w:tab/>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07.10.2022 №396-ФЗ «О внесении изменений в статью 3 и 13 Федерального закона «Об ответственном обращении с животными и о внесении изменений в отдельные законодательные акты Российской Федерации», руководствуясь Уставом Голубовского сельского поселения Седельниковского муниципального района Омской области,  Совет Голубовского сельского поселения Седельниковского муниципального района Омской области</w:t>
      </w:r>
      <w:r w:rsidRPr="0050687C">
        <w:rPr>
          <w:rFonts w:ascii="Times New Roman" w:hAnsi="Times New Roman" w:cs="Times New Roman"/>
          <w:b/>
          <w:sz w:val="24"/>
          <w:szCs w:val="24"/>
        </w:rPr>
        <w:t xml:space="preserve"> </w:t>
      </w:r>
    </w:p>
    <w:p w:rsidR="0050687C" w:rsidRPr="0050687C" w:rsidRDefault="0050687C" w:rsidP="0050687C">
      <w:pPr>
        <w:spacing w:after="0" w:line="240" w:lineRule="auto"/>
        <w:ind w:firstLine="284"/>
        <w:jc w:val="both"/>
        <w:rPr>
          <w:rFonts w:ascii="Times New Roman" w:hAnsi="Times New Roman" w:cs="Times New Roman"/>
          <w:sz w:val="24"/>
          <w:szCs w:val="24"/>
        </w:rPr>
      </w:pPr>
      <w:r w:rsidRPr="0050687C">
        <w:rPr>
          <w:rFonts w:ascii="Times New Roman" w:hAnsi="Times New Roman" w:cs="Times New Roman"/>
          <w:b/>
          <w:sz w:val="24"/>
          <w:szCs w:val="24"/>
        </w:rPr>
        <w:t>Р Е Ш И Л</w:t>
      </w:r>
      <w:r w:rsidRPr="0050687C">
        <w:rPr>
          <w:rFonts w:ascii="Times New Roman" w:hAnsi="Times New Roman" w:cs="Times New Roman"/>
          <w:sz w:val="24"/>
          <w:szCs w:val="24"/>
        </w:rPr>
        <w:t xml:space="preserve">:          </w:t>
      </w:r>
    </w:p>
    <w:p w:rsidR="0050687C" w:rsidRPr="0050687C" w:rsidRDefault="0050687C" w:rsidP="0050687C">
      <w:pPr>
        <w:numPr>
          <w:ilvl w:val="0"/>
          <w:numId w:val="18"/>
        </w:numPr>
        <w:snapToGrid w:val="0"/>
        <w:spacing w:after="0" w:line="240" w:lineRule="auto"/>
        <w:ind w:left="0" w:firstLine="284"/>
        <w:jc w:val="both"/>
        <w:rPr>
          <w:rFonts w:ascii="Times New Roman" w:hAnsi="Times New Roman" w:cs="Times New Roman"/>
          <w:sz w:val="24"/>
          <w:szCs w:val="24"/>
        </w:rPr>
      </w:pPr>
      <w:r w:rsidRPr="0050687C">
        <w:rPr>
          <w:rFonts w:ascii="Times New Roman" w:hAnsi="Times New Roman" w:cs="Times New Roman"/>
          <w:sz w:val="24"/>
          <w:szCs w:val="24"/>
        </w:rPr>
        <w:t xml:space="preserve">Внести  решение Совета Голубовского сельского  поселения Седельниковского муниципального района Омской области  от  01 апреля 2019 года  № 139 «Об утверждении Правил благоустройства, обеспечения чистоты и порядка на территории Голубовского сельского поселения Седельниковского муниципального района Омской области» </w:t>
      </w:r>
      <w:r w:rsidRPr="0050687C">
        <w:rPr>
          <w:rFonts w:ascii="Times New Roman" w:hAnsi="Times New Roman" w:cs="Times New Roman"/>
          <w:b/>
          <w:sz w:val="24"/>
          <w:szCs w:val="24"/>
        </w:rPr>
        <w:t>следующие изменения</w:t>
      </w:r>
      <w:r w:rsidRPr="0050687C">
        <w:rPr>
          <w:rFonts w:ascii="Times New Roman" w:hAnsi="Times New Roman" w:cs="Times New Roman"/>
          <w:b/>
          <w:bCs/>
          <w:sz w:val="24"/>
          <w:szCs w:val="24"/>
        </w:rPr>
        <w:t>:</w:t>
      </w:r>
    </w:p>
    <w:p w:rsidR="0050687C" w:rsidRPr="0050687C" w:rsidRDefault="0050687C" w:rsidP="0050687C">
      <w:pPr>
        <w:snapToGrid w:val="0"/>
        <w:spacing w:after="0" w:line="240" w:lineRule="auto"/>
        <w:ind w:firstLine="284"/>
        <w:jc w:val="both"/>
        <w:rPr>
          <w:rFonts w:ascii="Times New Roman" w:hAnsi="Times New Roman" w:cs="Times New Roman"/>
          <w:b/>
          <w:sz w:val="24"/>
          <w:szCs w:val="24"/>
        </w:rPr>
      </w:pPr>
      <w:r w:rsidRPr="0050687C">
        <w:rPr>
          <w:rFonts w:ascii="Times New Roman" w:hAnsi="Times New Roman" w:cs="Times New Roman"/>
          <w:b/>
          <w:sz w:val="24"/>
          <w:szCs w:val="24"/>
        </w:rPr>
        <w:t xml:space="preserve">- Статью 2 дополнить подпунктом 25 следующего содержания: </w:t>
      </w:r>
    </w:p>
    <w:p w:rsidR="0050687C" w:rsidRPr="0050687C" w:rsidRDefault="0050687C" w:rsidP="0050687C">
      <w:pPr>
        <w:pStyle w:val="a8"/>
        <w:spacing w:before="0" w:beforeAutospacing="0" w:after="0" w:afterAutospacing="0"/>
        <w:ind w:firstLine="284"/>
        <w:jc w:val="both"/>
      </w:pPr>
      <w:r w:rsidRPr="0050687C">
        <w:t xml:space="preserve">«собака – проводник – собака с комплектом снаряжения, которая сопровождает инвалида по зрению и на которую выдан документ, подтверждающий ее специальное обучение (паспорт установленного образца на собаку-проводника). </w:t>
      </w:r>
    </w:p>
    <w:p w:rsidR="0050687C" w:rsidRPr="0050687C" w:rsidRDefault="0050687C" w:rsidP="0050687C">
      <w:pPr>
        <w:pStyle w:val="a8"/>
        <w:spacing w:before="0" w:beforeAutospacing="0" w:after="0" w:afterAutospacing="0"/>
        <w:ind w:firstLine="284"/>
        <w:jc w:val="both"/>
        <w:rPr>
          <w:b/>
        </w:rPr>
      </w:pPr>
      <w:r w:rsidRPr="0050687C">
        <w:rPr>
          <w:b/>
        </w:rPr>
        <w:t>- статью 10 изложить в следующей редакции:</w:t>
      </w:r>
    </w:p>
    <w:p w:rsidR="0050687C" w:rsidRPr="0050687C" w:rsidRDefault="0050687C" w:rsidP="0050687C">
      <w:pPr>
        <w:pStyle w:val="a8"/>
        <w:spacing w:before="0" w:beforeAutospacing="0" w:after="0" w:afterAutospacing="0"/>
        <w:ind w:firstLine="284"/>
        <w:jc w:val="both"/>
        <w:rPr>
          <w:b/>
        </w:rPr>
      </w:pPr>
      <w:r w:rsidRPr="0050687C">
        <w:rPr>
          <w:b/>
        </w:rPr>
        <w:t>«</w:t>
      </w:r>
      <w:r w:rsidRPr="0050687C">
        <w:t>10. Содержание домашних животных и птиц</w:t>
      </w:r>
    </w:p>
    <w:p w:rsidR="0050687C" w:rsidRPr="0050687C" w:rsidRDefault="0050687C" w:rsidP="0050687C">
      <w:pPr>
        <w:pStyle w:val="a8"/>
        <w:numPr>
          <w:ilvl w:val="0"/>
          <w:numId w:val="19"/>
        </w:numPr>
        <w:spacing w:before="0" w:beforeAutospacing="0" w:after="0" w:afterAutospacing="0"/>
        <w:ind w:left="0" w:firstLine="284"/>
        <w:jc w:val="both"/>
      </w:pPr>
      <w:r w:rsidRPr="0050687C">
        <w:t>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50687C" w:rsidRPr="0050687C" w:rsidRDefault="0050687C" w:rsidP="0050687C">
      <w:pPr>
        <w:pStyle w:val="a8"/>
        <w:numPr>
          <w:ilvl w:val="0"/>
          <w:numId w:val="19"/>
        </w:numPr>
        <w:spacing w:before="0" w:beforeAutospacing="0" w:after="0" w:afterAutospacing="0"/>
        <w:ind w:left="0" w:firstLine="284"/>
        <w:jc w:val="both"/>
      </w:pPr>
      <w:r w:rsidRPr="0050687C">
        <w:t>Владельцам собак, имеющим в пользовании земельный участок, разрешается содержать животных в свободном выгуле, при условии обязательного ограждения данной территории за исключением случаев свободного доступа животного к объектам, находящимся за границами территории.</w:t>
      </w:r>
    </w:p>
    <w:p w:rsidR="0050687C" w:rsidRPr="0050687C" w:rsidRDefault="0050687C" w:rsidP="0050687C">
      <w:pPr>
        <w:pStyle w:val="a8"/>
        <w:numPr>
          <w:ilvl w:val="0"/>
          <w:numId w:val="19"/>
        </w:numPr>
        <w:spacing w:before="0" w:beforeAutospacing="0" w:after="0" w:afterAutospacing="0"/>
        <w:ind w:left="0" w:firstLine="284"/>
        <w:jc w:val="both"/>
      </w:pPr>
      <w:r w:rsidRPr="0050687C">
        <w:t>При выходе на участок должна быть предупредительная надпись о наличии собаки.</w:t>
      </w:r>
    </w:p>
    <w:p w:rsidR="0050687C" w:rsidRPr="0050687C" w:rsidRDefault="0050687C" w:rsidP="0050687C">
      <w:pPr>
        <w:pStyle w:val="a8"/>
        <w:numPr>
          <w:ilvl w:val="0"/>
          <w:numId w:val="19"/>
        </w:numPr>
        <w:spacing w:before="0" w:beforeAutospacing="0" w:after="0" w:afterAutospacing="0"/>
        <w:ind w:left="0" w:firstLine="284"/>
        <w:jc w:val="both"/>
      </w:pPr>
      <w:r w:rsidRPr="0050687C">
        <w:lastRenderedPageBreak/>
        <w:t>При отсутствии возможности ограждения территории собака должна содержаться в закрытом вольере или на привязи в наморднике.</w:t>
      </w:r>
    </w:p>
    <w:p w:rsidR="0050687C" w:rsidRPr="0050687C" w:rsidRDefault="0050687C" w:rsidP="0050687C">
      <w:pPr>
        <w:pStyle w:val="a8"/>
        <w:numPr>
          <w:ilvl w:val="0"/>
          <w:numId w:val="19"/>
        </w:numPr>
        <w:spacing w:before="0" w:beforeAutospacing="0" w:after="0" w:afterAutospacing="0"/>
        <w:ind w:left="0" w:firstLine="284"/>
        <w:jc w:val="both"/>
      </w:pPr>
      <w:r w:rsidRPr="0050687C">
        <w:t>При выгуле собак (за исключением собаки - проводника) владельцы должны соблюдать следующие требования:</w:t>
      </w:r>
    </w:p>
    <w:p w:rsidR="0050687C" w:rsidRPr="0050687C" w:rsidRDefault="0050687C" w:rsidP="0050687C">
      <w:pPr>
        <w:pStyle w:val="a8"/>
        <w:spacing w:before="0" w:beforeAutospacing="0" w:after="0" w:afterAutospacing="0"/>
        <w:ind w:firstLine="284"/>
        <w:jc w:val="both"/>
      </w:pPr>
      <w:r w:rsidRPr="0050687C">
        <w:t>– выводить собак из жилых помещений, а также изолированных помещений во двор и на улицу только на коротком повадке или в наморднике (кроме щенков до 3-месячного возраста).</w:t>
      </w:r>
    </w:p>
    <w:p w:rsidR="0050687C" w:rsidRPr="0050687C" w:rsidRDefault="0050687C" w:rsidP="0050687C">
      <w:pPr>
        <w:pStyle w:val="a8"/>
        <w:spacing w:before="0" w:beforeAutospacing="0" w:after="0" w:afterAutospacing="0"/>
        <w:ind w:firstLine="284"/>
        <w:jc w:val="both"/>
      </w:pPr>
      <w:r w:rsidRPr="0050687C">
        <w:t>- своевременно убирать фекалии выгуливаемых собак.</w:t>
      </w:r>
    </w:p>
    <w:p w:rsidR="0050687C" w:rsidRPr="0050687C" w:rsidRDefault="0050687C" w:rsidP="0050687C">
      <w:pPr>
        <w:pStyle w:val="a8"/>
        <w:spacing w:before="0" w:beforeAutospacing="0" w:after="0" w:afterAutospacing="0"/>
        <w:ind w:firstLine="284"/>
        <w:jc w:val="both"/>
      </w:pPr>
      <w:r w:rsidRPr="0050687C">
        <w:t>- выгуливать собак только на специально отведенной для этой цели площадке.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50687C" w:rsidRPr="0050687C" w:rsidRDefault="0050687C" w:rsidP="0050687C">
      <w:pPr>
        <w:pStyle w:val="a8"/>
        <w:spacing w:before="0" w:beforeAutospacing="0" w:after="0" w:afterAutospacing="0"/>
        <w:ind w:firstLine="284"/>
        <w:jc w:val="both"/>
      </w:pPr>
      <w:r w:rsidRPr="0050687C">
        <w:t>- если площадка огорожена, разрешается выгуливать собак без намордника и поводка.</w:t>
      </w:r>
    </w:p>
    <w:p w:rsidR="0050687C" w:rsidRPr="0050687C" w:rsidRDefault="0050687C" w:rsidP="0050687C">
      <w:pPr>
        <w:pStyle w:val="a8"/>
        <w:spacing w:before="0" w:beforeAutospacing="0" w:after="0" w:afterAutospacing="0"/>
        <w:ind w:firstLine="284"/>
        <w:jc w:val="both"/>
      </w:pPr>
      <w:r w:rsidRPr="0050687C">
        <w:t>- при выгуле собак в ночное время их владельцы должны принимать меры к обеспечению тишины.</w:t>
      </w:r>
    </w:p>
    <w:p w:rsidR="0050687C" w:rsidRPr="0050687C" w:rsidRDefault="0050687C" w:rsidP="0050687C">
      <w:pPr>
        <w:pStyle w:val="a8"/>
        <w:spacing w:before="0" w:beforeAutospacing="0" w:after="0" w:afterAutospacing="0"/>
        <w:ind w:firstLine="284"/>
        <w:jc w:val="both"/>
      </w:pPr>
      <w:r w:rsidRPr="0050687C">
        <w:t>6. На территории поселения запрещается:</w:t>
      </w:r>
    </w:p>
    <w:p w:rsidR="0050687C" w:rsidRPr="0050687C" w:rsidRDefault="0050687C" w:rsidP="0050687C">
      <w:pPr>
        <w:pStyle w:val="a8"/>
        <w:spacing w:before="0" w:beforeAutospacing="0" w:after="0" w:afterAutospacing="0"/>
        <w:ind w:firstLine="284"/>
        <w:jc w:val="both"/>
      </w:pPr>
      <w:r w:rsidRPr="0050687C">
        <w:t>1) выгул собак без сопровождения лица и повадка;</w:t>
      </w:r>
    </w:p>
    <w:p w:rsidR="0050687C" w:rsidRPr="0050687C" w:rsidRDefault="0050687C" w:rsidP="0050687C">
      <w:pPr>
        <w:pStyle w:val="a8"/>
        <w:spacing w:before="0" w:beforeAutospacing="0" w:after="0" w:afterAutospacing="0"/>
        <w:ind w:firstLine="284"/>
        <w:jc w:val="both"/>
      </w:pPr>
      <w:r w:rsidRPr="0050687C">
        <w:t>2) оставлять домашних животных без присмотра;</w:t>
      </w:r>
    </w:p>
    <w:p w:rsidR="0050687C" w:rsidRPr="0050687C" w:rsidRDefault="0050687C" w:rsidP="0050687C">
      <w:pPr>
        <w:pStyle w:val="a8"/>
        <w:spacing w:before="0" w:beforeAutospacing="0" w:after="0" w:afterAutospacing="0"/>
        <w:ind w:firstLine="284"/>
        <w:jc w:val="both"/>
      </w:pPr>
      <w:r w:rsidRPr="0050687C">
        <w:t>3) 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50687C" w:rsidRPr="0050687C" w:rsidRDefault="0050687C" w:rsidP="0050687C">
      <w:pPr>
        <w:pStyle w:val="a8"/>
        <w:spacing w:before="0" w:beforeAutospacing="0" w:after="0" w:afterAutospacing="0"/>
        <w:ind w:firstLine="284"/>
        <w:jc w:val="both"/>
      </w:pPr>
      <w:r w:rsidRPr="0050687C">
        <w:t>4) 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w:t>
      </w:r>
    </w:p>
    <w:p w:rsidR="0050687C" w:rsidRPr="0050687C" w:rsidRDefault="0050687C" w:rsidP="0050687C">
      <w:pPr>
        <w:pStyle w:val="a8"/>
        <w:spacing w:before="0" w:beforeAutospacing="0" w:after="0" w:afterAutospacing="0"/>
        <w:ind w:firstLine="284"/>
        <w:jc w:val="both"/>
      </w:pPr>
      <w:r w:rsidRPr="0050687C">
        <w:t xml:space="preserve">  5) выгуливать собак, требующих особой ответственности владельца, детям до 14 лет, а также лицам, находящимся в  состоянии алкогольного, наркотического и токсического опьянения и появляться с ними в общественных местах;</w:t>
      </w:r>
    </w:p>
    <w:p w:rsidR="0050687C" w:rsidRPr="0050687C" w:rsidRDefault="0050687C" w:rsidP="0050687C">
      <w:pPr>
        <w:pStyle w:val="a8"/>
        <w:spacing w:before="0" w:beforeAutospacing="0" w:after="0" w:afterAutospacing="0"/>
        <w:ind w:firstLine="284"/>
        <w:jc w:val="both"/>
      </w:pPr>
      <w:r w:rsidRPr="0050687C">
        <w:t>6) оставлять без попечения домашнее животное, бросать или самовольно уничтожать;</w:t>
      </w:r>
    </w:p>
    <w:p w:rsidR="0050687C" w:rsidRPr="0050687C" w:rsidRDefault="0050687C" w:rsidP="0050687C">
      <w:pPr>
        <w:pStyle w:val="a8"/>
        <w:spacing w:before="0" w:beforeAutospacing="0" w:after="0" w:afterAutospacing="0"/>
        <w:ind w:firstLine="284"/>
        <w:jc w:val="both"/>
      </w:pPr>
      <w:r w:rsidRPr="0050687C">
        <w:t>7) проведение собачьих боев, как организованного зрелищного мероприятия;</w:t>
      </w:r>
    </w:p>
    <w:p w:rsidR="0050687C" w:rsidRPr="0050687C" w:rsidRDefault="0050687C" w:rsidP="0050687C">
      <w:pPr>
        <w:pStyle w:val="a8"/>
        <w:spacing w:before="0" w:beforeAutospacing="0" w:after="0" w:afterAutospacing="0"/>
        <w:ind w:firstLine="284"/>
        <w:jc w:val="both"/>
      </w:pPr>
      <w:r w:rsidRPr="0050687C">
        <w:t>8) выбрасывать трупы животных в контейнеры для сбора мусора и бытовых отходов;</w:t>
      </w:r>
    </w:p>
    <w:p w:rsidR="0050687C" w:rsidRPr="0050687C" w:rsidRDefault="0050687C" w:rsidP="0050687C">
      <w:pPr>
        <w:pStyle w:val="a8"/>
        <w:spacing w:before="0" w:beforeAutospacing="0" w:after="0" w:afterAutospacing="0"/>
        <w:ind w:firstLine="284"/>
        <w:jc w:val="both"/>
      </w:pPr>
      <w:r w:rsidRPr="0050687C">
        <w:t>9) выгул собак и кошек на детских и спортивных площадках;</w:t>
      </w:r>
    </w:p>
    <w:p w:rsidR="0050687C" w:rsidRPr="0050687C" w:rsidRDefault="0050687C" w:rsidP="0050687C">
      <w:pPr>
        <w:pStyle w:val="a8"/>
        <w:spacing w:before="0" w:beforeAutospacing="0" w:after="0" w:afterAutospacing="0"/>
        <w:ind w:firstLine="284"/>
        <w:jc w:val="both"/>
      </w:pPr>
      <w:r w:rsidRPr="0050687C">
        <w:t>10) купать собак в местах оборудованных и предназначенных для купания и пляжей;</w:t>
      </w:r>
    </w:p>
    <w:p w:rsidR="0050687C" w:rsidRPr="0050687C" w:rsidRDefault="0050687C" w:rsidP="0050687C">
      <w:pPr>
        <w:pStyle w:val="a8"/>
        <w:spacing w:before="0" w:beforeAutospacing="0" w:after="0" w:afterAutospacing="0"/>
        <w:ind w:firstLine="284"/>
        <w:jc w:val="both"/>
      </w:pPr>
      <w:r w:rsidRPr="0050687C">
        <w:t>11) выпас животных и птицы на придомовой и прилегающей к домовладению территории.</w:t>
      </w:r>
    </w:p>
    <w:p w:rsidR="0050687C" w:rsidRPr="0050687C" w:rsidRDefault="0050687C" w:rsidP="0050687C">
      <w:pPr>
        <w:pStyle w:val="a8"/>
        <w:spacing w:before="0" w:beforeAutospacing="0" w:after="0" w:afterAutospacing="0"/>
        <w:ind w:firstLine="284"/>
        <w:jc w:val="both"/>
        <w:rPr>
          <w:b/>
        </w:rPr>
      </w:pPr>
      <w:r w:rsidRPr="0050687C">
        <w:t>Запреты установленные п. 1,2,3,9, ч. 6 настоящей статьи не распространяются в отношении собак-проводников, сопровождающих инвалидов по зрению.</w:t>
      </w:r>
      <w:r w:rsidRPr="0050687C">
        <w:rPr>
          <w:b/>
        </w:rPr>
        <w:t xml:space="preserve">   »</w:t>
      </w:r>
    </w:p>
    <w:p w:rsidR="0050687C" w:rsidRPr="0050687C" w:rsidRDefault="0050687C" w:rsidP="0050687C">
      <w:pPr>
        <w:pStyle w:val="a8"/>
        <w:spacing w:before="0" w:beforeAutospacing="0" w:after="0" w:afterAutospacing="0"/>
        <w:ind w:firstLine="284"/>
        <w:jc w:val="both"/>
      </w:pPr>
    </w:p>
    <w:p w:rsidR="0050687C" w:rsidRPr="0050687C" w:rsidRDefault="0050687C" w:rsidP="0050687C">
      <w:pPr>
        <w:autoSpaceDE w:val="0"/>
        <w:autoSpaceDN w:val="0"/>
        <w:adjustRightInd w:val="0"/>
        <w:spacing w:after="0" w:line="240" w:lineRule="auto"/>
        <w:ind w:firstLine="284"/>
        <w:jc w:val="both"/>
        <w:rPr>
          <w:rFonts w:ascii="Times New Roman" w:hAnsi="Times New Roman" w:cs="Times New Roman"/>
          <w:sz w:val="24"/>
          <w:szCs w:val="24"/>
        </w:rPr>
      </w:pPr>
      <w:r w:rsidRPr="0050687C">
        <w:rPr>
          <w:rFonts w:ascii="Times New Roman" w:hAnsi="Times New Roman" w:cs="Times New Roman"/>
          <w:color w:val="000000"/>
          <w:sz w:val="24"/>
          <w:szCs w:val="24"/>
        </w:rPr>
        <w:t xml:space="preserve">2. </w:t>
      </w:r>
      <w:r w:rsidRPr="0050687C">
        <w:rPr>
          <w:rFonts w:ascii="Times New Roman" w:hAnsi="Times New Roman" w:cs="Times New Roman"/>
          <w:sz w:val="24"/>
          <w:szCs w:val="24"/>
        </w:rPr>
        <w:t>Опубликовать настоящее решение в Муниципальном вестнике Голубовского сельского поселения и разместить на официальном сайте в сети Интернет.</w:t>
      </w:r>
    </w:p>
    <w:p w:rsidR="0050687C" w:rsidRPr="0050687C" w:rsidRDefault="0050687C" w:rsidP="0050687C">
      <w:pPr>
        <w:tabs>
          <w:tab w:val="right" w:pos="9637"/>
        </w:tabs>
        <w:autoSpaceDE w:val="0"/>
        <w:autoSpaceDN w:val="0"/>
        <w:adjustRightInd w:val="0"/>
        <w:spacing w:after="0" w:line="240" w:lineRule="auto"/>
        <w:ind w:firstLine="284"/>
        <w:rPr>
          <w:rFonts w:ascii="Times New Roman" w:hAnsi="Times New Roman" w:cs="Times New Roman"/>
          <w:bCs/>
          <w:sz w:val="24"/>
          <w:szCs w:val="24"/>
        </w:rPr>
      </w:pPr>
    </w:p>
    <w:p w:rsidR="0050687C" w:rsidRPr="0050687C" w:rsidRDefault="0050687C" w:rsidP="0050687C">
      <w:pPr>
        <w:tabs>
          <w:tab w:val="right" w:pos="9637"/>
        </w:tabs>
        <w:autoSpaceDE w:val="0"/>
        <w:autoSpaceDN w:val="0"/>
        <w:adjustRightInd w:val="0"/>
        <w:spacing w:after="0" w:line="240" w:lineRule="auto"/>
        <w:ind w:firstLine="284"/>
        <w:rPr>
          <w:rFonts w:ascii="Times New Roman" w:hAnsi="Times New Roman" w:cs="Times New Roman"/>
          <w:bCs/>
          <w:sz w:val="24"/>
          <w:szCs w:val="24"/>
        </w:rPr>
      </w:pPr>
    </w:p>
    <w:p w:rsidR="0050687C" w:rsidRPr="0050687C" w:rsidRDefault="0050687C" w:rsidP="0050687C">
      <w:pPr>
        <w:spacing w:after="0" w:line="240" w:lineRule="auto"/>
        <w:ind w:firstLine="284"/>
        <w:jc w:val="both"/>
        <w:rPr>
          <w:rFonts w:ascii="Times New Roman" w:hAnsi="Times New Roman" w:cs="Times New Roman"/>
          <w:sz w:val="24"/>
          <w:szCs w:val="24"/>
        </w:rPr>
      </w:pPr>
      <w:r w:rsidRPr="0050687C">
        <w:rPr>
          <w:rFonts w:ascii="Times New Roman" w:hAnsi="Times New Roman" w:cs="Times New Roman"/>
          <w:sz w:val="24"/>
          <w:szCs w:val="24"/>
        </w:rPr>
        <w:t>Председатель Совета  Голубовского                                     Низовой В.В.</w:t>
      </w:r>
    </w:p>
    <w:p w:rsidR="0050687C" w:rsidRPr="0050687C" w:rsidRDefault="0050687C" w:rsidP="0050687C">
      <w:pPr>
        <w:spacing w:after="0" w:line="240" w:lineRule="auto"/>
        <w:ind w:firstLine="284"/>
        <w:jc w:val="both"/>
        <w:rPr>
          <w:rFonts w:ascii="Times New Roman" w:hAnsi="Times New Roman" w:cs="Times New Roman"/>
          <w:sz w:val="24"/>
          <w:szCs w:val="24"/>
        </w:rPr>
      </w:pPr>
      <w:r w:rsidRPr="0050687C">
        <w:rPr>
          <w:rFonts w:ascii="Times New Roman" w:hAnsi="Times New Roman" w:cs="Times New Roman"/>
          <w:sz w:val="24"/>
          <w:szCs w:val="24"/>
        </w:rPr>
        <w:t xml:space="preserve">сельского поселения </w:t>
      </w:r>
    </w:p>
    <w:p w:rsidR="0050687C" w:rsidRPr="0050687C" w:rsidRDefault="0050687C" w:rsidP="0050687C">
      <w:pPr>
        <w:spacing w:after="0" w:line="240" w:lineRule="auto"/>
        <w:ind w:firstLine="284"/>
        <w:jc w:val="both"/>
        <w:rPr>
          <w:rFonts w:ascii="Times New Roman" w:hAnsi="Times New Roman" w:cs="Times New Roman"/>
          <w:sz w:val="24"/>
          <w:szCs w:val="24"/>
        </w:rPr>
      </w:pPr>
    </w:p>
    <w:p w:rsidR="0050687C" w:rsidRPr="0050687C" w:rsidRDefault="0050687C" w:rsidP="0050687C">
      <w:pPr>
        <w:spacing w:after="0" w:line="240" w:lineRule="auto"/>
        <w:ind w:firstLine="284"/>
        <w:jc w:val="both"/>
        <w:rPr>
          <w:rFonts w:ascii="Times New Roman" w:hAnsi="Times New Roman" w:cs="Times New Roman"/>
          <w:sz w:val="24"/>
          <w:szCs w:val="24"/>
        </w:rPr>
      </w:pPr>
    </w:p>
    <w:p w:rsidR="0050687C" w:rsidRPr="0050687C" w:rsidRDefault="0050687C" w:rsidP="0050687C">
      <w:pPr>
        <w:spacing w:after="0" w:line="240" w:lineRule="auto"/>
        <w:ind w:firstLine="284"/>
        <w:jc w:val="both"/>
        <w:rPr>
          <w:rFonts w:ascii="Times New Roman" w:hAnsi="Times New Roman" w:cs="Times New Roman"/>
          <w:sz w:val="24"/>
          <w:szCs w:val="24"/>
        </w:rPr>
      </w:pPr>
      <w:r w:rsidRPr="0050687C">
        <w:rPr>
          <w:rFonts w:ascii="Times New Roman" w:hAnsi="Times New Roman" w:cs="Times New Roman"/>
          <w:sz w:val="24"/>
          <w:szCs w:val="24"/>
        </w:rPr>
        <w:t>Глава Голубовского                                                               Обоскалов С.Е.</w:t>
      </w:r>
    </w:p>
    <w:p w:rsidR="0050687C" w:rsidRPr="0050687C" w:rsidRDefault="0050687C" w:rsidP="0050687C">
      <w:pPr>
        <w:spacing w:after="0" w:line="240" w:lineRule="auto"/>
        <w:ind w:firstLine="284"/>
        <w:jc w:val="both"/>
        <w:rPr>
          <w:rFonts w:ascii="Times New Roman" w:hAnsi="Times New Roman" w:cs="Times New Roman"/>
          <w:sz w:val="24"/>
          <w:szCs w:val="24"/>
        </w:rPr>
      </w:pPr>
      <w:r w:rsidRPr="0050687C">
        <w:rPr>
          <w:rFonts w:ascii="Times New Roman" w:hAnsi="Times New Roman" w:cs="Times New Roman"/>
          <w:sz w:val="24"/>
          <w:szCs w:val="24"/>
        </w:rPr>
        <w:t xml:space="preserve">сельского поселения                                                                    </w:t>
      </w:r>
    </w:p>
    <w:p w:rsidR="0050687C" w:rsidRPr="0050687C" w:rsidRDefault="0050687C" w:rsidP="0050687C">
      <w:pPr>
        <w:shd w:val="clear" w:color="auto" w:fill="FFFFFF"/>
        <w:tabs>
          <w:tab w:val="left" w:pos="970"/>
        </w:tabs>
        <w:spacing w:after="0" w:line="240" w:lineRule="auto"/>
        <w:jc w:val="both"/>
        <w:rPr>
          <w:rFonts w:ascii="Times New Roman" w:hAnsi="Times New Roman" w:cs="Times New Roman"/>
          <w:spacing w:val="-7"/>
          <w:sz w:val="24"/>
          <w:szCs w:val="24"/>
        </w:rPr>
      </w:pPr>
    </w:p>
    <w:p w:rsidR="0050687C" w:rsidRPr="0050687C" w:rsidRDefault="0050687C" w:rsidP="0050687C">
      <w:pPr>
        <w:shd w:val="clear" w:color="auto" w:fill="FFFFFF"/>
        <w:spacing w:after="0" w:line="240" w:lineRule="auto"/>
        <w:jc w:val="both"/>
        <w:textAlignment w:val="baseline"/>
        <w:rPr>
          <w:rFonts w:ascii="Times New Roman" w:hAnsi="Times New Roman" w:cs="Times New Roman"/>
          <w:color w:val="2D2D2D"/>
          <w:spacing w:val="1"/>
          <w:sz w:val="24"/>
          <w:szCs w:val="24"/>
        </w:rPr>
      </w:pPr>
    </w:p>
    <w:p w:rsidR="0050687C" w:rsidRPr="0050687C" w:rsidRDefault="0050687C" w:rsidP="0050687C">
      <w:pPr>
        <w:shd w:val="clear" w:color="auto" w:fill="FFFFFF"/>
        <w:spacing w:after="0" w:line="240" w:lineRule="auto"/>
        <w:jc w:val="both"/>
        <w:textAlignment w:val="baseline"/>
        <w:rPr>
          <w:rFonts w:ascii="Times New Roman" w:hAnsi="Times New Roman" w:cs="Times New Roman"/>
          <w:color w:val="2D2D2D"/>
          <w:spacing w:val="1"/>
          <w:sz w:val="24"/>
          <w:szCs w:val="24"/>
        </w:rPr>
      </w:pPr>
    </w:p>
    <w:p w:rsidR="0050687C" w:rsidRPr="0050687C" w:rsidRDefault="0050687C" w:rsidP="0050687C">
      <w:pPr>
        <w:shd w:val="clear" w:color="auto" w:fill="FFFFFF"/>
        <w:spacing w:after="0" w:line="240" w:lineRule="auto"/>
        <w:jc w:val="both"/>
        <w:textAlignment w:val="baseline"/>
        <w:rPr>
          <w:rFonts w:ascii="Times New Roman" w:hAnsi="Times New Roman" w:cs="Times New Roman"/>
          <w:color w:val="2D2D2D"/>
          <w:spacing w:val="1"/>
          <w:sz w:val="24"/>
          <w:szCs w:val="24"/>
        </w:rPr>
      </w:pPr>
    </w:p>
    <w:p w:rsidR="0050687C" w:rsidRPr="0050687C" w:rsidRDefault="0050687C" w:rsidP="0050687C">
      <w:pPr>
        <w:shd w:val="clear" w:color="auto" w:fill="FFFFFF"/>
        <w:spacing w:after="0" w:line="240" w:lineRule="auto"/>
        <w:jc w:val="both"/>
        <w:textAlignment w:val="baseline"/>
        <w:rPr>
          <w:rFonts w:ascii="Times New Roman" w:hAnsi="Times New Roman" w:cs="Times New Roman"/>
          <w:color w:val="2D2D2D"/>
          <w:spacing w:val="1"/>
          <w:sz w:val="24"/>
          <w:szCs w:val="24"/>
        </w:rPr>
      </w:pPr>
    </w:p>
    <w:p w:rsidR="0050687C" w:rsidRPr="0050687C" w:rsidRDefault="0050687C" w:rsidP="0050687C">
      <w:pPr>
        <w:shd w:val="clear" w:color="auto" w:fill="FFFFFF"/>
        <w:spacing w:after="0" w:line="240" w:lineRule="auto"/>
        <w:jc w:val="both"/>
        <w:textAlignment w:val="baseline"/>
        <w:rPr>
          <w:rFonts w:ascii="Times New Roman" w:hAnsi="Times New Roman" w:cs="Times New Roman"/>
          <w:color w:val="2D2D2D"/>
          <w:spacing w:val="1"/>
          <w:sz w:val="24"/>
          <w:szCs w:val="24"/>
        </w:rPr>
      </w:pPr>
    </w:p>
    <w:p w:rsidR="0050687C" w:rsidRPr="0050687C" w:rsidRDefault="0050687C" w:rsidP="0050687C">
      <w:pPr>
        <w:shd w:val="clear" w:color="auto" w:fill="FFFFFF"/>
        <w:spacing w:after="0" w:line="240" w:lineRule="auto"/>
        <w:jc w:val="right"/>
        <w:textAlignment w:val="baseline"/>
        <w:rPr>
          <w:rFonts w:ascii="Times New Roman" w:hAnsi="Times New Roman" w:cs="Times New Roman"/>
          <w:color w:val="2D2D2D"/>
          <w:spacing w:val="1"/>
          <w:sz w:val="24"/>
          <w:szCs w:val="24"/>
        </w:rPr>
      </w:pPr>
    </w:p>
    <w:p w:rsidR="0050687C" w:rsidRPr="0050687C" w:rsidRDefault="0050687C" w:rsidP="0050687C">
      <w:pPr>
        <w:shd w:val="clear" w:color="auto" w:fill="FFFFFF"/>
        <w:spacing w:after="0" w:line="240" w:lineRule="auto"/>
        <w:jc w:val="right"/>
        <w:textAlignment w:val="baseline"/>
        <w:rPr>
          <w:rFonts w:ascii="Times New Roman" w:hAnsi="Times New Roman" w:cs="Times New Roman"/>
          <w:color w:val="2D2D2D"/>
          <w:spacing w:val="1"/>
          <w:sz w:val="24"/>
          <w:szCs w:val="24"/>
        </w:rPr>
      </w:pPr>
    </w:p>
    <w:p w:rsidR="0050687C" w:rsidRPr="0050687C" w:rsidRDefault="0050687C" w:rsidP="0050687C">
      <w:pPr>
        <w:shd w:val="clear" w:color="auto" w:fill="FFFFFF"/>
        <w:spacing w:after="0" w:line="240" w:lineRule="auto"/>
        <w:jc w:val="right"/>
        <w:textAlignment w:val="baseline"/>
        <w:rPr>
          <w:rFonts w:ascii="Times New Roman" w:hAnsi="Times New Roman" w:cs="Times New Roman"/>
          <w:color w:val="2D2D2D"/>
          <w:spacing w:val="1"/>
          <w:sz w:val="24"/>
          <w:szCs w:val="24"/>
        </w:rPr>
      </w:pPr>
      <w:r w:rsidRPr="0050687C">
        <w:rPr>
          <w:rFonts w:ascii="Times New Roman" w:hAnsi="Times New Roman" w:cs="Times New Roman"/>
          <w:color w:val="2D2D2D"/>
          <w:spacing w:val="1"/>
          <w:sz w:val="24"/>
          <w:szCs w:val="24"/>
        </w:rPr>
        <w:t>Приложение №2</w:t>
      </w:r>
    </w:p>
    <w:p w:rsidR="0050687C" w:rsidRPr="0050687C" w:rsidRDefault="0050687C" w:rsidP="0050687C">
      <w:pPr>
        <w:shd w:val="clear" w:color="auto" w:fill="FFFFFF"/>
        <w:spacing w:after="0" w:line="240" w:lineRule="auto"/>
        <w:jc w:val="right"/>
        <w:textAlignment w:val="baseline"/>
        <w:rPr>
          <w:rFonts w:ascii="Times New Roman" w:hAnsi="Times New Roman" w:cs="Times New Roman"/>
          <w:color w:val="2D2D2D"/>
          <w:spacing w:val="1"/>
          <w:sz w:val="24"/>
          <w:szCs w:val="24"/>
        </w:rPr>
      </w:pPr>
      <w:r w:rsidRPr="0050687C">
        <w:rPr>
          <w:rFonts w:ascii="Times New Roman" w:hAnsi="Times New Roman" w:cs="Times New Roman"/>
          <w:color w:val="2D2D2D"/>
          <w:spacing w:val="1"/>
          <w:sz w:val="24"/>
          <w:szCs w:val="24"/>
        </w:rPr>
        <w:t xml:space="preserve"> к постановлению </w:t>
      </w:r>
    </w:p>
    <w:p w:rsidR="0050687C" w:rsidRPr="0050687C" w:rsidRDefault="0050687C" w:rsidP="0050687C">
      <w:pPr>
        <w:shd w:val="clear" w:color="auto" w:fill="FFFFFF"/>
        <w:spacing w:after="0" w:line="240" w:lineRule="auto"/>
        <w:jc w:val="right"/>
        <w:textAlignment w:val="baseline"/>
        <w:rPr>
          <w:rFonts w:ascii="Times New Roman" w:hAnsi="Times New Roman" w:cs="Times New Roman"/>
          <w:color w:val="2D2D2D"/>
          <w:spacing w:val="1"/>
          <w:sz w:val="24"/>
          <w:szCs w:val="24"/>
        </w:rPr>
      </w:pPr>
      <w:r w:rsidRPr="0050687C">
        <w:rPr>
          <w:rFonts w:ascii="Times New Roman" w:hAnsi="Times New Roman" w:cs="Times New Roman"/>
          <w:color w:val="2D2D2D"/>
          <w:spacing w:val="1"/>
          <w:sz w:val="24"/>
          <w:szCs w:val="24"/>
        </w:rPr>
        <w:t xml:space="preserve">Администрации Голубовского </w:t>
      </w:r>
    </w:p>
    <w:p w:rsidR="0050687C" w:rsidRPr="0050687C" w:rsidRDefault="0050687C" w:rsidP="0050687C">
      <w:pPr>
        <w:shd w:val="clear" w:color="auto" w:fill="FFFFFF"/>
        <w:spacing w:after="0" w:line="240" w:lineRule="auto"/>
        <w:jc w:val="right"/>
        <w:textAlignment w:val="baseline"/>
        <w:rPr>
          <w:rFonts w:ascii="Times New Roman" w:hAnsi="Times New Roman" w:cs="Times New Roman"/>
          <w:color w:val="2D2D2D"/>
          <w:spacing w:val="1"/>
          <w:sz w:val="24"/>
          <w:szCs w:val="24"/>
        </w:rPr>
      </w:pPr>
      <w:r w:rsidRPr="0050687C">
        <w:rPr>
          <w:rFonts w:ascii="Times New Roman" w:hAnsi="Times New Roman" w:cs="Times New Roman"/>
          <w:color w:val="2D2D2D"/>
          <w:spacing w:val="1"/>
          <w:sz w:val="24"/>
          <w:szCs w:val="24"/>
        </w:rPr>
        <w:t xml:space="preserve">сельского поселения </w:t>
      </w:r>
    </w:p>
    <w:p w:rsidR="0050687C" w:rsidRPr="0050687C" w:rsidRDefault="0050687C" w:rsidP="0050687C">
      <w:pPr>
        <w:shd w:val="clear" w:color="auto" w:fill="FFFFFF"/>
        <w:spacing w:after="0" w:line="240" w:lineRule="auto"/>
        <w:jc w:val="right"/>
        <w:textAlignment w:val="baseline"/>
        <w:rPr>
          <w:rFonts w:ascii="Times New Roman" w:hAnsi="Times New Roman" w:cs="Times New Roman"/>
          <w:color w:val="2D2D2D"/>
          <w:spacing w:val="1"/>
          <w:sz w:val="24"/>
          <w:szCs w:val="24"/>
        </w:rPr>
      </w:pPr>
      <w:r w:rsidRPr="0050687C">
        <w:rPr>
          <w:rFonts w:ascii="Times New Roman" w:hAnsi="Times New Roman" w:cs="Times New Roman"/>
          <w:color w:val="2D2D2D"/>
          <w:spacing w:val="1"/>
          <w:sz w:val="24"/>
          <w:szCs w:val="24"/>
        </w:rPr>
        <w:t xml:space="preserve">от 12 января 2023 года </w:t>
      </w:r>
      <w:r w:rsidRPr="0050687C">
        <w:rPr>
          <w:rFonts w:ascii="Times New Roman" w:hAnsi="Times New Roman" w:cs="Times New Roman"/>
          <w:spacing w:val="1"/>
          <w:sz w:val="24"/>
          <w:szCs w:val="24"/>
        </w:rPr>
        <w:t>№11</w:t>
      </w:r>
    </w:p>
    <w:p w:rsidR="0050687C" w:rsidRPr="0050687C" w:rsidRDefault="0050687C" w:rsidP="0050687C">
      <w:pPr>
        <w:shd w:val="clear" w:color="auto" w:fill="FFFFFF"/>
        <w:spacing w:after="0" w:line="240" w:lineRule="auto"/>
        <w:jc w:val="center"/>
        <w:rPr>
          <w:rFonts w:ascii="Times New Roman" w:hAnsi="Times New Roman" w:cs="Times New Roman"/>
          <w:b/>
          <w:bCs/>
          <w:color w:val="2B2B2B"/>
          <w:sz w:val="24"/>
          <w:szCs w:val="24"/>
        </w:rPr>
      </w:pPr>
    </w:p>
    <w:p w:rsidR="0050687C" w:rsidRPr="0050687C" w:rsidRDefault="0050687C" w:rsidP="0050687C">
      <w:pPr>
        <w:shd w:val="clear" w:color="auto" w:fill="FFFFFF"/>
        <w:spacing w:after="0" w:line="240" w:lineRule="auto"/>
        <w:jc w:val="center"/>
        <w:rPr>
          <w:rFonts w:ascii="Times New Roman" w:hAnsi="Times New Roman" w:cs="Times New Roman"/>
          <w:b/>
          <w:bCs/>
          <w:color w:val="2B2B2B"/>
          <w:sz w:val="24"/>
          <w:szCs w:val="24"/>
        </w:rPr>
      </w:pPr>
    </w:p>
    <w:p w:rsidR="0050687C" w:rsidRPr="0050687C" w:rsidRDefault="0050687C" w:rsidP="0050687C">
      <w:pPr>
        <w:shd w:val="clear" w:color="auto" w:fill="FFFFFF"/>
        <w:spacing w:after="0" w:line="240" w:lineRule="auto"/>
        <w:jc w:val="center"/>
        <w:rPr>
          <w:rFonts w:ascii="Times New Roman" w:hAnsi="Times New Roman" w:cs="Times New Roman"/>
          <w:b/>
          <w:bCs/>
          <w:color w:val="2B2B2B"/>
          <w:sz w:val="24"/>
          <w:szCs w:val="24"/>
        </w:rPr>
      </w:pPr>
      <w:r w:rsidRPr="0050687C">
        <w:rPr>
          <w:rFonts w:ascii="Times New Roman" w:hAnsi="Times New Roman" w:cs="Times New Roman"/>
          <w:b/>
          <w:bCs/>
          <w:color w:val="2B2B2B"/>
          <w:sz w:val="24"/>
          <w:szCs w:val="24"/>
        </w:rPr>
        <w:t>Перечень мест массового скопления людей для распространения оповещения о начале общественных обсуждений</w:t>
      </w:r>
    </w:p>
    <w:p w:rsidR="0050687C" w:rsidRPr="0050687C" w:rsidRDefault="0050687C" w:rsidP="0050687C">
      <w:pPr>
        <w:shd w:val="clear" w:color="auto" w:fill="FFFFFF"/>
        <w:spacing w:after="0" w:line="240" w:lineRule="auto"/>
        <w:jc w:val="both"/>
        <w:rPr>
          <w:rFonts w:ascii="Times New Roman" w:hAnsi="Times New Roman" w:cs="Times New Roman"/>
          <w:b/>
          <w:bCs/>
          <w:color w:val="2B2B2B"/>
          <w:sz w:val="24"/>
          <w:szCs w:val="24"/>
        </w:rPr>
      </w:pPr>
    </w:p>
    <w:p w:rsidR="0050687C" w:rsidRPr="0050687C" w:rsidRDefault="0050687C" w:rsidP="0050687C">
      <w:pPr>
        <w:spacing w:after="0" w:line="240" w:lineRule="auto"/>
        <w:ind w:firstLine="709"/>
        <w:jc w:val="both"/>
        <w:outlineLvl w:val="0"/>
        <w:rPr>
          <w:rFonts w:ascii="Times New Roman" w:hAnsi="Times New Roman" w:cs="Times New Roman"/>
          <w:sz w:val="24"/>
          <w:szCs w:val="24"/>
        </w:rPr>
      </w:pPr>
      <w:r w:rsidRPr="0050687C">
        <w:rPr>
          <w:rFonts w:ascii="Times New Roman" w:hAnsi="Times New Roman" w:cs="Times New Roman"/>
          <w:sz w:val="24"/>
          <w:szCs w:val="24"/>
        </w:rPr>
        <w:t xml:space="preserve">1. Омская область, Седельниковский район, с. Голубовка, ул. Новая, дом 21 (1 этаж), тел. (38164) 33-2-37, с понедельника по четверг с 09-00 до 17-00 часов, в пятницу с 09-00 до 16-00 часов. </w:t>
      </w:r>
    </w:p>
    <w:p w:rsidR="0050687C" w:rsidRPr="0050687C" w:rsidRDefault="0050687C" w:rsidP="0050687C">
      <w:pPr>
        <w:shd w:val="clear" w:color="auto" w:fill="FFFFFF"/>
        <w:spacing w:after="0" w:line="240" w:lineRule="auto"/>
        <w:jc w:val="both"/>
        <w:rPr>
          <w:rFonts w:ascii="Times New Roman" w:hAnsi="Times New Roman" w:cs="Times New Roman"/>
          <w:b/>
          <w:bCs/>
          <w:color w:val="2B2B2B"/>
          <w:sz w:val="24"/>
          <w:szCs w:val="24"/>
        </w:rPr>
      </w:pPr>
    </w:p>
    <w:p w:rsidR="0050687C" w:rsidRPr="0050687C" w:rsidRDefault="0050687C" w:rsidP="0050687C">
      <w:pPr>
        <w:shd w:val="clear" w:color="auto" w:fill="FFFFFF"/>
        <w:spacing w:after="0" w:line="240" w:lineRule="auto"/>
        <w:jc w:val="center"/>
        <w:rPr>
          <w:rFonts w:ascii="Times New Roman" w:hAnsi="Times New Roman" w:cs="Times New Roman"/>
          <w:b/>
          <w:bCs/>
          <w:color w:val="2B2B2B"/>
          <w:sz w:val="24"/>
          <w:szCs w:val="24"/>
        </w:rPr>
      </w:pPr>
    </w:p>
    <w:p w:rsidR="0050687C" w:rsidRPr="0050687C" w:rsidRDefault="0050687C" w:rsidP="0050687C">
      <w:pPr>
        <w:shd w:val="clear" w:color="auto" w:fill="FFFFFF"/>
        <w:spacing w:after="0" w:line="240" w:lineRule="auto"/>
        <w:jc w:val="center"/>
        <w:rPr>
          <w:rFonts w:ascii="Times New Roman" w:hAnsi="Times New Roman" w:cs="Times New Roman"/>
          <w:b/>
          <w:bCs/>
          <w:color w:val="2B2B2B"/>
          <w:sz w:val="24"/>
          <w:szCs w:val="24"/>
        </w:rPr>
      </w:pPr>
    </w:p>
    <w:p w:rsidR="0050687C" w:rsidRPr="0050687C" w:rsidRDefault="0050687C" w:rsidP="0050687C">
      <w:pPr>
        <w:shd w:val="clear" w:color="auto" w:fill="FFFFFF"/>
        <w:spacing w:after="0" w:line="240" w:lineRule="auto"/>
        <w:jc w:val="center"/>
        <w:rPr>
          <w:rFonts w:ascii="Times New Roman" w:hAnsi="Times New Roman" w:cs="Times New Roman"/>
          <w:b/>
          <w:bCs/>
          <w:color w:val="2B2B2B"/>
          <w:sz w:val="24"/>
          <w:szCs w:val="24"/>
        </w:rPr>
      </w:pPr>
    </w:p>
    <w:p w:rsidR="0050687C" w:rsidRPr="0050687C" w:rsidRDefault="0050687C" w:rsidP="0050687C">
      <w:pPr>
        <w:shd w:val="clear" w:color="auto" w:fill="FFFFFF"/>
        <w:spacing w:after="0" w:line="240" w:lineRule="auto"/>
        <w:jc w:val="center"/>
        <w:rPr>
          <w:rFonts w:ascii="Times New Roman" w:hAnsi="Times New Roman" w:cs="Times New Roman"/>
          <w:b/>
          <w:bCs/>
          <w:color w:val="2B2B2B"/>
          <w:sz w:val="24"/>
          <w:szCs w:val="24"/>
        </w:rPr>
      </w:pPr>
    </w:p>
    <w:p w:rsidR="0050687C" w:rsidRPr="0050687C" w:rsidRDefault="0050687C" w:rsidP="0050687C">
      <w:pPr>
        <w:shd w:val="clear" w:color="auto" w:fill="FFFFFF"/>
        <w:spacing w:after="0" w:line="240" w:lineRule="auto"/>
        <w:jc w:val="center"/>
        <w:rPr>
          <w:rFonts w:ascii="Times New Roman" w:hAnsi="Times New Roman" w:cs="Times New Roman"/>
          <w:b/>
          <w:bCs/>
          <w:color w:val="2B2B2B"/>
          <w:sz w:val="24"/>
          <w:szCs w:val="24"/>
        </w:rPr>
      </w:pPr>
    </w:p>
    <w:p w:rsidR="0050687C" w:rsidRPr="0050687C" w:rsidRDefault="0050687C" w:rsidP="0050687C">
      <w:pPr>
        <w:shd w:val="clear" w:color="auto" w:fill="FFFFFF"/>
        <w:spacing w:after="0" w:line="240" w:lineRule="auto"/>
        <w:jc w:val="center"/>
        <w:rPr>
          <w:rFonts w:ascii="Times New Roman" w:hAnsi="Times New Roman" w:cs="Times New Roman"/>
          <w:b/>
          <w:bCs/>
          <w:color w:val="2B2B2B"/>
          <w:sz w:val="24"/>
          <w:szCs w:val="24"/>
        </w:rPr>
      </w:pPr>
    </w:p>
    <w:p w:rsidR="0050687C" w:rsidRPr="0050687C" w:rsidRDefault="0050687C" w:rsidP="0050687C">
      <w:pPr>
        <w:shd w:val="clear" w:color="auto" w:fill="FFFFFF"/>
        <w:spacing w:after="0" w:line="240" w:lineRule="auto"/>
        <w:jc w:val="center"/>
        <w:rPr>
          <w:rFonts w:ascii="Times New Roman" w:hAnsi="Times New Roman" w:cs="Times New Roman"/>
          <w:b/>
          <w:bCs/>
          <w:color w:val="2B2B2B"/>
          <w:sz w:val="24"/>
          <w:szCs w:val="24"/>
        </w:rPr>
      </w:pPr>
    </w:p>
    <w:p w:rsidR="0050687C" w:rsidRPr="0050687C" w:rsidRDefault="0050687C" w:rsidP="0050687C">
      <w:pPr>
        <w:shd w:val="clear" w:color="auto" w:fill="FFFFFF"/>
        <w:spacing w:after="0" w:line="240" w:lineRule="auto"/>
        <w:jc w:val="center"/>
        <w:rPr>
          <w:rFonts w:ascii="Times New Roman" w:hAnsi="Times New Roman" w:cs="Times New Roman"/>
          <w:b/>
          <w:bCs/>
          <w:color w:val="2B2B2B"/>
          <w:sz w:val="24"/>
          <w:szCs w:val="24"/>
        </w:rPr>
      </w:pPr>
    </w:p>
    <w:p w:rsidR="0050687C" w:rsidRPr="0050687C" w:rsidRDefault="0050687C" w:rsidP="0050687C">
      <w:pPr>
        <w:shd w:val="clear" w:color="auto" w:fill="FFFFFF"/>
        <w:spacing w:after="0" w:line="240" w:lineRule="auto"/>
        <w:jc w:val="center"/>
        <w:rPr>
          <w:rFonts w:ascii="Times New Roman" w:hAnsi="Times New Roman" w:cs="Times New Roman"/>
          <w:b/>
          <w:bCs/>
          <w:color w:val="2B2B2B"/>
          <w:sz w:val="24"/>
          <w:szCs w:val="24"/>
        </w:rPr>
      </w:pPr>
    </w:p>
    <w:p w:rsidR="0050687C" w:rsidRDefault="0050687C" w:rsidP="0050687C">
      <w:pPr>
        <w:shd w:val="clear" w:color="auto" w:fill="FFFFFF"/>
        <w:spacing w:line="319" w:lineRule="exact"/>
        <w:ind w:right="77"/>
        <w:jc w:val="center"/>
        <w:rPr>
          <w:b/>
          <w:bCs/>
          <w:color w:val="2B2B2B"/>
          <w:sz w:val="28"/>
          <w:szCs w:val="28"/>
        </w:rPr>
      </w:pPr>
    </w:p>
    <w:p w:rsidR="0050687C" w:rsidRDefault="0050687C" w:rsidP="0050687C">
      <w:pPr>
        <w:shd w:val="clear" w:color="auto" w:fill="FFFFFF"/>
        <w:spacing w:line="319" w:lineRule="exact"/>
        <w:ind w:right="77"/>
        <w:jc w:val="center"/>
        <w:rPr>
          <w:b/>
          <w:bCs/>
          <w:color w:val="2B2B2B"/>
          <w:sz w:val="28"/>
          <w:szCs w:val="28"/>
        </w:rPr>
      </w:pPr>
    </w:p>
    <w:p w:rsidR="0050687C" w:rsidRDefault="0050687C" w:rsidP="0050687C">
      <w:pPr>
        <w:shd w:val="clear" w:color="auto" w:fill="FFFFFF"/>
        <w:spacing w:line="319" w:lineRule="exact"/>
        <w:ind w:right="77"/>
        <w:jc w:val="center"/>
        <w:rPr>
          <w:b/>
          <w:bCs/>
          <w:color w:val="2B2B2B"/>
          <w:sz w:val="28"/>
          <w:szCs w:val="28"/>
        </w:rPr>
      </w:pPr>
    </w:p>
    <w:p w:rsidR="0050687C" w:rsidRDefault="0050687C" w:rsidP="0050687C">
      <w:pPr>
        <w:shd w:val="clear" w:color="auto" w:fill="FFFFFF"/>
        <w:spacing w:line="319" w:lineRule="exact"/>
        <w:ind w:right="77"/>
        <w:jc w:val="center"/>
        <w:rPr>
          <w:b/>
          <w:bCs/>
          <w:color w:val="2B2B2B"/>
          <w:sz w:val="28"/>
          <w:szCs w:val="28"/>
        </w:rPr>
      </w:pPr>
    </w:p>
    <w:p w:rsidR="0050687C" w:rsidRDefault="0050687C" w:rsidP="0050687C">
      <w:pPr>
        <w:shd w:val="clear" w:color="auto" w:fill="FFFFFF"/>
        <w:spacing w:line="319" w:lineRule="exact"/>
        <w:ind w:right="77"/>
        <w:jc w:val="center"/>
        <w:rPr>
          <w:b/>
          <w:bCs/>
          <w:color w:val="2B2B2B"/>
          <w:sz w:val="28"/>
          <w:szCs w:val="28"/>
        </w:rPr>
      </w:pPr>
    </w:p>
    <w:p w:rsidR="0050687C" w:rsidRDefault="0050687C" w:rsidP="0050687C">
      <w:pPr>
        <w:shd w:val="clear" w:color="auto" w:fill="FFFFFF"/>
        <w:spacing w:line="319" w:lineRule="exact"/>
        <w:ind w:right="77"/>
        <w:jc w:val="center"/>
        <w:rPr>
          <w:b/>
          <w:bCs/>
          <w:color w:val="2B2B2B"/>
          <w:sz w:val="28"/>
          <w:szCs w:val="28"/>
        </w:rPr>
      </w:pPr>
    </w:p>
    <w:p w:rsidR="0050687C" w:rsidRDefault="0050687C" w:rsidP="0050687C">
      <w:pPr>
        <w:shd w:val="clear" w:color="auto" w:fill="FFFFFF"/>
        <w:spacing w:line="319" w:lineRule="exact"/>
        <w:ind w:right="77"/>
        <w:jc w:val="center"/>
        <w:rPr>
          <w:b/>
          <w:bCs/>
          <w:color w:val="2B2B2B"/>
          <w:sz w:val="28"/>
          <w:szCs w:val="28"/>
        </w:rPr>
      </w:pPr>
    </w:p>
    <w:p w:rsidR="0050687C" w:rsidRDefault="0050687C" w:rsidP="0050687C">
      <w:pPr>
        <w:shd w:val="clear" w:color="auto" w:fill="FFFFFF"/>
        <w:spacing w:line="319" w:lineRule="exact"/>
        <w:ind w:right="77"/>
        <w:jc w:val="center"/>
        <w:rPr>
          <w:b/>
          <w:bCs/>
          <w:color w:val="2B2B2B"/>
          <w:sz w:val="28"/>
          <w:szCs w:val="28"/>
        </w:rPr>
      </w:pPr>
    </w:p>
    <w:p w:rsidR="0050687C" w:rsidRDefault="0050687C" w:rsidP="0050687C">
      <w:pPr>
        <w:shd w:val="clear" w:color="auto" w:fill="FFFFFF"/>
        <w:spacing w:line="319" w:lineRule="exact"/>
        <w:ind w:right="77"/>
        <w:jc w:val="center"/>
        <w:rPr>
          <w:b/>
          <w:bCs/>
          <w:color w:val="2B2B2B"/>
          <w:sz w:val="28"/>
          <w:szCs w:val="28"/>
        </w:rPr>
      </w:pPr>
    </w:p>
    <w:p w:rsidR="0050687C" w:rsidRDefault="0050687C" w:rsidP="0050687C">
      <w:pPr>
        <w:shd w:val="clear" w:color="auto" w:fill="FFFFFF"/>
        <w:spacing w:line="319" w:lineRule="exact"/>
        <w:ind w:right="77"/>
        <w:jc w:val="center"/>
        <w:rPr>
          <w:b/>
          <w:bCs/>
          <w:color w:val="2B2B2B"/>
          <w:sz w:val="28"/>
          <w:szCs w:val="28"/>
        </w:rPr>
      </w:pPr>
    </w:p>
    <w:p w:rsidR="0050687C" w:rsidRDefault="0050687C" w:rsidP="0050687C">
      <w:pPr>
        <w:shd w:val="clear" w:color="auto" w:fill="FFFFFF"/>
        <w:spacing w:line="319" w:lineRule="exact"/>
        <w:ind w:right="77"/>
        <w:jc w:val="center"/>
        <w:rPr>
          <w:b/>
          <w:bCs/>
          <w:color w:val="2B2B2B"/>
          <w:sz w:val="28"/>
          <w:szCs w:val="28"/>
        </w:rPr>
      </w:pPr>
    </w:p>
    <w:p w:rsidR="0050687C" w:rsidRDefault="0050687C" w:rsidP="0050687C">
      <w:pPr>
        <w:shd w:val="clear" w:color="auto" w:fill="FFFFFF"/>
        <w:spacing w:line="319" w:lineRule="exact"/>
        <w:ind w:right="77"/>
        <w:jc w:val="center"/>
        <w:rPr>
          <w:b/>
          <w:bCs/>
          <w:color w:val="2B2B2B"/>
          <w:sz w:val="28"/>
          <w:szCs w:val="28"/>
        </w:rPr>
      </w:pPr>
    </w:p>
    <w:p w:rsidR="0050687C" w:rsidRDefault="0050687C" w:rsidP="0050687C">
      <w:pPr>
        <w:shd w:val="clear" w:color="auto" w:fill="FFFFFF"/>
        <w:spacing w:line="319" w:lineRule="exact"/>
        <w:ind w:right="77"/>
        <w:jc w:val="center"/>
        <w:rPr>
          <w:b/>
          <w:bCs/>
          <w:color w:val="2B2B2B"/>
          <w:sz w:val="28"/>
          <w:szCs w:val="28"/>
        </w:rPr>
      </w:pPr>
    </w:p>
    <w:p w:rsidR="0050687C" w:rsidRDefault="0050687C" w:rsidP="0050687C">
      <w:pPr>
        <w:shd w:val="clear" w:color="auto" w:fill="FFFFFF"/>
        <w:spacing w:line="319" w:lineRule="exact"/>
        <w:ind w:right="77"/>
        <w:jc w:val="center"/>
        <w:rPr>
          <w:b/>
          <w:bCs/>
          <w:color w:val="2B2B2B"/>
          <w:sz w:val="28"/>
          <w:szCs w:val="28"/>
        </w:rPr>
      </w:pPr>
    </w:p>
    <w:p w:rsidR="0050687C" w:rsidRDefault="0050687C" w:rsidP="0050687C">
      <w:pPr>
        <w:shd w:val="clear" w:color="auto" w:fill="FFFFFF"/>
        <w:spacing w:line="319" w:lineRule="exact"/>
        <w:ind w:right="77"/>
        <w:jc w:val="center"/>
        <w:rPr>
          <w:b/>
          <w:bCs/>
          <w:color w:val="2B2B2B"/>
          <w:sz w:val="28"/>
          <w:szCs w:val="28"/>
        </w:rPr>
      </w:pPr>
    </w:p>
    <w:p w:rsidR="0050687C" w:rsidRDefault="0050687C" w:rsidP="0050687C">
      <w:pPr>
        <w:shd w:val="clear" w:color="auto" w:fill="FFFFFF"/>
        <w:spacing w:line="242" w:lineRule="atLeast"/>
        <w:jc w:val="both"/>
        <w:textAlignment w:val="baseline"/>
        <w:rPr>
          <w:rFonts w:ascii="Arial" w:hAnsi="Arial" w:cs="Arial"/>
          <w:color w:val="2D2D2D"/>
          <w:spacing w:val="1"/>
          <w:sz w:val="16"/>
          <w:szCs w:val="16"/>
        </w:rPr>
      </w:pPr>
    </w:p>
    <w:p w:rsidR="0050687C" w:rsidRDefault="0050687C" w:rsidP="00EC7152">
      <w:pPr>
        <w:spacing w:after="0" w:line="240" w:lineRule="auto"/>
        <w:jc w:val="both"/>
        <w:rPr>
          <w:rFonts w:ascii="Times New Roman" w:hAnsi="Times New Roman" w:cs="Times New Roman"/>
          <w:sz w:val="28"/>
          <w:szCs w:val="28"/>
        </w:rPr>
      </w:pPr>
    </w:p>
    <w:sectPr w:rsidR="0050687C" w:rsidSect="0050687C">
      <w:pgSz w:w="11906" w:h="16838"/>
      <w:pgMar w:top="426"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F58" w:rsidRDefault="00FE5F58" w:rsidP="00921736">
      <w:pPr>
        <w:spacing w:after="0" w:line="240" w:lineRule="auto"/>
      </w:pPr>
      <w:r>
        <w:separator/>
      </w:r>
    </w:p>
  </w:endnote>
  <w:endnote w:type="continuationSeparator" w:id="1">
    <w:p w:rsidR="00FE5F58" w:rsidRDefault="00FE5F58"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F58" w:rsidRDefault="00FE5F58" w:rsidP="00921736">
      <w:pPr>
        <w:spacing w:after="0" w:line="240" w:lineRule="auto"/>
      </w:pPr>
      <w:r>
        <w:separator/>
      </w:r>
    </w:p>
  </w:footnote>
  <w:footnote w:type="continuationSeparator" w:id="1">
    <w:p w:rsidR="00FE5F58" w:rsidRDefault="00FE5F58"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0871114E"/>
    <w:multiLevelType w:val="hybridMultilevel"/>
    <w:tmpl w:val="E7E49CBC"/>
    <w:lvl w:ilvl="0" w:tplc="70E474DC">
      <w:start w:val="1"/>
      <w:numFmt w:val="decimal"/>
      <w:lvlText w:val="%1."/>
      <w:lvlJc w:val="left"/>
      <w:pPr>
        <w:ind w:left="585" w:hanging="360"/>
      </w:pPr>
      <w:rPr>
        <w:rFonts w:ascii="Times New Roman" w:eastAsia="Times New Roman" w:hAnsi="Times New Roman" w:cs="Times New Roman"/>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43">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nsid w:val="167837D7"/>
    <w:multiLevelType w:val="hybridMultilevel"/>
    <w:tmpl w:val="B9EC3EF4"/>
    <w:lvl w:ilvl="0" w:tplc="1054EA2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5">
    <w:nsid w:val="1A2231CE"/>
    <w:multiLevelType w:val="hybridMultilevel"/>
    <w:tmpl w:val="9EE2BF50"/>
    <w:lvl w:ilvl="0" w:tplc="5A5AC5FA">
      <w:start w:val="1"/>
      <w:numFmt w:val="decimal"/>
      <w:lvlText w:val="%1."/>
      <w:lvlJc w:val="left"/>
      <w:pPr>
        <w:ind w:left="1260" w:hanging="55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6">
    <w:nsid w:val="1D4A4E6D"/>
    <w:multiLevelType w:val="hybridMultilevel"/>
    <w:tmpl w:val="7B06246A"/>
    <w:lvl w:ilvl="0" w:tplc="00EA4C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1E4731A4"/>
    <w:multiLevelType w:val="hybridMultilevel"/>
    <w:tmpl w:val="63CE66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4977663"/>
    <w:multiLevelType w:val="hybridMultilevel"/>
    <w:tmpl w:val="1B1C464C"/>
    <w:lvl w:ilvl="0" w:tplc="F7E23740">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1">
    <w:nsid w:val="34CC3183"/>
    <w:multiLevelType w:val="hybridMultilevel"/>
    <w:tmpl w:val="DB721E1E"/>
    <w:lvl w:ilvl="0" w:tplc="E80E0C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2">
    <w:nsid w:val="48BC2AC4"/>
    <w:multiLevelType w:val="hybridMultilevel"/>
    <w:tmpl w:val="2C8A1CA6"/>
    <w:lvl w:ilvl="0" w:tplc="9266CBC8">
      <w:start w:val="1"/>
      <w:numFmt w:val="decimal"/>
      <w:lvlText w:val="%1."/>
      <w:lvlJc w:val="left"/>
      <w:pPr>
        <w:ind w:left="1870" w:hanging="117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3">
    <w:nsid w:val="54C13679"/>
    <w:multiLevelType w:val="hybridMultilevel"/>
    <w:tmpl w:val="E3640496"/>
    <w:lvl w:ilvl="0" w:tplc="D4DA6F00">
      <w:start w:val="1"/>
      <w:numFmt w:val="decimal"/>
      <w:lvlText w:val="%1."/>
      <w:lvlJc w:val="left"/>
      <w:pPr>
        <w:ind w:left="420" w:hanging="360"/>
      </w:pPr>
      <w:rPr>
        <w:rFonts w:hint="default"/>
        <w:color w:val="2D2D2D"/>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4">
    <w:nsid w:val="5A7877F5"/>
    <w:multiLevelType w:val="hybridMultilevel"/>
    <w:tmpl w:val="1AF22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B0A4F11"/>
    <w:multiLevelType w:val="hybridMultilevel"/>
    <w:tmpl w:val="8E3C326C"/>
    <w:lvl w:ilvl="0" w:tplc="C8F857C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6">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7">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8">
    <w:nsid w:val="6B8A4FEF"/>
    <w:multiLevelType w:val="multilevel"/>
    <w:tmpl w:val="A4C46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AD45C1C"/>
    <w:multiLevelType w:val="hybridMultilevel"/>
    <w:tmpl w:val="D48A3E20"/>
    <w:lvl w:ilvl="0" w:tplc="680E4420">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0">
    <w:nsid w:val="7F3020AF"/>
    <w:multiLevelType w:val="hybridMultilevel"/>
    <w:tmpl w:val="0F6E6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3"/>
  </w:num>
  <w:num w:numId="2">
    <w:abstractNumId w:val="57"/>
  </w:num>
  <w:num w:numId="3">
    <w:abstractNumId w:val="56"/>
  </w:num>
  <w:num w:numId="4">
    <w:abstractNumId w:val="49"/>
  </w:num>
  <w:num w:numId="5">
    <w:abstractNumId w:val="50"/>
  </w:num>
  <w:num w:numId="6">
    <w:abstractNumId w:val="52"/>
  </w:num>
  <w:num w:numId="7">
    <w:abstractNumId w:val="44"/>
  </w:num>
  <w:num w:numId="8">
    <w:abstractNumId w:val="48"/>
  </w:num>
  <w:num w:numId="9">
    <w:abstractNumId w:val="51"/>
  </w:num>
  <w:num w:numId="10">
    <w:abstractNumId w:val="47"/>
  </w:num>
  <w:num w:numId="11">
    <w:abstractNumId w:val="55"/>
  </w:num>
  <w:num w:numId="12">
    <w:abstractNumId w:val="54"/>
  </w:num>
  <w:num w:numId="13">
    <w:abstractNumId w:val="59"/>
  </w:num>
  <w:num w:numId="14">
    <w:abstractNumId w:val="42"/>
  </w:num>
  <w:num w:numId="15">
    <w:abstractNumId w:val="58"/>
  </w:num>
  <w:num w:numId="16">
    <w:abstractNumId w:val="60"/>
  </w:num>
  <w:num w:numId="17">
    <w:abstractNumId w:val="53"/>
  </w:num>
  <w:num w:numId="18">
    <w:abstractNumId w:val="45"/>
  </w:num>
  <w:num w:numId="19">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52A9B"/>
    <w:rsid w:val="000646EE"/>
    <w:rsid w:val="00073EA7"/>
    <w:rsid w:val="00074D4A"/>
    <w:rsid w:val="00087775"/>
    <w:rsid w:val="00090772"/>
    <w:rsid w:val="00090A1B"/>
    <w:rsid w:val="00091EE6"/>
    <w:rsid w:val="00092BD6"/>
    <w:rsid w:val="0009404E"/>
    <w:rsid w:val="00097BEA"/>
    <w:rsid w:val="000A0ABE"/>
    <w:rsid w:val="000A3EE8"/>
    <w:rsid w:val="000B2ACD"/>
    <w:rsid w:val="000B2DFC"/>
    <w:rsid w:val="000B45A0"/>
    <w:rsid w:val="000C4C4E"/>
    <w:rsid w:val="000C551E"/>
    <w:rsid w:val="000D0FBB"/>
    <w:rsid w:val="000D27FA"/>
    <w:rsid w:val="000D5CC4"/>
    <w:rsid w:val="000E5960"/>
    <w:rsid w:val="000E7853"/>
    <w:rsid w:val="000F1603"/>
    <w:rsid w:val="000F18D9"/>
    <w:rsid w:val="000F3059"/>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487E"/>
    <w:rsid w:val="001C4BCC"/>
    <w:rsid w:val="001D2236"/>
    <w:rsid w:val="001E3534"/>
    <w:rsid w:val="001E6669"/>
    <w:rsid w:val="001F055A"/>
    <w:rsid w:val="00203C5C"/>
    <w:rsid w:val="002120A9"/>
    <w:rsid w:val="0021298F"/>
    <w:rsid w:val="00217B24"/>
    <w:rsid w:val="0022215C"/>
    <w:rsid w:val="002265C2"/>
    <w:rsid w:val="00230FE8"/>
    <w:rsid w:val="00232738"/>
    <w:rsid w:val="00233A5D"/>
    <w:rsid w:val="002455DB"/>
    <w:rsid w:val="0025560E"/>
    <w:rsid w:val="00264051"/>
    <w:rsid w:val="00264B24"/>
    <w:rsid w:val="00265AD0"/>
    <w:rsid w:val="00270669"/>
    <w:rsid w:val="00275559"/>
    <w:rsid w:val="0028059E"/>
    <w:rsid w:val="00281DB7"/>
    <w:rsid w:val="002862FF"/>
    <w:rsid w:val="00286F79"/>
    <w:rsid w:val="00292369"/>
    <w:rsid w:val="002931D4"/>
    <w:rsid w:val="00296FF9"/>
    <w:rsid w:val="002A5D6B"/>
    <w:rsid w:val="002A7547"/>
    <w:rsid w:val="002B162C"/>
    <w:rsid w:val="002B22E8"/>
    <w:rsid w:val="002B3361"/>
    <w:rsid w:val="002C4356"/>
    <w:rsid w:val="002D0336"/>
    <w:rsid w:val="002D0B23"/>
    <w:rsid w:val="002D6466"/>
    <w:rsid w:val="002F6178"/>
    <w:rsid w:val="00301561"/>
    <w:rsid w:val="00304DDF"/>
    <w:rsid w:val="003110BD"/>
    <w:rsid w:val="00311750"/>
    <w:rsid w:val="003179C6"/>
    <w:rsid w:val="00317D44"/>
    <w:rsid w:val="003243EF"/>
    <w:rsid w:val="00330D48"/>
    <w:rsid w:val="003414DE"/>
    <w:rsid w:val="00345F7C"/>
    <w:rsid w:val="0034711F"/>
    <w:rsid w:val="00351059"/>
    <w:rsid w:val="003558B5"/>
    <w:rsid w:val="003624F4"/>
    <w:rsid w:val="00362619"/>
    <w:rsid w:val="00371197"/>
    <w:rsid w:val="00375B3C"/>
    <w:rsid w:val="003A26FF"/>
    <w:rsid w:val="003A43BE"/>
    <w:rsid w:val="003B6EF4"/>
    <w:rsid w:val="003C0F91"/>
    <w:rsid w:val="003C25C0"/>
    <w:rsid w:val="003C3B0A"/>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26E9C"/>
    <w:rsid w:val="004302BE"/>
    <w:rsid w:val="00431172"/>
    <w:rsid w:val="004314F8"/>
    <w:rsid w:val="00431E42"/>
    <w:rsid w:val="00447169"/>
    <w:rsid w:val="00447868"/>
    <w:rsid w:val="00450781"/>
    <w:rsid w:val="00454E9C"/>
    <w:rsid w:val="004556C7"/>
    <w:rsid w:val="0045582B"/>
    <w:rsid w:val="0046732E"/>
    <w:rsid w:val="00467937"/>
    <w:rsid w:val="00472F3B"/>
    <w:rsid w:val="00480B68"/>
    <w:rsid w:val="00495C20"/>
    <w:rsid w:val="004A316F"/>
    <w:rsid w:val="004A662A"/>
    <w:rsid w:val="004A6865"/>
    <w:rsid w:val="004A6C87"/>
    <w:rsid w:val="004C16B6"/>
    <w:rsid w:val="004C268B"/>
    <w:rsid w:val="004C7E0F"/>
    <w:rsid w:val="004D3CDF"/>
    <w:rsid w:val="004D4542"/>
    <w:rsid w:val="004E0D8F"/>
    <w:rsid w:val="004E3052"/>
    <w:rsid w:val="004E42AF"/>
    <w:rsid w:val="004F3B87"/>
    <w:rsid w:val="004F5011"/>
    <w:rsid w:val="005039F4"/>
    <w:rsid w:val="00504F1C"/>
    <w:rsid w:val="0050687C"/>
    <w:rsid w:val="005069A7"/>
    <w:rsid w:val="00516A9C"/>
    <w:rsid w:val="00523015"/>
    <w:rsid w:val="00526320"/>
    <w:rsid w:val="005279DC"/>
    <w:rsid w:val="00530EA6"/>
    <w:rsid w:val="00541460"/>
    <w:rsid w:val="00543448"/>
    <w:rsid w:val="00544017"/>
    <w:rsid w:val="00544164"/>
    <w:rsid w:val="00551846"/>
    <w:rsid w:val="00551EC0"/>
    <w:rsid w:val="00555279"/>
    <w:rsid w:val="005567A5"/>
    <w:rsid w:val="0056400C"/>
    <w:rsid w:val="0056651B"/>
    <w:rsid w:val="00572280"/>
    <w:rsid w:val="00580B28"/>
    <w:rsid w:val="00581F48"/>
    <w:rsid w:val="00583558"/>
    <w:rsid w:val="0059068E"/>
    <w:rsid w:val="005908D1"/>
    <w:rsid w:val="005965C3"/>
    <w:rsid w:val="00597E0E"/>
    <w:rsid w:val="005A3C29"/>
    <w:rsid w:val="005A71A7"/>
    <w:rsid w:val="005B1BD2"/>
    <w:rsid w:val="005B3B7E"/>
    <w:rsid w:val="005B473E"/>
    <w:rsid w:val="005B59C8"/>
    <w:rsid w:val="005B5AFC"/>
    <w:rsid w:val="005B6502"/>
    <w:rsid w:val="005C3456"/>
    <w:rsid w:val="005C74A0"/>
    <w:rsid w:val="005D1F70"/>
    <w:rsid w:val="005D6034"/>
    <w:rsid w:val="005F2BF3"/>
    <w:rsid w:val="006012C1"/>
    <w:rsid w:val="00602F70"/>
    <w:rsid w:val="00610C87"/>
    <w:rsid w:val="00622747"/>
    <w:rsid w:val="00626BBB"/>
    <w:rsid w:val="0062761C"/>
    <w:rsid w:val="00627E37"/>
    <w:rsid w:val="00630F95"/>
    <w:rsid w:val="00632766"/>
    <w:rsid w:val="00632E87"/>
    <w:rsid w:val="006345B0"/>
    <w:rsid w:val="00641C05"/>
    <w:rsid w:val="0064370A"/>
    <w:rsid w:val="0064432C"/>
    <w:rsid w:val="0064465D"/>
    <w:rsid w:val="006538EE"/>
    <w:rsid w:val="00660AC8"/>
    <w:rsid w:val="00666E7C"/>
    <w:rsid w:val="00690194"/>
    <w:rsid w:val="0069087D"/>
    <w:rsid w:val="0069089E"/>
    <w:rsid w:val="00695DD6"/>
    <w:rsid w:val="00697B81"/>
    <w:rsid w:val="006A633A"/>
    <w:rsid w:val="006A635D"/>
    <w:rsid w:val="006B1E3D"/>
    <w:rsid w:val="006B2B54"/>
    <w:rsid w:val="006B30DC"/>
    <w:rsid w:val="006B41DF"/>
    <w:rsid w:val="006B520B"/>
    <w:rsid w:val="006C4369"/>
    <w:rsid w:val="006D01AC"/>
    <w:rsid w:val="006E48A0"/>
    <w:rsid w:val="006E775F"/>
    <w:rsid w:val="006F0279"/>
    <w:rsid w:val="006F36D5"/>
    <w:rsid w:val="006F372F"/>
    <w:rsid w:val="006F6041"/>
    <w:rsid w:val="00702B88"/>
    <w:rsid w:val="00721D69"/>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875C8"/>
    <w:rsid w:val="00892D5E"/>
    <w:rsid w:val="00893405"/>
    <w:rsid w:val="008A0E72"/>
    <w:rsid w:val="008A3936"/>
    <w:rsid w:val="008B5047"/>
    <w:rsid w:val="008B6EA8"/>
    <w:rsid w:val="008C58B9"/>
    <w:rsid w:val="008D21A6"/>
    <w:rsid w:val="008D3093"/>
    <w:rsid w:val="008D38AA"/>
    <w:rsid w:val="008D6E31"/>
    <w:rsid w:val="008E67F0"/>
    <w:rsid w:val="00903064"/>
    <w:rsid w:val="00905104"/>
    <w:rsid w:val="009130C0"/>
    <w:rsid w:val="00914724"/>
    <w:rsid w:val="00921736"/>
    <w:rsid w:val="00922DCB"/>
    <w:rsid w:val="00926ED9"/>
    <w:rsid w:val="00932F9C"/>
    <w:rsid w:val="009418C0"/>
    <w:rsid w:val="00942440"/>
    <w:rsid w:val="009648BD"/>
    <w:rsid w:val="00966EE9"/>
    <w:rsid w:val="00974C98"/>
    <w:rsid w:val="00981CF4"/>
    <w:rsid w:val="00996499"/>
    <w:rsid w:val="009967FD"/>
    <w:rsid w:val="009A64A7"/>
    <w:rsid w:val="009A7BF2"/>
    <w:rsid w:val="009B24EC"/>
    <w:rsid w:val="009B3797"/>
    <w:rsid w:val="009B3C96"/>
    <w:rsid w:val="009B69C4"/>
    <w:rsid w:val="009B786D"/>
    <w:rsid w:val="009C6397"/>
    <w:rsid w:val="009D587A"/>
    <w:rsid w:val="009E5F30"/>
    <w:rsid w:val="009F25DF"/>
    <w:rsid w:val="009F58DF"/>
    <w:rsid w:val="009F6AC9"/>
    <w:rsid w:val="00A074F5"/>
    <w:rsid w:val="00A11B39"/>
    <w:rsid w:val="00A1340C"/>
    <w:rsid w:val="00A17519"/>
    <w:rsid w:val="00A324FD"/>
    <w:rsid w:val="00A4192F"/>
    <w:rsid w:val="00A42AEF"/>
    <w:rsid w:val="00A4550E"/>
    <w:rsid w:val="00A50D53"/>
    <w:rsid w:val="00A53CF5"/>
    <w:rsid w:val="00A60CF3"/>
    <w:rsid w:val="00A73943"/>
    <w:rsid w:val="00A80F30"/>
    <w:rsid w:val="00A826DD"/>
    <w:rsid w:val="00A85E27"/>
    <w:rsid w:val="00A87DBD"/>
    <w:rsid w:val="00A91FFE"/>
    <w:rsid w:val="00A9478D"/>
    <w:rsid w:val="00AA4998"/>
    <w:rsid w:val="00AB3910"/>
    <w:rsid w:val="00AB545B"/>
    <w:rsid w:val="00AC737B"/>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738D"/>
    <w:rsid w:val="00B77DAB"/>
    <w:rsid w:val="00B81367"/>
    <w:rsid w:val="00B81C39"/>
    <w:rsid w:val="00B82E47"/>
    <w:rsid w:val="00B95B4C"/>
    <w:rsid w:val="00BB2ECD"/>
    <w:rsid w:val="00BB46F4"/>
    <w:rsid w:val="00BB7EF4"/>
    <w:rsid w:val="00BD1768"/>
    <w:rsid w:val="00BD307F"/>
    <w:rsid w:val="00BD5E53"/>
    <w:rsid w:val="00BE2EB5"/>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619F0"/>
    <w:rsid w:val="00C6263D"/>
    <w:rsid w:val="00C67986"/>
    <w:rsid w:val="00C72A24"/>
    <w:rsid w:val="00C7435F"/>
    <w:rsid w:val="00C76ABA"/>
    <w:rsid w:val="00C81DA7"/>
    <w:rsid w:val="00C823E3"/>
    <w:rsid w:val="00C87B4B"/>
    <w:rsid w:val="00C910B9"/>
    <w:rsid w:val="00C91AC2"/>
    <w:rsid w:val="00C959AC"/>
    <w:rsid w:val="00CA0969"/>
    <w:rsid w:val="00CA1022"/>
    <w:rsid w:val="00CA1C89"/>
    <w:rsid w:val="00CA5D89"/>
    <w:rsid w:val="00CB2684"/>
    <w:rsid w:val="00CB2D78"/>
    <w:rsid w:val="00CB4790"/>
    <w:rsid w:val="00CC1703"/>
    <w:rsid w:val="00CC42AD"/>
    <w:rsid w:val="00CC58CF"/>
    <w:rsid w:val="00CC74C8"/>
    <w:rsid w:val="00CD15DB"/>
    <w:rsid w:val="00CD1928"/>
    <w:rsid w:val="00CD6EC1"/>
    <w:rsid w:val="00CF2BE1"/>
    <w:rsid w:val="00D03976"/>
    <w:rsid w:val="00D04A10"/>
    <w:rsid w:val="00D04E52"/>
    <w:rsid w:val="00D15733"/>
    <w:rsid w:val="00D1673F"/>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90044"/>
    <w:rsid w:val="00D928A3"/>
    <w:rsid w:val="00D95510"/>
    <w:rsid w:val="00D97037"/>
    <w:rsid w:val="00DA4052"/>
    <w:rsid w:val="00DA70E6"/>
    <w:rsid w:val="00DB4476"/>
    <w:rsid w:val="00DC0CBB"/>
    <w:rsid w:val="00DC70BF"/>
    <w:rsid w:val="00DC7DE9"/>
    <w:rsid w:val="00DD1FAC"/>
    <w:rsid w:val="00DD6833"/>
    <w:rsid w:val="00DD6EEF"/>
    <w:rsid w:val="00DE09AC"/>
    <w:rsid w:val="00DE1BCE"/>
    <w:rsid w:val="00DE3126"/>
    <w:rsid w:val="00DE428D"/>
    <w:rsid w:val="00DE4B7B"/>
    <w:rsid w:val="00DE6638"/>
    <w:rsid w:val="00DF3D6F"/>
    <w:rsid w:val="00E01B77"/>
    <w:rsid w:val="00E03CE5"/>
    <w:rsid w:val="00E050DE"/>
    <w:rsid w:val="00E16C2E"/>
    <w:rsid w:val="00E25BF8"/>
    <w:rsid w:val="00E344E9"/>
    <w:rsid w:val="00E3576F"/>
    <w:rsid w:val="00E37F59"/>
    <w:rsid w:val="00E403CC"/>
    <w:rsid w:val="00E417AB"/>
    <w:rsid w:val="00E43DBA"/>
    <w:rsid w:val="00E47B61"/>
    <w:rsid w:val="00E50FC7"/>
    <w:rsid w:val="00E61591"/>
    <w:rsid w:val="00E64488"/>
    <w:rsid w:val="00E67788"/>
    <w:rsid w:val="00E774B5"/>
    <w:rsid w:val="00E775C9"/>
    <w:rsid w:val="00E91486"/>
    <w:rsid w:val="00E93EE5"/>
    <w:rsid w:val="00EA0CD0"/>
    <w:rsid w:val="00EB0CDB"/>
    <w:rsid w:val="00EB5F05"/>
    <w:rsid w:val="00EB6B6B"/>
    <w:rsid w:val="00EC4FB0"/>
    <w:rsid w:val="00EC5C34"/>
    <w:rsid w:val="00EC7152"/>
    <w:rsid w:val="00ED2D9B"/>
    <w:rsid w:val="00ED3DA8"/>
    <w:rsid w:val="00EE0C20"/>
    <w:rsid w:val="00EE1D35"/>
    <w:rsid w:val="00EE56C9"/>
    <w:rsid w:val="00EE5B92"/>
    <w:rsid w:val="00EE6E7D"/>
    <w:rsid w:val="00F010E7"/>
    <w:rsid w:val="00F0415D"/>
    <w:rsid w:val="00F0650B"/>
    <w:rsid w:val="00F07313"/>
    <w:rsid w:val="00F10CF5"/>
    <w:rsid w:val="00F23ED0"/>
    <w:rsid w:val="00F260CE"/>
    <w:rsid w:val="00F31046"/>
    <w:rsid w:val="00F3473D"/>
    <w:rsid w:val="00F374A7"/>
    <w:rsid w:val="00F41B66"/>
    <w:rsid w:val="00F64F23"/>
    <w:rsid w:val="00F73C06"/>
    <w:rsid w:val="00F833FD"/>
    <w:rsid w:val="00F8431B"/>
    <w:rsid w:val="00F854DF"/>
    <w:rsid w:val="00F87809"/>
    <w:rsid w:val="00F96883"/>
    <w:rsid w:val="00F972E5"/>
    <w:rsid w:val="00FA1815"/>
    <w:rsid w:val="00FB0B63"/>
    <w:rsid w:val="00FC2B83"/>
    <w:rsid w:val="00FC3E9F"/>
    <w:rsid w:val="00FC53FE"/>
    <w:rsid w:val="00FC64B6"/>
    <w:rsid w:val="00FD17EF"/>
    <w:rsid w:val="00FD70F1"/>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7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link w:val="a7"/>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nhideWhenUsed/>
    <w:rsid w:val="006B2B54"/>
    <w:pPr>
      <w:spacing w:after="120"/>
      <w:ind w:left="283"/>
    </w:pPr>
  </w:style>
  <w:style w:type="character" w:customStyle="1" w:styleId="af">
    <w:name w:val="Основной текст с отступом Знак"/>
    <w:basedOn w:val="a1"/>
    <w:link w:val="ae"/>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semiHidden/>
    <w:rsid w:val="008A0E72"/>
    <w:rPr>
      <w:rFonts w:ascii="Times New Roman" w:eastAsia="Times New Roman" w:hAnsi="Times New Roman" w:cs="Times New Roman"/>
      <w:sz w:val="24"/>
      <w:szCs w:val="24"/>
    </w:rPr>
  </w:style>
  <w:style w:type="character" w:customStyle="1" w:styleId="af5">
    <w:name w:val="Без интервала Знак"/>
    <w:locked/>
    <w:rsid w:val="008A0E72"/>
    <w:rPr>
      <w:rFonts w:ascii="Calibri" w:eastAsia="Arial" w:hAnsi="Calibri"/>
      <w:kern w:val="1"/>
      <w:sz w:val="22"/>
      <w:szCs w:val="22"/>
      <w:lang w:val="ru-RU" w:eastAsia="ar-SA" w:bidi="ar-SA"/>
    </w:rPr>
  </w:style>
  <w:style w:type="paragraph" w:styleId="af6">
    <w:name w:val="header"/>
    <w:basedOn w:val="a0"/>
    <w:link w:val="af7"/>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olubovskoesp@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1660</Words>
  <Characters>9463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324</cp:revision>
  <cp:lastPrinted>2022-01-25T08:32:00Z</cp:lastPrinted>
  <dcterms:created xsi:type="dcterms:W3CDTF">2015-01-21T21:56:00Z</dcterms:created>
  <dcterms:modified xsi:type="dcterms:W3CDTF">2023-01-19T09:51:00Z</dcterms:modified>
</cp:coreProperties>
</file>