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8548B9" w:rsidRDefault="0056400C" w:rsidP="001650B1">
      <w:pPr>
        <w:spacing w:after="0" w:line="240" w:lineRule="auto"/>
        <w:jc w:val="right"/>
        <w:rPr>
          <w:rFonts w:ascii="Times New Roman" w:hAnsi="Times New Roman" w:cs="Times New Roman"/>
          <w:sz w:val="24"/>
          <w:szCs w:val="24"/>
        </w:rPr>
      </w:pPr>
      <w:r w:rsidRPr="001650B1">
        <w:rPr>
          <w:rFonts w:ascii="Times New Roman" w:hAnsi="Times New Roman" w:cs="Times New Roman"/>
          <w:sz w:val="24"/>
          <w:szCs w:val="24"/>
        </w:rPr>
        <w:tab/>
        <w:t xml:space="preserve">№ </w:t>
      </w:r>
      <w:r w:rsidR="00C94306">
        <w:rPr>
          <w:rFonts w:ascii="Times New Roman" w:hAnsi="Times New Roman" w:cs="Times New Roman"/>
          <w:sz w:val="24"/>
          <w:szCs w:val="24"/>
        </w:rPr>
        <w:t>45</w:t>
      </w:r>
      <w:r w:rsidR="00DF2A64">
        <w:rPr>
          <w:rFonts w:ascii="Times New Roman" w:hAnsi="Times New Roman" w:cs="Times New Roman"/>
          <w:sz w:val="24"/>
          <w:szCs w:val="24"/>
        </w:rPr>
        <w:t xml:space="preserve"> </w:t>
      </w:r>
      <w:r w:rsidR="00CB4790" w:rsidRPr="001650B1">
        <w:rPr>
          <w:rFonts w:ascii="Times New Roman" w:hAnsi="Times New Roman" w:cs="Times New Roman"/>
          <w:sz w:val="24"/>
          <w:szCs w:val="24"/>
        </w:rPr>
        <w:t xml:space="preserve">от </w:t>
      </w:r>
      <w:r w:rsidR="00C94306">
        <w:rPr>
          <w:rFonts w:ascii="Times New Roman" w:hAnsi="Times New Roman" w:cs="Times New Roman"/>
          <w:sz w:val="24"/>
          <w:szCs w:val="24"/>
        </w:rPr>
        <w:t>25</w:t>
      </w:r>
      <w:r w:rsidR="00B6211F" w:rsidRPr="001650B1">
        <w:rPr>
          <w:rFonts w:ascii="Times New Roman" w:hAnsi="Times New Roman" w:cs="Times New Roman"/>
          <w:sz w:val="24"/>
          <w:szCs w:val="24"/>
        </w:rPr>
        <w:t xml:space="preserve"> </w:t>
      </w:r>
      <w:r w:rsidR="00DF2A64">
        <w:rPr>
          <w:rFonts w:ascii="Times New Roman" w:hAnsi="Times New Roman" w:cs="Times New Roman"/>
          <w:sz w:val="24"/>
          <w:szCs w:val="24"/>
        </w:rPr>
        <w:t xml:space="preserve">декабря </w:t>
      </w:r>
      <w:r w:rsidR="00B6211F" w:rsidRPr="001650B1">
        <w:rPr>
          <w:rFonts w:ascii="Times New Roman" w:hAnsi="Times New Roman" w:cs="Times New Roman"/>
          <w:sz w:val="24"/>
          <w:szCs w:val="24"/>
        </w:rPr>
        <w:t xml:space="preserve"> </w:t>
      </w:r>
      <w:r w:rsidR="0050687C" w:rsidRPr="001650B1">
        <w:rPr>
          <w:rFonts w:ascii="Times New Roman" w:hAnsi="Times New Roman" w:cs="Times New Roman"/>
          <w:sz w:val="24"/>
          <w:szCs w:val="24"/>
        </w:rPr>
        <w:t>2023</w:t>
      </w:r>
      <w:r w:rsidR="00DE3126" w:rsidRPr="001650B1">
        <w:rPr>
          <w:rFonts w:ascii="Times New Roman" w:hAnsi="Times New Roman" w:cs="Times New Roman"/>
          <w:sz w:val="24"/>
          <w:szCs w:val="24"/>
        </w:rPr>
        <w:t xml:space="preserve"> года. 30 эк.</w:t>
      </w:r>
    </w:p>
    <w:p w:rsidR="008548B9" w:rsidRPr="008548B9" w:rsidRDefault="008548B9" w:rsidP="008548B9">
      <w:pPr>
        <w:rPr>
          <w:rFonts w:ascii="Times New Roman" w:hAnsi="Times New Roman" w:cs="Times New Roman"/>
          <w:sz w:val="24"/>
          <w:szCs w:val="24"/>
        </w:rPr>
      </w:pPr>
    </w:p>
    <w:p w:rsidR="00C94306" w:rsidRPr="00C94306" w:rsidRDefault="00C94306" w:rsidP="00C94306">
      <w:pPr>
        <w:spacing w:after="0" w:line="240" w:lineRule="auto"/>
        <w:jc w:val="center"/>
        <w:rPr>
          <w:rFonts w:ascii="Times New Roman" w:hAnsi="Times New Roman" w:cs="Times New Roman"/>
          <w:sz w:val="20"/>
          <w:szCs w:val="20"/>
        </w:rPr>
      </w:pPr>
      <w:r w:rsidRPr="00C94306">
        <w:rPr>
          <w:rFonts w:ascii="Times New Roman" w:hAnsi="Times New Roman" w:cs="Times New Roman"/>
          <w:sz w:val="20"/>
          <w:szCs w:val="20"/>
        </w:rPr>
        <w:t>СОВЕТ ГОЛУБОВСКОГО СЕЛЬСКОГО ПОСЕЛЕНИЯ</w:t>
      </w:r>
    </w:p>
    <w:p w:rsidR="00C94306" w:rsidRPr="00C94306" w:rsidRDefault="00C94306" w:rsidP="00C94306">
      <w:pPr>
        <w:spacing w:after="0" w:line="240" w:lineRule="auto"/>
        <w:jc w:val="center"/>
        <w:rPr>
          <w:rFonts w:ascii="Times New Roman" w:hAnsi="Times New Roman" w:cs="Times New Roman"/>
          <w:sz w:val="20"/>
          <w:szCs w:val="20"/>
        </w:rPr>
      </w:pPr>
      <w:r w:rsidRPr="00C94306">
        <w:rPr>
          <w:rFonts w:ascii="Times New Roman" w:hAnsi="Times New Roman" w:cs="Times New Roman"/>
          <w:sz w:val="20"/>
          <w:szCs w:val="20"/>
        </w:rPr>
        <w:t>СЕДЕЛЬНИКОВСКОГО МУНИЦИПАЛЬНОГО РАЙОНА</w:t>
      </w:r>
    </w:p>
    <w:p w:rsidR="00C94306" w:rsidRPr="00C94306" w:rsidRDefault="00C94306" w:rsidP="00C94306">
      <w:pPr>
        <w:spacing w:after="0" w:line="240" w:lineRule="auto"/>
        <w:jc w:val="center"/>
        <w:rPr>
          <w:rFonts w:ascii="Times New Roman" w:hAnsi="Times New Roman" w:cs="Times New Roman"/>
          <w:sz w:val="20"/>
          <w:szCs w:val="20"/>
        </w:rPr>
      </w:pPr>
      <w:r w:rsidRPr="00C94306">
        <w:rPr>
          <w:rFonts w:ascii="Times New Roman" w:hAnsi="Times New Roman" w:cs="Times New Roman"/>
          <w:sz w:val="20"/>
          <w:szCs w:val="20"/>
        </w:rPr>
        <w:t>ОМСКОЙ ОБЛАСТИ</w:t>
      </w:r>
    </w:p>
    <w:p w:rsidR="00C94306" w:rsidRPr="00C94306" w:rsidRDefault="00C94306" w:rsidP="00C94306">
      <w:pPr>
        <w:spacing w:after="0" w:line="240" w:lineRule="auto"/>
        <w:jc w:val="center"/>
        <w:rPr>
          <w:rFonts w:ascii="Times New Roman" w:hAnsi="Times New Roman" w:cs="Times New Roman"/>
          <w:b/>
          <w:sz w:val="20"/>
          <w:szCs w:val="20"/>
        </w:rPr>
      </w:pPr>
    </w:p>
    <w:p w:rsidR="00C94306" w:rsidRPr="00C94306" w:rsidRDefault="00C94306" w:rsidP="00C94306">
      <w:pPr>
        <w:spacing w:after="0" w:line="240" w:lineRule="auto"/>
        <w:jc w:val="center"/>
        <w:rPr>
          <w:rFonts w:ascii="Times New Roman" w:hAnsi="Times New Roman" w:cs="Times New Roman"/>
          <w:sz w:val="20"/>
          <w:szCs w:val="20"/>
        </w:rPr>
      </w:pPr>
      <w:r w:rsidRPr="00C94306">
        <w:rPr>
          <w:rFonts w:ascii="Times New Roman" w:hAnsi="Times New Roman" w:cs="Times New Roman"/>
          <w:sz w:val="20"/>
          <w:szCs w:val="20"/>
        </w:rPr>
        <w:t>Восьмидесятое заседание четвертого созыва</w:t>
      </w:r>
    </w:p>
    <w:p w:rsidR="00C94306" w:rsidRPr="00C94306" w:rsidRDefault="00C94306" w:rsidP="00C94306">
      <w:pPr>
        <w:spacing w:after="0" w:line="240" w:lineRule="auto"/>
        <w:rPr>
          <w:rFonts w:ascii="Times New Roman" w:hAnsi="Times New Roman" w:cs="Times New Roman"/>
          <w:sz w:val="20"/>
          <w:szCs w:val="20"/>
        </w:rPr>
      </w:pPr>
    </w:p>
    <w:p w:rsidR="00C94306" w:rsidRPr="00C94306" w:rsidRDefault="00C94306" w:rsidP="00C94306">
      <w:pPr>
        <w:spacing w:after="0" w:line="240" w:lineRule="auto"/>
        <w:jc w:val="center"/>
        <w:rPr>
          <w:rFonts w:ascii="Times New Roman" w:hAnsi="Times New Roman" w:cs="Times New Roman"/>
          <w:b/>
          <w:sz w:val="20"/>
          <w:szCs w:val="20"/>
        </w:rPr>
      </w:pPr>
      <w:r w:rsidRPr="00C94306">
        <w:rPr>
          <w:rFonts w:ascii="Times New Roman" w:hAnsi="Times New Roman" w:cs="Times New Roman"/>
          <w:sz w:val="20"/>
          <w:szCs w:val="20"/>
        </w:rPr>
        <w:t>РЕШЕНИЕ</w:t>
      </w:r>
    </w:p>
    <w:p w:rsidR="00C94306" w:rsidRPr="00C94306" w:rsidRDefault="00C94306" w:rsidP="00C94306">
      <w:pPr>
        <w:pStyle w:val="2"/>
        <w:spacing w:after="0" w:line="240" w:lineRule="auto"/>
        <w:jc w:val="left"/>
        <w:rPr>
          <w:sz w:val="20"/>
          <w:szCs w:val="20"/>
        </w:rPr>
      </w:pPr>
      <w:r w:rsidRPr="00C94306">
        <w:rPr>
          <w:sz w:val="20"/>
          <w:szCs w:val="20"/>
        </w:rPr>
        <w:t>От «25»  декабря  2023 г                                                                              №193</w:t>
      </w:r>
    </w:p>
    <w:p w:rsidR="00C94306" w:rsidRPr="00C94306" w:rsidRDefault="00C94306" w:rsidP="00C94306">
      <w:pPr>
        <w:spacing w:after="0" w:line="240" w:lineRule="auto"/>
        <w:jc w:val="both"/>
        <w:rPr>
          <w:rFonts w:ascii="Times New Roman" w:hAnsi="Times New Roman" w:cs="Times New Roman"/>
          <w:sz w:val="20"/>
          <w:szCs w:val="20"/>
        </w:rPr>
      </w:pPr>
      <w:r w:rsidRPr="00C94306">
        <w:rPr>
          <w:rFonts w:ascii="Times New Roman" w:hAnsi="Times New Roman" w:cs="Times New Roman"/>
          <w:sz w:val="20"/>
          <w:szCs w:val="20"/>
        </w:rPr>
        <w:t>с. Голубовка</w:t>
      </w:r>
    </w:p>
    <w:p w:rsidR="00C94306" w:rsidRPr="00C94306" w:rsidRDefault="00C94306" w:rsidP="00C94306">
      <w:pPr>
        <w:spacing w:after="0" w:line="240" w:lineRule="auto"/>
        <w:ind w:firstLine="284"/>
        <w:rPr>
          <w:rFonts w:ascii="Times New Roman" w:hAnsi="Times New Roman" w:cs="Times New Roman"/>
          <w:sz w:val="20"/>
          <w:szCs w:val="20"/>
        </w:rPr>
      </w:pPr>
    </w:p>
    <w:p w:rsidR="00C94306" w:rsidRPr="00C94306" w:rsidRDefault="00C94306" w:rsidP="00C94306">
      <w:pPr>
        <w:spacing w:after="0" w:line="240" w:lineRule="auto"/>
        <w:jc w:val="center"/>
        <w:rPr>
          <w:rFonts w:ascii="Times New Roman" w:hAnsi="Times New Roman" w:cs="Times New Roman"/>
          <w:b/>
          <w:sz w:val="20"/>
          <w:szCs w:val="20"/>
        </w:rPr>
      </w:pPr>
      <w:r w:rsidRPr="00C94306">
        <w:rPr>
          <w:rFonts w:ascii="Times New Roman" w:hAnsi="Times New Roman" w:cs="Times New Roman"/>
          <w:b/>
          <w:sz w:val="20"/>
          <w:szCs w:val="20"/>
        </w:rPr>
        <w:t>О бюджете Голубовского сельского поселения Седельниковского муниципального района Омской области на 2024 год и на плановый период 2025 и 2026 годов (второе чтение)</w:t>
      </w:r>
    </w:p>
    <w:p w:rsidR="00C94306" w:rsidRPr="00C94306" w:rsidRDefault="00C94306" w:rsidP="00C94306">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94306">
        <w:rPr>
          <w:rFonts w:ascii="Times New Roman" w:hAnsi="Times New Roman" w:cs="Times New Roman"/>
          <w:sz w:val="20"/>
          <w:szCs w:val="20"/>
        </w:rPr>
        <w:t>Статья 1. Основные характеристики бюджета Голубовского сельского поселения Седельниковского муниципального района Омской области</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1.Утвердить основные характеристики бюджета Голубовского сельского поселения Седельниковского муниципального района Омской области (далее – местный бюджет) на 2024 год:</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1) общий объем доходов местного бюджета в сумме 4 222 736,28 рубль;</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2) общий объем расходов местного бюджета в сумме 4 222 736,28 рубль;</w:t>
      </w:r>
    </w:p>
    <w:p w:rsidR="00C94306" w:rsidRPr="00C94306" w:rsidRDefault="00C94306" w:rsidP="00C94306">
      <w:pPr>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3) дефицит местного бюджета, равный нулю.</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pacing w:val="-2"/>
          <w:sz w:val="20"/>
          <w:szCs w:val="20"/>
        </w:rPr>
      </w:pPr>
      <w:r w:rsidRPr="00C94306">
        <w:rPr>
          <w:rFonts w:ascii="Times New Roman" w:hAnsi="Times New Roman" w:cs="Times New Roman"/>
          <w:spacing w:val="-2"/>
          <w:sz w:val="20"/>
          <w:szCs w:val="20"/>
        </w:rPr>
        <w:t>2. Утвердить основные характеристики местного бюджета на плановый период 2025 и 2026 годов:</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pacing w:val="-2"/>
          <w:sz w:val="20"/>
          <w:szCs w:val="20"/>
        </w:rPr>
      </w:pPr>
      <w:r w:rsidRPr="00C94306">
        <w:rPr>
          <w:rFonts w:ascii="Times New Roman" w:hAnsi="Times New Roman" w:cs="Times New Roman"/>
          <w:spacing w:val="-2"/>
          <w:sz w:val="20"/>
          <w:szCs w:val="20"/>
        </w:rPr>
        <w:t>1) общий объем доходов местного бюджета на 2025 год в сумме 3 117 132,46 рубля и на 2026 год в сумме 3 344 140,46 рубль;</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pacing w:val="-2"/>
          <w:sz w:val="20"/>
          <w:szCs w:val="20"/>
        </w:rPr>
      </w:pPr>
      <w:r w:rsidRPr="00C94306">
        <w:rPr>
          <w:rFonts w:ascii="Times New Roman" w:hAnsi="Times New Roman" w:cs="Times New Roman"/>
          <w:spacing w:val="-2"/>
          <w:sz w:val="20"/>
          <w:szCs w:val="20"/>
        </w:rPr>
        <w:t>2) общий объем расходов местного бюджета на 2025 год в сумме 3 117 132,46 рубля, в том числе условно утвержденные расходы в сумме 76 414,00рублей, и на 2026 год в сумме 3 344 140,46 рубль, в том числе условно утвержденные расходы в 163 888,00 рублей;</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pacing w:val="-2"/>
          <w:sz w:val="20"/>
          <w:szCs w:val="20"/>
        </w:rPr>
      </w:pPr>
      <w:r w:rsidRPr="00C94306">
        <w:rPr>
          <w:rFonts w:ascii="Times New Roman" w:hAnsi="Times New Roman" w:cs="Times New Roman"/>
          <w:spacing w:val="-2"/>
          <w:sz w:val="20"/>
          <w:szCs w:val="20"/>
        </w:rPr>
        <w:t>3) дефицит местного бюджета на 2025 год в размере 0,00 руб. и на 2026 год в размере 0,00 руб.</w:t>
      </w:r>
    </w:p>
    <w:p w:rsidR="00C94306" w:rsidRPr="00C94306" w:rsidRDefault="00C94306" w:rsidP="00C94306">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94306">
        <w:rPr>
          <w:rFonts w:ascii="Times New Roman" w:hAnsi="Times New Roman" w:cs="Times New Roman"/>
          <w:sz w:val="20"/>
          <w:szCs w:val="20"/>
        </w:rPr>
        <w:t>Статья 2. Администрирование доходов местного бюджета</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1.</w:t>
      </w:r>
      <w:r w:rsidRPr="00C94306">
        <w:rPr>
          <w:rFonts w:ascii="Times New Roman" w:hAnsi="Times New Roman" w:cs="Times New Roman"/>
          <w:sz w:val="20"/>
          <w:szCs w:val="20"/>
          <w:lang w:val="en-US"/>
        </w:rPr>
        <w:t> </w:t>
      </w:r>
      <w:r w:rsidRPr="00C94306">
        <w:rPr>
          <w:rFonts w:ascii="Times New Roman" w:hAnsi="Times New Roman" w:cs="Times New Roman"/>
          <w:sz w:val="20"/>
          <w:szCs w:val="20"/>
        </w:rPr>
        <w:t>Доходы местного бюджета в 2024 году и в плановом периоде 2025 и 2026 годов формируются за счет:</w:t>
      </w:r>
    </w:p>
    <w:p w:rsidR="00C94306" w:rsidRPr="00C94306" w:rsidRDefault="00C94306" w:rsidP="00C94306">
      <w:pPr>
        <w:pStyle w:val="ConsPlusNormal"/>
        <w:ind w:firstLine="709"/>
        <w:jc w:val="both"/>
        <w:rPr>
          <w:rFonts w:ascii="Times New Roman" w:hAnsi="Times New Roman" w:cs="Times New Roman"/>
        </w:rPr>
      </w:pPr>
      <w:r w:rsidRPr="00C94306">
        <w:rPr>
          <w:rFonts w:ascii="Times New Roman" w:hAnsi="Times New Roman" w:cs="Times New Roman"/>
        </w:rPr>
        <w:t>1) налоговых доходов от федеральных и местных налогов и сборов,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Российской Федерации;</w:t>
      </w:r>
    </w:p>
    <w:p w:rsidR="00C94306" w:rsidRPr="00C94306" w:rsidRDefault="00C94306" w:rsidP="00C94306">
      <w:pPr>
        <w:pStyle w:val="ConsPlusNormal"/>
        <w:ind w:firstLine="709"/>
        <w:jc w:val="both"/>
        <w:rPr>
          <w:rFonts w:ascii="Times New Roman" w:hAnsi="Times New Roman" w:cs="Times New Roman"/>
          <w:color w:val="000000"/>
        </w:rPr>
      </w:pPr>
      <w:r w:rsidRPr="00C94306">
        <w:rPr>
          <w:rFonts w:ascii="Times New Roman" w:hAnsi="Times New Roman" w:cs="Times New Roman"/>
        </w:rPr>
        <w:t>2) неналоговых доходов</w:t>
      </w:r>
      <w:r w:rsidRPr="00C94306">
        <w:rPr>
          <w:rFonts w:ascii="Times New Roman" w:hAnsi="Times New Roman" w:cs="Times New Roman"/>
          <w:color w:val="000000"/>
        </w:rPr>
        <w:t>;</w:t>
      </w:r>
    </w:p>
    <w:p w:rsidR="00C94306" w:rsidRPr="00C94306" w:rsidRDefault="00C94306" w:rsidP="00C94306">
      <w:pPr>
        <w:pStyle w:val="ConsPlusNormal"/>
        <w:ind w:firstLine="709"/>
        <w:jc w:val="both"/>
        <w:rPr>
          <w:rFonts w:ascii="Times New Roman" w:hAnsi="Times New Roman" w:cs="Times New Roman"/>
        </w:rPr>
      </w:pPr>
      <w:r w:rsidRPr="00C94306">
        <w:rPr>
          <w:rFonts w:ascii="Times New Roman" w:hAnsi="Times New Roman" w:cs="Times New Roman"/>
        </w:rPr>
        <w:t>3) безвозмездных поступлений.</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2.</w:t>
      </w:r>
      <w:r w:rsidRPr="00C94306">
        <w:rPr>
          <w:rFonts w:ascii="Times New Roman" w:hAnsi="Times New Roman" w:cs="Times New Roman"/>
          <w:sz w:val="20"/>
          <w:szCs w:val="20"/>
          <w:lang w:val="en-US"/>
        </w:rPr>
        <w:t> </w:t>
      </w:r>
      <w:r w:rsidRPr="00C94306">
        <w:rPr>
          <w:rFonts w:ascii="Times New Roman" w:hAnsi="Times New Roman" w:cs="Times New Roman"/>
          <w:sz w:val="20"/>
          <w:szCs w:val="20"/>
        </w:rPr>
        <w:t xml:space="preserve">Утвердить прогноз поступлений налоговых и неналоговых доходов местного бюджета на 2024 год и на плановый период 2025 и 2026 годов согласно приложению № 1 к настоящему решению. </w:t>
      </w:r>
    </w:p>
    <w:p w:rsidR="00C94306" w:rsidRPr="00C94306" w:rsidRDefault="00C94306" w:rsidP="00C94306">
      <w:pPr>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iCs/>
          <w:sz w:val="20"/>
          <w:szCs w:val="20"/>
        </w:rPr>
        <w:t xml:space="preserve">3. </w:t>
      </w:r>
      <w:r w:rsidRPr="00C94306">
        <w:rPr>
          <w:rFonts w:ascii="Times New Roman" w:hAnsi="Times New Roman" w:cs="Times New Roman"/>
          <w:sz w:val="20"/>
          <w:szCs w:val="20"/>
        </w:rPr>
        <w:t>Утвердить безвозмездные поступления в местный бюджет на 2024 год и на плановый период 2025 и 2026 годов год согласно приложению № 2 к настоящему решению.</w:t>
      </w:r>
    </w:p>
    <w:p w:rsidR="00C94306" w:rsidRPr="00C94306" w:rsidRDefault="00C94306" w:rsidP="00C94306">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94306">
        <w:rPr>
          <w:rFonts w:ascii="Times New Roman" w:hAnsi="Times New Roman" w:cs="Times New Roman"/>
          <w:sz w:val="20"/>
          <w:szCs w:val="20"/>
        </w:rPr>
        <w:t>Статья 3. Бюджетные ассигнования местного бюджета</w:t>
      </w:r>
    </w:p>
    <w:p w:rsidR="00C94306" w:rsidRPr="00C94306" w:rsidRDefault="00C94306" w:rsidP="00C94306">
      <w:pPr>
        <w:pStyle w:val="a6"/>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C94306">
        <w:rPr>
          <w:rFonts w:ascii="Times New Roman" w:hAnsi="Times New Roman" w:cs="Times New Roman"/>
          <w:sz w:val="20"/>
          <w:szCs w:val="20"/>
        </w:rPr>
        <w:t>Утвердить общий объем бюджетных ассигнований местного бюджета, направляемых на исполнение публичных нормативных обязательств на 2024 год и на плановый период 2025 и 2026 годов равный нулю.</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2. Утвердить:</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1)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 3 к настоящему решению;</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lastRenderedPageBreak/>
        <w:t>2)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№4 к настоящему решению;</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3)</w:t>
      </w:r>
      <w:r w:rsidRPr="00C94306">
        <w:rPr>
          <w:rFonts w:ascii="Times New Roman" w:hAnsi="Times New Roman" w:cs="Times New Roman"/>
          <w:sz w:val="20"/>
          <w:szCs w:val="20"/>
          <w:lang w:val="en-US"/>
        </w:rPr>
        <w:t> </w:t>
      </w:r>
      <w:r w:rsidRPr="00C94306">
        <w:rPr>
          <w:rFonts w:ascii="Times New Roman" w:hAnsi="Times New Roman" w:cs="Times New Roman"/>
          <w:sz w:val="20"/>
          <w:szCs w:val="20"/>
        </w:rPr>
        <w:t>ведомственную структуру расходов местного бюджета на 2024 год и на плановый период 2025 и 2026 годов согласно приложению № 5 к настоящему решению.</w:t>
      </w:r>
    </w:p>
    <w:p w:rsidR="00C94306" w:rsidRPr="00C94306" w:rsidRDefault="00C94306" w:rsidP="00C94306">
      <w:pPr>
        <w:spacing w:after="0" w:line="240" w:lineRule="auto"/>
        <w:ind w:firstLine="708"/>
        <w:jc w:val="both"/>
        <w:rPr>
          <w:rFonts w:ascii="Times New Roman" w:hAnsi="Times New Roman" w:cs="Times New Roman"/>
          <w:sz w:val="20"/>
          <w:szCs w:val="20"/>
        </w:rPr>
      </w:pPr>
      <w:r w:rsidRPr="00C94306">
        <w:rPr>
          <w:rFonts w:ascii="Times New Roman" w:hAnsi="Times New Roman" w:cs="Times New Roman"/>
          <w:sz w:val="20"/>
          <w:szCs w:val="20"/>
        </w:rPr>
        <w:t>4) объём бюджетных ассигнований дорожного фонда Голубовского сельского поселения на 2024 год в размере 606 183,00 рубля, в 2025 году в сумме 620 157,00 рублей и в 2026 году 836 355,00 рублей.</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3.</w:t>
      </w:r>
      <w:r w:rsidRPr="00C94306">
        <w:rPr>
          <w:rFonts w:ascii="Times New Roman" w:hAnsi="Times New Roman" w:cs="Times New Roman"/>
          <w:sz w:val="20"/>
          <w:szCs w:val="20"/>
          <w:lang w:val="en-US"/>
        </w:rPr>
        <w:t> </w:t>
      </w:r>
      <w:r w:rsidRPr="00C94306">
        <w:rPr>
          <w:rFonts w:ascii="Times New Roman" w:hAnsi="Times New Roman" w:cs="Times New Roman"/>
          <w:sz w:val="20"/>
          <w:szCs w:val="20"/>
        </w:rPr>
        <w:t>Создать в местном бюджете резервный фонд администрации Голубовского сельского поселения на 2024 год в размере 500,00 рублей, на 2025 год в сумме 500,00 рублей и на 2026 год 500,00 рублей.</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Использование бюджетных ассигнований резервного фонда администрации Голубовского сельского поселения осуществляется в порядке, установленном администрацией Голубовского сельского поселения.</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4.</w:t>
      </w:r>
      <w:r w:rsidRPr="00C94306">
        <w:rPr>
          <w:rFonts w:ascii="Times New Roman" w:hAnsi="Times New Roman" w:cs="Times New Roman"/>
          <w:sz w:val="20"/>
          <w:szCs w:val="20"/>
          <w:lang w:val="en-US"/>
        </w:rPr>
        <w:t> </w:t>
      </w:r>
      <w:r w:rsidRPr="00C94306">
        <w:rPr>
          <w:rFonts w:ascii="Times New Roman" w:hAnsi="Times New Roman" w:cs="Times New Roman"/>
          <w:sz w:val="20"/>
          <w:szCs w:val="20"/>
        </w:rPr>
        <w:t>Установить, что в случае сокращения в 2024 году и в плановом периоде 2025 и 2026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2024 год и на плановый период 2025 и 2026 годов на эти цели, являются:</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1) оплата труда;</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2) начисления на оплату труда;</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3) оплата коммунальных услуг.</w:t>
      </w:r>
    </w:p>
    <w:p w:rsidR="00C94306" w:rsidRPr="00C94306" w:rsidRDefault="00C94306" w:rsidP="00C94306">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94306">
        <w:rPr>
          <w:rFonts w:ascii="Times New Roman" w:hAnsi="Times New Roman" w:cs="Times New Roman"/>
          <w:sz w:val="20"/>
          <w:szCs w:val="20"/>
        </w:rPr>
        <w:t>Статья 4. Особенности использования бюджетных ассигнований по обеспечению деятельности органов местного самоуправления</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Не допускается увеличение в 2024 году и в плановом периоде 2025 и 2026 годов численности муниципальных служащих Голубовского сельского поселения, за исключением случаев, связанных с увеличением объема полномочий органов местного самоуправления Голубовского сельского поселения, обусловленных изменением законодательства.</w:t>
      </w:r>
    </w:p>
    <w:p w:rsidR="00C94306" w:rsidRPr="00C94306" w:rsidRDefault="00C94306" w:rsidP="00C94306">
      <w:pPr>
        <w:spacing w:after="0" w:line="240" w:lineRule="auto"/>
        <w:ind w:firstLine="709"/>
        <w:jc w:val="both"/>
        <w:rPr>
          <w:rFonts w:ascii="Times New Roman" w:hAnsi="Times New Roman" w:cs="Times New Roman"/>
          <w:sz w:val="20"/>
          <w:szCs w:val="20"/>
        </w:rPr>
      </w:pPr>
    </w:p>
    <w:p w:rsidR="00C94306" w:rsidRPr="00C94306" w:rsidRDefault="00C94306" w:rsidP="00C94306">
      <w:pPr>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Статья 5. Управление муниципальным долгом Голубовского сельского поселения</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1.</w:t>
      </w:r>
      <w:r w:rsidRPr="00C94306">
        <w:rPr>
          <w:rFonts w:ascii="Times New Roman" w:hAnsi="Times New Roman" w:cs="Times New Roman"/>
          <w:sz w:val="20"/>
          <w:szCs w:val="20"/>
          <w:lang w:val="en-US"/>
        </w:rPr>
        <w:t> </w:t>
      </w:r>
      <w:r w:rsidRPr="00C94306">
        <w:rPr>
          <w:rFonts w:ascii="Times New Roman" w:hAnsi="Times New Roman" w:cs="Times New Roman"/>
          <w:sz w:val="20"/>
          <w:szCs w:val="20"/>
        </w:rPr>
        <w:t>Установить:</w:t>
      </w:r>
    </w:p>
    <w:p w:rsidR="00C94306" w:rsidRPr="00C94306" w:rsidRDefault="00C94306" w:rsidP="00C94306">
      <w:pPr>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1)</w:t>
      </w:r>
      <w:r w:rsidRPr="00C94306">
        <w:rPr>
          <w:rFonts w:ascii="Times New Roman" w:hAnsi="Times New Roman" w:cs="Times New Roman"/>
          <w:sz w:val="20"/>
          <w:szCs w:val="20"/>
          <w:lang w:val="en-US"/>
        </w:rPr>
        <w:t> </w:t>
      </w:r>
      <w:r w:rsidRPr="00C94306">
        <w:rPr>
          <w:rFonts w:ascii="Times New Roman" w:hAnsi="Times New Roman" w:cs="Times New Roman"/>
          <w:sz w:val="20"/>
          <w:szCs w:val="20"/>
        </w:rPr>
        <w:t>верхний предел муниципального внутреннего долга Голубовского сельского поселения на 1 января 2025 года в размере 0,00 рублей, в том числе верхний предел долга по муниципальным гарантиям в валюте Российской Федерации поселения – 0,00 рублей, на 1 января 2026 года в размере 0,00 рублей, в том числе верхний предел долга по муниципальным гарантиям в валюте Российской Федерации поселения– 0,00 рублей, на 1 января 2027 года в размере 0,00 рублей,</w:t>
      </w:r>
      <w:bookmarkStart w:id="0" w:name="OLE_LINK1"/>
      <w:bookmarkStart w:id="1" w:name="OLE_LINK2"/>
      <w:r w:rsidRPr="00C94306">
        <w:rPr>
          <w:rFonts w:ascii="Times New Roman" w:hAnsi="Times New Roman" w:cs="Times New Roman"/>
          <w:sz w:val="20"/>
          <w:szCs w:val="20"/>
        </w:rPr>
        <w:t>в том числе верхний предел долга по муниципальным гарантиям в валюте Российской Федерации поселения– 0,00 рублей</w:t>
      </w:r>
      <w:bookmarkEnd w:id="0"/>
      <w:bookmarkEnd w:id="1"/>
      <w:r w:rsidRPr="00C94306">
        <w:rPr>
          <w:rFonts w:ascii="Times New Roman" w:hAnsi="Times New Roman" w:cs="Times New Roman"/>
          <w:sz w:val="20"/>
          <w:szCs w:val="20"/>
        </w:rPr>
        <w:t xml:space="preserve">. </w:t>
      </w:r>
    </w:p>
    <w:p w:rsidR="00C94306" w:rsidRPr="00C94306" w:rsidRDefault="00C94306" w:rsidP="00C94306">
      <w:pPr>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2)</w:t>
      </w:r>
      <w:r w:rsidRPr="00C94306">
        <w:rPr>
          <w:rFonts w:ascii="Times New Roman" w:hAnsi="Times New Roman" w:cs="Times New Roman"/>
          <w:sz w:val="20"/>
          <w:szCs w:val="20"/>
          <w:lang w:val="en-US"/>
        </w:rPr>
        <w:t> </w:t>
      </w:r>
      <w:r w:rsidRPr="00C94306">
        <w:rPr>
          <w:rFonts w:ascii="Times New Roman" w:hAnsi="Times New Roman" w:cs="Times New Roman"/>
          <w:sz w:val="20"/>
          <w:szCs w:val="20"/>
        </w:rPr>
        <w:t>объем расходов на обслуживание муниципального долга Голубовского сельского поселения в 2024 году в сумме 0,00 рублей, в 2025 году в сумме 0,00 рублей и в 2026 году в сумме 0,00 рублей.</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2.</w:t>
      </w:r>
      <w:r w:rsidRPr="00C94306">
        <w:rPr>
          <w:rFonts w:ascii="Times New Roman" w:hAnsi="Times New Roman" w:cs="Times New Roman"/>
          <w:sz w:val="20"/>
          <w:szCs w:val="20"/>
          <w:lang w:val="en-US"/>
        </w:rPr>
        <w:t> </w:t>
      </w:r>
      <w:r w:rsidRPr="00C94306">
        <w:rPr>
          <w:rFonts w:ascii="Times New Roman" w:hAnsi="Times New Roman" w:cs="Times New Roman"/>
          <w:sz w:val="20"/>
          <w:szCs w:val="20"/>
        </w:rPr>
        <w:t>Утвердить:</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1)</w:t>
      </w:r>
      <w:r w:rsidRPr="00C94306">
        <w:rPr>
          <w:rFonts w:ascii="Times New Roman" w:hAnsi="Times New Roman" w:cs="Times New Roman"/>
          <w:sz w:val="20"/>
          <w:szCs w:val="20"/>
          <w:lang w:val="en-US"/>
        </w:rPr>
        <w:t> </w:t>
      </w:r>
      <w:r w:rsidRPr="00C94306">
        <w:rPr>
          <w:rFonts w:ascii="Times New Roman" w:hAnsi="Times New Roman" w:cs="Times New Roman"/>
          <w:sz w:val="20"/>
          <w:szCs w:val="20"/>
        </w:rPr>
        <w:t>источники финансирования дефицита местного бюджета на 2024 год и на плановый период 2025 и 2026 годов согласно приложению № 6 к настоящему решению;</w:t>
      </w:r>
    </w:p>
    <w:p w:rsidR="00C94306" w:rsidRPr="00C94306" w:rsidRDefault="00C94306" w:rsidP="00C94306">
      <w:pPr>
        <w:autoSpaceDE w:val="0"/>
        <w:autoSpaceDN w:val="0"/>
        <w:adjustRightInd w:val="0"/>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2) программу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№7.</w:t>
      </w:r>
    </w:p>
    <w:p w:rsidR="00C94306" w:rsidRPr="00C94306" w:rsidRDefault="00C94306" w:rsidP="00C94306">
      <w:pPr>
        <w:pStyle w:val="ConsPlusNormal"/>
        <w:ind w:firstLine="709"/>
        <w:jc w:val="both"/>
        <w:rPr>
          <w:rFonts w:ascii="Times New Roman" w:hAnsi="Times New Roman" w:cs="Times New Roman"/>
        </w:rPr>
      </w:pPr>
      <w:r w:rsidRPr="00C94306">
        <w:rPr>
          <w:rFonts w:ascii="Times New Roman" w:hAnsi="Times New Roman" w:cs="Times New Roman"/>
        </w:rPr>
        <w:t>3.</w:t>
      </w:r>
      <w:r w:rsidRPr="00C94306">
        <w:rPr>
          <w:rFonts w:ascii="Times New Roman" w:hAnsi="Times New Roman" w:cs="Times New Roman"/>
          <w:lang w:val="en-US"/>
        </w:rPr>
        <w:t> </w:t>
      </w:r>
      <w:r w:rsidRPr="00C94306">
        <w:rPr>
          <w:rFonts w:ascii="Times New Roman" w:hAnsi="Times New Roman" w:cs="Times New Roman"/>
        </w:rPr>
        <w:t>Муниципальные гарантии Голубовского сельского поселения в 2024 году и в плановом периоде 2025 и 2026 годов не предоставляются.</w:t>
      </w:r>
    </w:p>
    <w:p w:rsidR="00C94306" w:rsidRPr="00C94306" w:rsidRDefault="00C94306" w:rsidP="00C94306">
      <w:pPr>
        <w:pStyle w:val="ConsPlusNormal"/>
        <w:ind w:firstLine="709"/>
        <w:jc w:val="both"/>
        <w:rPr>
          <w:rFonts w:ascii="Times New Roman" w:hAnsi="Times New Roman" w:cs="Times New Roman"/>
        </w:rPr>
      </w:pPr>
      <w:r w:rsidRPr="00C94306">
        <w:rPr>
          <w:rFonts w:ascii="Times New Roman" w:hAnsi="Times New Roman" w:cs="Times New Roman"/>
        </w:rPr>
        <w:t>4. Муниципальные внешние заимствования Голубовского сельского поселения в 2024 году и в плановом периоде 2025 и 2026 годов не осуществляются.</w:t>
      </w:r>
    </w:p>
    <w:p w:rsidR="00C94306" w:rsidRPr="00C94306" w:rsidRDefault="00C94306" w:rsidP="00C94306">
      <w:pPr>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Статья 6. Межбюджетные трансферты</w:t>
      </w:r>
    </w:p>
    <w:p w:rsidR="00C94306" w:rsidRPr="00C94306" w:rsidRDefault="00C94306" w:rsidP="00C94306">
      <w:pPr>
        <w:pStyle w:val="ConsPlusNormal"/>
        <w:ind w:firstLine="709"/>
        <w:jc w:val="both"/>
        <w:rPr>
          <w:rFonts w:ascii="Times New Roman" w:hAnsi="Times New Roman" w:cs="Times New Roman"/>
        </w:rPr>
      </w:pPr>
      <w:r w:rsidRPr="00C94306">
        <w:rPr>
          <w:rFonts w:ascii="Times New Roman" w:hAnsi="Times New Roman" w:cs="Times New Roman"/>
        </w:rPr>
        <w:t>Утвердить объем межбюджетных трансфертов, получаемых из других бюджетов бюджетной системы Российской Федерации, в 2024 году в сумме 2 604 028,28 рубля, в 2025 году в сумме 1 480 421,46 рублей и в 2026 году в сумме 1 486 182,46 рубля, в том числе:</w:t>
      </w:r>
    </w:p>
    <w:p w:rsidR="00C94306" w:rsidRPr="00C94306" w:rsidRDefault="00C94306" w:rsidP="00C94306">
      <w:pPr>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 дотации бюджетам сельских поселений на выравнивание бюджетной обеспеченности в 2024 году в сумме 1 740 390,28 рублей, в 2025 году в сумме 1 419 783,46 рубля и в 2026 году в сумме 1 419 783,46 рубля;</w:t>
      </w:r>
    </w:p>
    <w:p w:rsidR="00C94306" w:rsidRPr="00C94306" w:rsidRDefault="00C94306" w:rsidP="00C94306">
      <w:pPr>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 прочие межбюджетные трансферты, передаваемые бюджетам в 2024 году в сумме 673 270,00 рублей, в 2025 году в сумме 0,00 рублей и в 2026 году в сумме 0,00 рублей;</w:t>
      </w:r>
    </w:p>
    <w:p w:rsidR="00C94306" w:rsidRPr="00C94306" w:rsidRDefault="00C94306" w:rsidP="00C94306">
      <w:pPr>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 2024 году в сумме 54 975,00 рублей, в 2025 году в сумме 60 638,00 рублей и в 2026 году в сумме 66 399,00 рублей;</w:t>
      </w:r>
    </w:p>
    <w:p w:rsidR="00C94306" w:rsidRPr="00C94306" w:rsidRDefault="00C94306" w:rsidP="00C94306">
      <w:pPr>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в 2024 году в сумме 135 393,00 рубля, в 2025 году в сумме 0,00 рублей и в 2026 году в сумме 0,00 рублей.</w:t>
      </w:r>
    </w:p>
    <w:p w:rsidR="00C94306" w:rsidRPr="00C94306" w:rsidRDefault="00C94306" w:rsidP="00C94306">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94306">
        <w:rPr>
          <w:rFonts w:ascii="Times New Roman" w:hAnsi="Times New Roman" w:cs="Times New Roman"/>
          <w:sz w:val="20"/>
          <w:szCs w:val="20"/>
        </w:rPr>
        <w:t>Статья 7.</w:t>
      </w:r>
      <w:r w:rsidRPr="00C94306">
        <w:rPr>
          <w:rFonts w:ascii="Times New Roman" w:hAnsi="Times New Roman" w:cs="Times New Roman"/>
          <w:sz w:val="20"/>
          <w:szCs w:val="20"/>
          <w:lang w:val="en-US"/>
        </w:rPr>
        <w:t> </w:t>
      </w:r>
      <w:r w:rsidRPr="00C94306">
        <w:rPr>
          <w:rFonts w:ascii="Times New Roman" w:hAnsi="Times New Roman" w:cs="Times New Roman"/>
          <w:sz w:val="20"/>
          <w:szCs w:val="20"/>
        </w:rPr>
        <w:t>Особенности погашения просроченной кредиторской задолженности главного распорядителя средств местного бюджета</w:t>
      </w:r>
    </w:p>
    <w:p w:rsidR="00C94306" w:rsidRPr="00C94306" w:rsidRDefault="00C94306" w:rsidP="00C94306">
      <w:pPr>
        <w:autoSpaceDE w:val="0"/>
        <w:autoSpaceDN w:val="0"/>
        <w:adjustRightInd w:val="0"/>
        <w:spacing w:after="0" w:line="240" w:lineRule="auto"/>
        <w:ind w:firstLine="900"/>
        <w:jc w:val="both"/>
        <w:rPr>
          <w:rFonts w:ascii="Times New Roman" w:hAnsi="Times New Roman" w:cs="Times New Roman"/>
          <w:sz w:val="20"/>
          <w:szCs w:val="20"/>
        </w:rPr>
      </w:pPr>
      <w:r w:rsidRPr="00C94306">
        <w:rPr>
          <w:rFonts w:ascii="Times New Roman" w:hAnsi="Times New Roman" w:cs="Times New Roman"/>
          <w:sz w:val="20"/>
          <w:szCs w:val="20"/>
        </w:rPr>
        <w:lastRenderedPageBreak/>
        <w:t>В целях повышения эффективности использования средств местного бюджета установить, что главный распорядитель средств местного бюджета осуществляют погашение просроченной кредиторской задолженности, образовавшейся по состоянию на 01 января 2024 года, в пределах утвержденных бюджетных ассигнований,предусмотренных в ведомственной структуре расходов местного бюджета на 2024 год.</w:t>
      </w:r>
    </w:p>
    <w:p w:rsidR="00C94306" w:rsidRPr="00C94306" w:rsidRDefault="00C94306" w:rsidP="00C94306">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94306">
        <w:rPr>
          <w:rFonts w:ascii="Times New Roman" w:hAnsi="Times New Roman" w:cs="Times New Roman"/>
          <w:sz w:val="20"/>
          <w:szCs w:val="20"/>
        </w:rPr>
        <w:t>Статья</w:t>
      </w:r>
      <w:r w:rsidRPr="00C94306">
        <w:rPr>
          <w:rFonts w:ascii="Times New Roman" w:hAnsi="Times New Roman" w:cs="Times New Roman"/>
          <w:sz w:val="20"/>
          <w:szCs w:val="20"/>
          <w:lang w:val="en-US"/>
        </w:rPr>
        <w:t> </w:t>
      </w:r>
      <w:r w:rsidRPr="00C94306">
        <w:rPr>
          <w:rFonts w:ascii="Times New Roman" w:hAnsi="Times New Roman" w:cs="Times New Roman"/>
          <w:sz w:val="20"/>
          <w:szCs w:val="20"/>
        </w:rPr>
        <w:t>8.</w:t>
      </w:r>
      <w:r w:rsidRPr="00C94306">
        <w:rPr>
          <w:rFonts w:ascii="Times New Roman" w:hAnsi="Times New Roman" w:cs="Times New Roman"/>
          <w:sz w:val="20"/>
          <w:szCs w:val="20"/>
          <w:lang w:val="en-US"/>
        </w:rPr>
        <w:t> </w:t>
      </w:r>
      <w:r w:rsidRPr="00C94306">
        <w:rPr>
          <w:rFonts w:ascii="Times New Roman" w:hAnsi="Times New Roman" w:cs="Times New Roman"/>
          <w:sz w:val="20"/>
          <w:szCs w:val="20"/>
        </w:rPr>
        <w:t>Авансирование расходных обязательств получателей средств местного бюджета</w:t>
      </w:r>
    </w:p>
    <w:p w:rsidR="00C94306" w:rsidRPr="00C94306" w:rsidRDefault="00C94306" w:rsidP="00C94306">
      <w:pPr>
        <w:pStyle w:val="ConsPlusNormal"/>
        <w:ind w:firstLine="900"/>
        <w:jc w:val="both"/>
        <w:rPr>
          <w:rFonts w:ascii="Times New Roman" w:hAnsi="Times New Roman" w:cs="Times New Roman"/>
        </w:rPr>
      </w:pPr>
      <w:r w:rsidRPr="00C94306">
        <w:rPr>
          <w:rFonts w:ascii="Times New Roman" w:hAnsi="Times New Roman" w:cs="Times New Roman"/>
        </w:rPr>
        <w:t>1. Установить, что получатели средств местного бюджета при заключении муниципальных контрактов (контрактов (договоров)) на поставки товаров, выполнение работ, оказание услуг вправе предусматривать (если иное не установлено законодательством) авансовые платежи в размере до 100 процентов включительно суммы муниципальных контракта (контракта (договора)), но не более лимитов бюджетных обязательств, доведенных на 2023 год, по муниципальным контрактам (контрактам (договорам)):</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z w:val="20"/>
          <w:szCs w:val="20"/>
        </w:rPr>
      </w:pPr>
      <w:r w:rsidRPr="00C94306">
        <w:rPr>
          <w:rFonts w:ascii="Times New Roman" w:hAnsi="Times New Roman" w:cs="Times New Roman"/>
          <w:sz w:val="20"/>
          <w:szCs w:val="20"/>
        </w:rPr>
        <w:t>1) об оказании услуг связи;</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z w:val="20"/>
          <w:szCs w:val="20"/>
        </w:rPr>
      </w:pPr>
      <w:r w:rsidRPr="00C94306">
        <w:rPr>
          <w:rFonts w:ascii="Times New Roman" w:hAnsi="Times New Roman" w:cs="Times New Roman"/>
          <w:sz w:val="20"/>
          <w:szCs w:val="20"/>
        </w:rPr>
        <w:t>2) о подписке на печатные издания и (или) об их приобретении;</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z w:val="20"/>
          <w:szCs w:val="20"/>
        </w:rPr>
      </w:pPr>
      <w:r w:rsidRPr="00C94306">
        <w:rPr>
          <w:rFonts w:ascii="Times New Roman" w:hAnsi="Times New Roman" w:cs="Times New Roman"/>
          <w:sz w:val="20"/>
          <w:szCs w:val="20"/>
        </w:rPr>
        <w:t>3) об обучении на курсах повышения квалификации;</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z w:val="20"/>
          <w:szCs w:val="20"/>
        </w:rPr>
      </w:pPr>
      <w:r w:rsidRPr="00C94306">
        <w:rPr>
          <w:rFonts w:ascii="Times New Roman" w:hAnsi="Times New Roman" w:cs="Times New Roman"/>
          <w:sz w:val="20"/>
          <w:szCs w:val="20"/>
        </w:rPr>
        <w:t>4) о приобретении горюче-смазочных материалов;</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z w:val="20"/>
          <w:szCs w:val="20"/>
        </w:rPr>
      </w:pPr>
      <w:r w:rsidRPr="00C94306">
        <w:rPr>
          <w:rFonts w:ascii="Times New Roman" w:hAnsi="Times New Roman" w:cs="Times New Roman"/>
          <w:sz w:val="20"/>
          <w:szCs w:val="20"/>
        </w:rPr>
        <w:t>5) о приобретении авиа- и железнодорожных билетов, билетов для проезда городским и пригородным транспортом;</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z w:val="20"/>
          <w:szCs w:val="20"/>
        </w:rPr>
      </w:pPr>
      <w:r w:rsidRPr="00C94306">
        <w:rPr>
          <w:rFonts w:ascii="Times New Roman" w:hAnsi="Times New Roman" w:cs="Times New Roman"/>
          <w:sz w:val="20"/>
          <w:szCs w:val="20"/>
        </w:rPr>
        <w:t>6) об оказании услуг по страхованию имущества и гражданской ответственности;</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z w:val="20"/>
          <w:szCs w:val="20"/>
        </w:rPr>
      </w:pPr>
      <w:r w:rsidRPr="00C94306">
        <w:rPr>
          <w:rFonts w:ascii="Times New Roman" w:hAnsi="Times New Roman" w:cs="Times New Roman"/>
          <w:sz w:val="20"/>
          <w:szCs w:val="20"/>
        </w:rPr>
        <w:t>7) о проведении экспертизы проектной документации и результатов инженерных изысканий;</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z w:val="20"/>
          <w:szCs w:val="20"/>
        </w:rPr>
      </w:pPr>
      <w:r w:rsidRPr="00C94306">
        <w:rPr>
          <w:rFonts w:ascii="Times New Roman" w:hAnsi="Times New Roman" w:cs="Times New Roman"/>
          <w:sz w:val="20"/>
          <w:szCs w:val="20"/>
        </w:rPr>
        <w:t>8)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z w:val="20"/>
          <w:szCs w:val="20"/>
        </w:rPr>
      </w:pPr>
      <w:r w:rsidRPr="00C94306">
        <w:rPr>
          <w:rFonts w:ascii="Times New Roman" w:hAnsi="Times New Roman" w:cs="Times New Roman"/>
          <w:sz w:val="20"/>
          <w:szCs w:val="20"/>
        </w:rPr>
        <w:t>9) об оказании услуг по ремонту, техническому обслуживанию автотранспорта, включая шиномонтажные работы;</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z w:val="20"/>
          <w:szCs w:val="20"/>
        </w:rPr>
      </w:pPr>
      <w:r w:rsidRPr="00C94306">
        <w:rPr>
          <w:rFonts w:ascii="Times New Roman" w:hAnsi="Times New Roman" w:cs="Times New Roman"/>
          <w:sz w:val="20"/>
          <w:szCs w:val="20"/>
        </w:rPr>
        <w:t>10) об уплате членских взносов;</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z w:val="20"/>
          <w:szCs w:val="20"/>
        </w:rPr>
      </w:pPr>
      <w:r w:rsidRPr="00C94306">
        <w:rPr>
          <w:rFonts w:ascii="Times New Roman" w:hAnsi="Times New Roman" w:cs="Times New Roman"/>
          <w:sz w:val="20"/>
          <w:szCs w:val="20"/>
        </w:rPr>
        <w:t>11) о приобретении электроматериалов и электрооборудования;</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z w:val="20"/>
          <w:szCs w:val="20"/>
        </w:rPr>
      </w:pPr>
      <w:r w:rsidRPr="00C94306">
        <w:rPr>
          <w:rFonts w:ascii="Times New Roman" w:hAnsi="Times New Roman" w:cs="Times New Roman"/>
          <w:sz w:val="20"/>
          <w:szCs w:val="20"/>
        </w:rPr>
        <w:t>12) аренды транспортных средств;</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z w:val="20"/>
          <w:szCs w:val="20"/>
        </w:rPr>
      </w:pPr>
      <w:r w:rsidRPr="00C94306">
        <w:rPr>
          <w:rFonts w:ascii="Times New Roman" w:hAnsi="Times New Roman" w:cs="Times New Roman"/>
          <w:sz w:val="20"/>
          <w:szCs w:val="20"/>
        </w:rPr>
        <w:t>13) о приобретении технически сложного научного, учебного, медицинского, иного оборудования, медикаментов (по согласованию с главным распорядителем средств местного бюджета);</w:t>
      </w:r>
    </w:p>
    <w:p w:rsidR="00C94306" w:rsidRPr="00C94306" w:rsidRDefault="00C94306" w:rsidP="00C94306">
      <w:pPr>
        <w:autoSpaceDE w:val="0"/>
        <w:autoSpaceDN w:val="0"/>
        <w:adjustRightInd w:val="0"/>
        <w:spacing w:after="0" w:line="240" w:lineRule="auto"/>
        <w:ind w:firstLine="700"/>
        <w:jc w:val="both"/>
        <w:rPr>
          <w:rFonts w:ascii="Times New Roman" w:hAnsi="Times New Roman" w:cs="Times New Roman"/>
          <w:sz w:val="20"/>
          <w:szCs w:val="20"/>
        </w:rPr>
      </w:pPr>
      <w:r w:rsidRPr="00C94306">
        <w:rPr>
          <w:rFonts w:ascii="Times New Roman" w:hAnsi="Times New Roman" w:cs="Times New Roman"/>
          <w:sz w:val="20"/>
          <w:szCs w:val="20"/>
        </w:rPr>
        <w:t>14) о размещении информации в печатных изданиях.</w:t>
      </w:r>
    </w:p>
    <w:p w:rsidR="00C94306" w:rsidRPr="00C94306" w:rsidRDefault="00C94306" w:rsidP="00C94306">
      <w:pPr>
        <w:autoSpaceDE w:val="0"/>
        <w:autoSpaceDN w:val="0"/>
        <w:adjustRightInd w:val="0"/>
        <w:spacing w:after="0" w:line="240" w:lineRule="auto"/>
        <w:ind w:firstLine="900"/>
        <w:jc w:val="both"/>
        <w:rPr>
          <w:rFonts w:ascii="Times New Roman" w:hAnsi="Times New Roman" w:cs="Times New Roman"/>
          <w:sz w:val="20"/>
          <w:szCs w:val="20"/>
        </w:rPr>
      </w:pPr>
      <w:r w:rsidRPr="00C94306">
        <w:rPr>
          <w:rFonts w:ascii="Times New Roman" w:hAnsi="Times New Roman" w:cs="Times New Roman"/>
          <w:sz w:val="20"/>
          <w:szCs w:val="20"/>
        </w:rPr>
        <w:t>2.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40 процентов суммы по договорам (контрактам), предусмотренным на текущий финансовый год, если иное не установлено законодательством, – по остальным договорам (контрактам).</w:t>
      </w:r>
    </w:p>
    <w:p w:rsidR="00C94306" w:rsidRPr="00C94306" w:rsidRDefault="00C94306" w:rsidP="00C94306">
      <w:pPr>
        <w:autoSpaceDE w:val="0"/>
        <w:autoSpaceDN w:val="0"/>
        <w:adjustRightInd w:val="0"/>
        <w:spacing w:after="0" w:line="240" w:lineRule="auto"/>
        <w:ind w:firstLine="900"/>
        <w:jc w:val="both"/>
        <w:rPr>
          <w:rFonts w:ascii="Times New Roman" w:hAnsi="Times New Roman" w:cs="Times New Roman"/>
          <w:sz w:val="20"/>
          <w:szCs w:val="20"/>
        </w:rPr>
      </w:pPr>
      <w:r w:rsidRPr="00C94306">
        <w:rPr>
          <w:rFonts w:ascii="Times New Roman" w:hAnsi="Times New Roman" w:cs="Times New Roman"/>
          <w:sz w:val="20"/>
          <w:szCs w:val="20"/>
        </w:rPr>
        <w:t>3. Установить, что получатели средств местного бюджета при заключении договоров и муниципальных контрактов на поставки товаров, вправе предусматривать авансовые платежи в любом размере по договорам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если иное не установлено законодательством.</w:t>
      </w:r>
    </w:p>
    <w:p w:rsidR="00C94306" w:rsidRPr="00C94306" w:rsidRDefault="00C94306" w:rsidP="00C94306">
      <w:pPr>
        <w:keepNext/>
        <w:autoSpaceDE w:val="0"/>
        <w:autoSpaceDN w:val="0"/>
        <w:adjustRightInd w:val="0"/>
        <w:spacing w:after="0" w:line="240" w:lineRule="auto"/>
        <w:ind w:firstLine="697"/>
        <w:jc w:val="both"/>
        <w:outlineLvl w:val="1"/>
        <w:rPr>
          <w:rFonts w:ascii="Times New Roman" w:hAnsi="Times New Roman" w:cs="Times New Roman"/>
          <w:sz w:val="20"/>
          <w:szCs w:val="20"/>
        </w:rPr>
      </w:pPr>
      <w:r w:rsidRPr="00C94306">
        <w:rPr>
          <w:rFonts w:ascii="Times New Roman" w:hAnsi="Times New Roman" w:cs="Times New Roman"/>
          <w:sz w:val="20"/>
          <w:szCs w:val="20"/>
        </w:rPr>
        <w:t>Статья 9. Использование остатков средств местного бюджета</w:t>
      </w:r>
    </w:p>
    <w:p w:rsidR="00C94306" w:rsidRPr="00C94306" w:rsidRDefault="00C94306" w:rsidP="00C94306">
      <w:pPr>
        <w:autoSpaceDE w:val="0"/>
        <w:autoSpaceDN w:val="0"/>
        <w:adjustRightInd w:val="0"/>
        <w:spacing w:after="0" w:line="240" w:lineRule="auto"/>
        <w:ind w:firstLine="700"/>
        <w:jc w:val="both"/>
        <w:outlineLvl w:val="1"/>
        <w:rPr>
          <w:rFonts w:ascii="Times New Roman" w:hAnsi="Times New Roman" w:cs="Times New Roman"/>
          <w:sz w:val="20"/>
          <w:szCs w:val="20"/>
        </w:rPr>
      </w:pPr>
      <w:r w:rsidRPr="00C94306">
        <w:rPr>
          <w:rFonts w:ascii="Times New Roman" w:hAnsi="Times New Roman" w:cs="Times New Roman"/>
          <w:sz w:val="20"/>
          <w:szCs w:val="20"/>
        </w:rPr>
        <w:t>1. 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  2023 года.</w:t>
      </w:r>
    </w:p>
    <w:p w:rsidR="00C94306" w:rsidRPr="00C94306" w:rsidRDefault="00C94306" w:rsidP="00C94306">
      <w:pPr>
        <w:autoSpaceDE w:val="0"/>
        <w:autoSpaceDN w:val="0"/>
        <w:adjustRightInd w:val="0"/>
        <w:spacing w:after="0" w:line="240" w:lineRule="auto"/>
        <w:ind w:firstLine="700"/>
        <w:jc w:val="both"/>
        <w:outlineLvl w:val="1"/>
        <w:rPr>
          <w:rFonts w:ascii="Times New Roman" w:hAnsi="Times New Roman" w:cs="Times New Roman"/>
          <w:sz w:val="20"/>
          <w:szCs w:val="20"/>
        </w:rPr>
      </w:pPr>
      <w:r w:rsidRPr="00C94306">
        <w:rPr>
          <w:rFonts w:ascii="Times New Roman" w:hAnsi="Times New Roman" w:cs="Times New Roman"/>
          <w:sz w:val="20"/>
          <w:szCs w:val="20"/>
        </w:rPr>
        <w:t>2. Не использованные по состоянию на 1 января 2024 года остатки средств, полученных из областного бюджета муниципальными образованиями Омской области в форме субсидий, субвенций и иных межбюджетных трансфертов, имеющих целевое назначение, подлежат возврату в доход областного бюджета в течение первых 15 рабочих дней 2024 года.</w:t>
      </w:r>
    </w:p>
    <w:p w:rsidR="00C94306" w:rsidRPr="00C94306" w:rsidRDefault="00C94306" w:rsidP="00C94306">
      <w:pPr>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Статья 10. Вступление в силу настоящего решения</w:t>
      </w:r>
    </w:p>
    <w:p w:rsidR="00C94306" w:rsidRPr="00C94306" w:rsidRDefault="00C94306" w:rsidP="00C94306">
      <w:pPr>
        <w:spacing w:after="0" w:line="240" w:lineRule="auto"/>
        <w:ind w:firstLine="709"/>
        <w:jc w:val="both"/>
        <w:rPr>
          <w:rFonts w:ascii="Times New Roman" w:hAnsi="Times New Roman" w:cs="Times New Roman"/>
          <w:sz w:val="20"/>
          <w:szCs w:val="20"/>
        </w:rPr>
      </w:pPr>
      <w:bookmarkStart w:id="2" w:name="Par420"/>
      <w:bookmarkEnd w:id="2"/>
      <w:r w:rsidRPr="00C94306">
        <w:rPr>
          <w:rFonts w:ascii="Times New Roman" w:hAnsi="Times New Roman" w:cs="Times New Roman"/>
          <w:sz w:val="20"/>
          <w:szCs w:val="20"/>
        </w:rPr>
        <w:t>Настоящее решение вступает в силу с 01 января 2024 года и действует по 31 декабря 2024 года.</w:t>
      </w:r>
    </w:p>
    <w:p w:rsidR="00C94306" w:rsidRPr="00C94306" w:rsidRDefault="00C94306" w:rsidP="00C94306">
      <w:pPr>
        <w:spacing w:after="0" w:line="240" w:lineRule="auto"/>
        <w:ind w:firstLine="709"/>
        <w:jc w:val="both"/>
        <w:rPr>
          <w:rFonts w:ascii="Times New Roman" w:hAnsi="Times New Roman" w:cs="Times New Roman"/>
          <w:sz w:val="20"/>
          <w:szCs w:val="20"/>
        </w:rPr>
      </w:pPr>
    </w:p>
    <w:p w:rsidR="00C94306" w:rsidRPr="00C94306" w:rsidRDefault="00C94306" w:rsidP="00C94306">
      <w:pPr>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Статья 11. Опубликование настоящего решения</w:t>
      </w:r>
    </w:p>
    <w:p w:rsidR="00C94306" w:rsidRPr="00C94306" w:rsidRDefault="00C94306" w:rsidP="00C94306">
      <w:pPr>
        <w:spacing w:after="0" w:line="240" w:lineRule="auto"/>
        <w:ind w:firstLine="709"/>
        <w:jc w:val="both"/>
        <w:rPr>
          <w:rFonts w:ascii="Times New Roman" w:hAnsi="Times New Roman" w:cs="Times New Roman"/>
          <w:sz w:val="20"/>
          <w:szCs w:val="20"/>
        </w:rPr>
      </w:pPr>
      <w:r w:rsidRPr="00C94306">
        <w:rPr>
          <w:rFonts w:ascii="Times New Roman" w:hAnsi="Times New Roman" w:cs="Times New Roman"/>
          <w:sz w:val="20"/>
          <w:szCs w:val="20"/>
        </w:rPr>
        <w:t>Опубликовать настоящее решение в Вестнике Голубовского    сельского поселения.</w:t>
      </w:r>
    </w:p>
    <w:p w:rsidR="00C94306" w:rsidRPr="00C94306" w:rsidRDefault="00C94306" w:rsidP="00C94306">
      <w:pPr>
        <w:autoSpaceDE w:val="0"/>
        <w:autoSpaceDN w:val="0"/>
        <w:adjustRightInd w:val="0"/>
        <w:spacing w:after="0" w:line="240" w:lineRule="auto"/>
        <w:ind w:firstLine="1134"/>
        <w:jc w:val="both"/>
        <w:rPr>
          <w:rFonts w:ascii="Times New Roman" w:hAnsi="Times New Roman" w:cs="Times New Roman"/>
          <w:sz w:val="20"/>
          <w:szCs w:val="20"/>
        </w:rPr>
      </w:pPr>
    </w:p>
    <w:p w:rsidR="00C94306" w:rsidRPr="00C94306" w:rsidRDefault="00C94306" w:rsidP="00C94306">
      <w:pPr>
        <w:autoSpaceDE w:val="0"/>
        <w:autoSpaceDN w:val="0"/>
        <w:adjustRightInd w:val="0"/>
        <w:spacing w:after="0" w:line="240" w:lineRule="auto"/>
        <w:ind w:firstLine="1134"/>
        <w:jc w:val="both"/>
        <w:rPr>
          <w:rFonts w:ascii="Times New Roman" w:hAnsi="Times New Roman" w:cs="Times New Roman"/>
          <w:sz w:val="20"/>
          <w:szCs w:val="20"/>
        </w:rPr>
      </w:pPr>
    </w:p>
    <w:p w:rsidR="00C94306" w:rsidRPr="00C94306" w:rsidRDefault="00C94306" w:rsidP="00C94306">
      <w:pPr>
        <w:spacing w:after="0" w:line="240" w:lineRule="auto"/>
        <w:ind w:firstLine="284"/>
        <w:jc w:val="both"/>
        <w:rPr>
          <w:rFonts w:ascii="Times New Roman" w:hAnsi="Times New Roman" w:cs="Times New Roman"/>
          <w:sz w:val="20"/>
          <w:szCs w:val="20"/>
        </w:rPr>
      </w:pPr>
      <w:r w:rsidRPr="00C94306">
        <w:rPr>
          <w:rFonts w:ascii="Times New Roman" w:hAnsi="Times New Roman" w:cs="Times New Roman"/>
          <w:sz w:val="20"/>
          <w:szCs w:val="20"/>
        </w:rPr>
        <w:t>Председатель Совета  Голубовского                                     Низовой В.В.</w:t>
      </w:r>
    </w:p>
    <w:p w:rsidR="00C94306" w:rsidRPr="00C94306" w:rsidRDefault="00C94306" w:rsidP="00C94306">
      <w:pPr>
        <w:spacing w:after="0" w:line="240" w:lineRule="auto"/>
        <w:ind w:firstLine="284"/>
        <w:jc w:val="both"/>
        <w:rPr>
          <w:rFonts w:ascii="Times New Roman" w:hAnsi="Times New Roman" w:cs="Times New Roman"/>
          <w:sz w:val="20"/>
          <w:szCs w:val="20"/>
        </w:rPr>
      </w:pPr>
      <w:r w:rsidRPr="00C94306">
        <w:rPr>
          <w:rFonts w:ascii="Times New Roman" w:hAnsi="Times New Roman" w:cs="Times New Roman"/>
          <w:sz w:val="20"/>
          <w:szCs w:val="20"/>
        </w:rPr>
        <w:t xml:space="preserve">сельского поселения </w:t>
      </w:r>
    </w:p>
    <w:p w:rsidR="00C94306" w:rsidRPr="00C94306" w:rsidRDefault="00C94306" w:rsidP="00C9430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94306">
        <w:rPr>
          <w:rFonts w:ascii="Times New Roman" w:hAnsi="Times New Roman" w:cs="Times New Roman"/>
          <w:sz w:val="20"/>
          <w:szCs w:val="20"/>
        </w:rPr>
        <w:t xml:space="preserve">Глава Голубовского                                                               </w:t>
      </w:r>
    </w:p>
    <w:p w:rsidR="00C94306" w:rsidRPr="00C94306" w:rsidRDefault="00C94306" w:rsidP="00C94306">
      <w:pPr>
        <w:spacing w:after="0" w:line="240" w:lineRule="auto"/>
        <w:ind w:firstLine="284"/>
        <w:rPr>
          <w:rFonts w:ascii="Times New Roman" w:hAnsi="Times New Roman" w:cs="Times New Roman"/>
          <w:sz w:val="20"/>
          <w:szCs w:val="20"/>
        </w:rPr>
      </w:pPr>
      <w:r w:rsidRPr="00C94306">
        <w:rPr>
          <w:rFonts w:ascii="Times New Roman" w:hAnsi="Times New Roman" w:cs="Times New Roman"/>
          <w:sz w:val="20"/>
          <w:szCs w:val="20"/>
        </w:rPr>
        <w:t>сельского поселения                                                               Обоскалов С.Е</w:t>
      </w:r>
    </w:p>
    <w:p w:rsidR="00C94306" w:rsidRDefault="00C94306" w:rsidP="00C94306">
      <w:pPr>
        <w:spacing w:after="0" w:line="240" w:lineRule="auto"/>
        <w:rPr>
          <w:rFonts w:ascii="Times New Roman" w:eastAsia="Times New Roman" w:hAnsi="Times New Roman" w:cs="Times New Roman"/>
        </w:rPr>
        <w:sectPr w:rsidR="00C94306" w:rsidSect="00BD55DD">
          <w:pgSz w:w="11906" w:h="16838"/>
          <w:pgMar w:top="1134" w:right="850" w:bottom="1134" w:left="1701" w:header="708" w:footer="708" w:gutter="0"/>
          <w:cols w:space="708"/>
          <w:docGrid w:linePitch="360"/>
        </w:sectPr>
      </w:pPr>
    </w:p>
    <w:tbl>
      <w:tblPr>
        <w:tblW w:w="14330" w:type="dxa"/>
        <w:tblInd w:w="95" w:type="dxa"/>
        <w:tblLook w:val="04A0"/>
      </w:tblPr>
      <w:tblGrid>
        <w:gridCol w:w="3060"/>
        <w:gridCol w:w="760"/>
        <w:gridCol w:w="760"/>
        <w:gridCol w:w="600"/>
        <w:gridCol w:w="760"/>
        <w:gridCol w:w="760"/>
        <w:gridCol w:w="820"/>
        <w:gridCol w:w="1240"/>
        <w:gridCol w:w="1520"/>
        <w:gridCol w:w="1215"/>
        <w:gridCol w:w="709"/>
        <w:gridCol w:w="2126"/>
      </w:tblGrid>
      <w:tr w:rsidR="00C94306" w:rsidRPr="006D6844" w:rsidTr="00454C6E">
        <w:trPr>
          <w:trHeight w:val="375"/>
        </w:trPr>
        <w:tc>
          <w:tcPr>
            <w:tcW w:w="3060" w:type="dxa"/>
            <w:tcBorders>
              <w:top w:val="nil"/>
              <w:left w:val="nil"/>
              <w:bottom w:val="nil"/>
              <w:right w:val="nil"/>
            </w:tcBorders>
            <w:shd w:val="clear" w:color="000000" w:fill="FFFFFF"/>
            <w:noWrap/>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 </w:t>
            </w:r>
          </w:p>
        </w:tc>
        <w:tc>
          <w:tcPr>
            <w:tcW w:w="760" w:type="dxa"/>
            <w:tcBorders>
              <w:top w:val="nil"/>
              <w:left w:val="nil"/>
              <w:bottom w:val="nil"/>
              <w:right w:val="nil"/>
            </w:tcBorders>
            <w:shd w:val="clear" w:color="000000" w:fill="FFFFFF"/>
            <w:noWrap/>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000000" w:fill="FFFFFF"/>
            <w:noWrap/>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600" w:type="dxa"/>
            <w:tcBorders>
              <w:top w:val="nil"/>
              <w:left w:val="nil"/>
              <w:bottom w:val="nil"/>
              <w:right w:val="nil"/>
            </w:tcBorders>
            <w:shd w:val="clear" w:color="000000" w:fill="FFFFFF"/>
            <w:noWrap/>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000000" w:fill="FFFFFF"/>
            <w:noWrap/>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000000" w:fill="FFFFFF"/>
            <w:noWrap/>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820" w:type="dxa"/>
            <w:tcBorders>
              <w:top w:val="nil"/>
              <w:left w:val="nil"/>
              <w:bottom w:val="nil"/>
              <w:right w:val="nil"/>
            </w:tcBorders>
            <w:shd w:val="clear" w:color="000000" w:fill="FFFFFF"/>
            <w:noWrap/>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2760" w:type="dxa"/>
            <w:gridSpan w:val="2"/>
            <w:tcBorders>
              <w:top w:val="nil"/>
              <w:left w:val="nil"/>
              <w:bottom w:val="nil"/>
              <w:right w:val="nil"/>
            </w:tcBorders>
            <w:shd w:val="clear" w:color="000000" w:fill="FFFFFF"/>
            <w:noWrap/>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w:t>
            </w:r>
          </w:p>
        </w:tc>
        <w:tc>
          <w:tcPr>
            <w:tcW w:w="1215" w:type="dxa"/>
            <w:tcBorders>
              <w:top w:val="nil"/>
              <w:left w:val="nil"/>
              <w:bottom w:val="nil"/>
              <w:right w:val="nil"/>
            </w:tcBorders>
            <w:shd w:val="clear" w:color="000000" w:fill="FFFFFF"/>
            <w:noWrap/>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2835" w:type="dxa"/>
            <w:gridSpan w:val="2"/>
            <w:tcBorders>
              <w:top w:val="nil"/>
              <w:left w:val="nil"/>
              <w:bottom w:val="nil"/>
              <w:right w:val="nil"/>
            </w:tcBorders>
            <w:shd w:val="clear" w:color="000000" w:fill="FFFFFF"/>
            <w:noWrap/>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Приложение №1</w:t>
            </w:r>
          </w:p>
        </w:tc>
      </w:tr>
      <w:tr w:rsidR="00C94306" w:rsidRPr="006D6844" w:rsidTr="00454C6E">
        <w:trPr>
          <w:trHeight w:val="336"/>
        </w:trPr>
        <w:tc>
          <w:tcPr>
            <w:tcW w:w="3060" w:type="dxa"/>
            <w:tcBorders>
              <w:top w:val="nil"/>
              <w:left w:val="nil"/>
              <w:bottom w:val="nil"/>
              <w:right w:val="nil"/>
            </w:tcBorders>
            <w:shd w:val="clear" w:color="000000" w:fill="FFFFFF"/>
            <w:noWrap/>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000000" w:fill="FFFFFF"/>
            <w:noWrap/>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000000" w:fill="FFFFFF"/>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w:t>
            </w:r>
          </w:p>
        </w:tc>
        <w:tc>
          <w:tcPr>
            <w:tcW w:w="60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Times New Roman" w:eastAsia="Times New Roman" w:hAnsi="Times New Roman" w:cs="Times New Roman"/>
                <w:color w:val="000000"/>
              </w:rPr>
            </w:pPr>
          </w:p>
        </w:tc>
        <w:tc>
          <w:tcPr>
            <w:tcW w:w="82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Calibri" w:eastAsia="Times New Roman" w:hAnsi="Calibri" w:cs="Calibri"/>
                <w:color w:val="000000"/>
              </w:rPr>
            </w:pPr>
          </w:p>
        </w:tc>
        <w:tc>
          <w:tcPr>
            <w:tcW w:w="1215" w:type="dxa"/>
            <w:tcBorders>
              <w:top w:val="nil"/>
              <w:left w:val="nil"/>
              <w:bottom w:val="nil"/>
              <w:right w:val="nil"/>
            </w:tcBorders>
            <w:shd w:val="clear" w:color="000000" w:fill="FFFFFF"/>
            <w:noWrap/>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2835" w:type="dxa"/>
            <w:gridSpan w:val="2"/>
            <w:tcBorders>
              <w:top w:val="nil"/>
              <w:left w:val="nil"/>
              <w:bottom w:val="nil"/>
              <w:right w:val="nil"/>
            </w:tcBorders>
            <w:shd w:val="clear" w:color="000000" w:fill="FFFFFF"/>
            <w:noWrap/>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r>
      <w:tr w:rsidR="00C94306" w:rsidRPr="006D6844" w:rsidTr="00454C6E">
        <w:trPr>
          <w:trHeight w:val="240"/>
        </w:trPr>
        <w:tc>
          <w:tcPr>
            <w:tcW w:w="3060" w:type="dxa"/>
            <w:tcBorders>
              <w:top w:val="nil"/>
              <w:left w:val="nil"/>
              <w:bottom w:val="nil"/>
              <w:right w:val="nil"/>
            </w:tcBorders>
            <w:shd w:val="clear" w:color="000000" w:fill="FFFFFF"/>
            <w:noWrap/>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000000" w:fill="FFFFFF"/>
            <w:noWrap/>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Times New Roman" w:eastAsia="Times New Roman" w:hAnsi="Times New Roman" w:cs="Times New Roman"/>
                <w:color w:val="000000"/>
              </w:rPr>
            </w:pPr>
          </w:p>
        </w:tc>
        <w:tc>
          <w:tcPr>
            <w:tcW w:w="60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Times New Roman" w:eastAsia="Times New Roman" w:hAnsi="Times New Roman" w:cs="Times New Roman"/>
                <w:color w:val="000000"/>
              </w:rPr>
            </w:pPr>
          </w:p>
        </w:tc>
        <w:tc>
          <w:tcPr>
            <w:tcW w:w="82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hideMark/>
          </w:tcPr>
          <w:p w:rsidR="00C94306" w:rsidRPr="006D6844" w:rsidRDefault="00C94306" w:rsidP="00454C6E">
            <w:pPr>
              <w:spacing w:after="0" w:line="240" w:lineRule="auto"/>
              <w:jc w:val="right"/>
              <w:rPr>
                <w:rFonts w:ascii="Times New Roman" w:eastAsia="Times New Roman" w:hAnsi="Times New Roman" w:cs="Times New Roman"/>
                <w:color w:val="000000"/>
              </w:rPr>
            </w:pPr>
          </w:p>
        </w:tc>
        <w:tc>
          <w:tcPr>
            <w:tcW w:w="5570" w:type="dxa"/>
            <w:gridSpan w:val="4"/>
            <w:vMerge w:val="restart"/>
            <w:tcBorders>
              <w:top w:val="nil"/>
              <w:left w:val="nil"/>
              <w:bottom w:val="nil"/>
              <w:right w:val="nil"/>
            </w:tcBorders>
            <w:shd w:val="clear" w:color="000000" w:fill="FFFFFF"/>
            <w:hideMark/>
          </w:tcPr>
          <w:p w:rsidR="00C94306"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к </w:t>
            </w:r>
            <w:r>
              <w:rPr>
                <w:rFonts w:ascii="Times New Roman" w:eastAsia="Times New Roman" w:hAnsi="Times New Roman" w:cs="Times New Roman"/>
              </w:rPr>
              <w:t>решению</w:t>
            </w:r>
            <w:r w:rsidRPr="006D6844">
              <w:rPr>
                <w:rFonts w:ascii="Times New Roman" w:eastAsia="Times New Roman" w:hAnsi="Times New Roman" w:cs="Times New Roman"/>
              </w:rPr>
              <w:t xml:space="preserve"> Совета Голубовского сельского поселения Седельниковского муници</w:t>
            </w:r>
            <w:r>
              <w:rPr>
                <w:rFonts w:ascii="Times New Roman" w:eastAsia="Times New Roman" w:hAnsi="Times New Roman" w:cs="Times New Roman"/>
              </w:rPr>
              <w:t>пального района Омской области «</w:t>
            </w:r>
            <w:r w:rsidRPr="006D6844">
              <w:rPr>
                <w:rFonts w:ascii="Times New Roman" w:eastAsia="Times New Roman" w:hAnsi="Times New Roman" w:cs="Times New Roman"/>
              </w:rPr>
              <w:t>О бюджете Голубовского сельского поселения Седельниковского муниципального района Омской области на 2024 год и на пл</w:t>
            </w:r>
            <w:r>
              <w:rPr>
                <w:rFonts w:ascii="Times New Roman" w:eastAsia="Times New Roman" w:hAnsi="Times New Roman" w:cs="Times New Roman"/>
              </w:rPr>
              <w:t>ановый период 2025 и 2026 годов</w:t>
            </w:r>
            <w:r w:rsidRPr="006D6844">
              <w:rPr>
                <w:rFonts w:ascii="Times New Roman" w:eastAsia="Times New Roman" w:hAnsi="Times New Roman" w:cs="Times New Roman"/>
              </w:rPr>
              <w:t xml:space="preserve"> </w:t>
            </w:r>
            <w:r>
              <w:rPr>
                <w:rFonts w:ascii="Times New Roman" w:eastAsia="Times New Roman" w:hAnsi="Times New Roman" w:cs="Times New Roman"/>
              </w:rPr>
              <w:t>(второе чтение)»</w:t>
            </w:r>
          </w:p>
          <w:p w:rsidR="00C94306" w:rsidRPr="006D6844" w:rsidRDefault="00C94306" w:rsidP="00454C6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от 25.12.2023 года №193</w:t>
            </w:r>
          </w:p>
        </w:tc>
      </w:tr>
      <w:tr w:rsidR="00C94306" w:rsidRPr="006D6844" w:rsidTr="00454C6E">
        <w:trPr>
          <w:trHeight w:val="1980"/>
        </w:trPr>
        <w:tc>
          <w:tcPr>
            <w:tcW w:w="3060" w:type="dxa"/>
            <w:tcBorders>
              <w:top w:val="nil"/>
              <w:left w:val="nil"/>
              <w:bottom w:val="nil"/>
              <w:right w:val="nil"/>
            </w:tcBorders>
            <w:shd w:val="clear" w:color="000000" w:fill="FFFFFF"/>
            <w:noWrap/>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000000" w:fill="FFFFFF"/>
            <w:noWrap/>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Times New Roman" w:eastAsia="Times New Roman" w:hAnsi="Times New Roman" w:cs="Times New Roman"/>
                <w:color w:val="000000"/>
              </w:rPr>
            </w:pPr>
          </w:p>
        </w:tc>
        <w:tc>
          <w:tcPr>
            <w:tcW w:w="60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Times New Roman" w:eastAsia="Times New Roman" w:hAnsi="Times New Roman" w:cs="Times New Roman"/>
                <w:color w:val="000000"/>
              </w:rPr>
            </w:pPr>
          </w:p>
        </w:tc>
        <w:tc>
          <w:tcPr>
            <w:tcW w:w="82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hideMark/>
          </w:tcPr>
          <w:p w:rsidR="00C94306" w:rsidRPr="006D6844" w:rsidRDefault="00C94306" w:rsidP="00454C6E">
            <w:pPr>
              <w:spacing w:after="0" w:line="240" w:lineRule="auto"/>
              <w:rPr>
                <w:rFonts w:ascii="Times New Roman" w:eastAsia="Times New Roman" w:hAnsi="Times New Roman" w:cs="Times New Roman"/>
                <w:color w:val="000000"/>
              </w:rPr>
            </w:pPr>
          </w:p>
        </w:tc>
        <w:tc>
          <w:tcPr>
            <w:tcW w:w="5570" w:type="dxa"/>
            <w:gridSpan w:val="4"/>
            <w:vMerge/>
            <w:tcBorders>
              <w:top w:val="nil"/>
              <w:left w:val="nil"/>
              <w:bottom w:val="nil"/>
              <w:right w:val="nil"/>
            </w:tcBorders>
            <w:vAlign w:val="center"/>
            <w:hideMark/>
          </w:tcPr>
          <w:p w:rsidR="00C94306" w:rsidRPr="006D6844" w:rsidRDefault="00C94306" w:rsidP="00454C6E">
            <w:pPr>
              <w:spacing w:after="0" w:line="240" w:lineRule="auto"/>
              <w:rPr>
                <w:rFonts w:ascii="Times New Roman" w:eastAsia="Times New Roman" w:hAnsi="Times New Roman" w:cs="Times New Roman"/>
              </w:rPr>
            </w:pPr>
          </w:p>
        </w:tc>
      </w:tr>
      <w:tr w:rsidR="00C94306" w:rsidRPr="006D6844" w:rsidTr="00454C6E">
        <w:trPr>
          <w:trHeight w:val="915"/>
        </w:trPr>
        <w:tc>
          <w:tcPr>
            <w:tcW w:w="14330" w:type="dxa"/>
            <w:gridSpan w:val="12"/>
            <w:tcBorders>
              <w:top w:val="nil"/>
              <w:left w:val="nil"/>
              <w:bottom w:val="nil"/>
              <w:right w:val="nil"/>
            </w:tcBorders>
            <w:shd w:val="clear" w:color="000000" w:fill="FFFFFF"/>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ПРОГНОЗ</w:t>
            </w:r>
            <w:r w:rsidRPr="006D6844">
              <w:rPr>
                <w:rFonts w:ascii="Times New Roman" w:eastAsia="Times New Roman" w:hAnsi="Times New Roman" w:cs="Times New Roman"/>
                <w:b/>
                <w:bCs/>
              </w:rPr>
              <w:br/>
              <w:t xml:space="preserve">поступлений налоговых и неналоговых доходов местного бюджета на 2024 год и на плановый период 2025 и 2026 годов </w:t>
            </w:r>
          </w:p>
        </w:tc>
      </w:tr>
      <w:tr w:rsidR="00C94306" w:rsidRPr="006D6844" w:rsidTr="00454C6E">
        <w:trPr>
          <w:trHeight w:val="570"/>
        </w:trPr>
        <w:tc>
          <w:tcPr>
            <w:tcW w:w="3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Наименование кодов классификации доходов местного бюджета</w:t>
            </w:r>
          </w:p>
        </w:tc>
        <w:tc>
          <w:tcPr>
            <w:tcW w:w="5700" w:type="dxa"/>
            <w:gridSpan w:val="7"/>
            <w:tcBorders>
              <w:top w:val="single" w:sz="4" w:space="0" w:color="auto"/>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Коды классификации доходов местного бюджета</w:t>
            </w:r>
          </w:p>
        </w:tc>
        <w:tc>
          <w:tcPr>
            <w:tcW w:w="557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Сумма, рублей</w:t>
            </w:r>
          </w:p>
        </w:tc>
      </w:tr>
      <w:tr w:rsidR="00C94306" w:rsidRPr="006D6844" w:rsidTr="00454C6E">
        <w:trPr>
          <w:trHeight w:val="645"/>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C94306" w:rsidRPr="006D6844" w:rsidRDefault="00C94306" w:rsidP="00454C6E">
            <w:pPr>
              <w:spacing w:after="0" w:line="240" w:lineRule="auto"/>
              <w:rPr>
                <w:rFonts w:ascii="Times New Roman" w:eastAsia="Times New Roman" w:hAnsi="Times New Roman" w:cs="Times New Roman"/>
              </w:rPr>
            </w:pPr>
          </w:p>
        </w:tc>
        <w:tc>
          <w:tcPr>
            <w:tcW w:w="3640" w:type="dxa"/>
            <w:gridSpan w:val="5"/>
            <w:tcBorders>
              <w:top w:val="single" w:sz="4" w:space="0" w:color="auto"/>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Вид доходов бюджета</w:t>
            </w:r>
          </w:p>
        </w:tc>
        <w:tc>
          <w:tcPr>
            <w:tcW w:w="2060" w:type="dxa"/>
            <w:gridSpan w:val="2"/>
            <w:tcBorders>
              <w:top w:val="single" w:sz="4" w:space="0" w:color="auto"/>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Подвид доходов бюждета</w:t>
            </w:r>
          </w:p>
        </w:tc>
        <w:tc>
          <w:tcPr>
            <w:tcW w:w="5570" w:type="dxa"/>
            <w:gridSpan w:val="4"/>
            <w:vMerge/>
            <w:tcBorders>
              <w:top w:val="single" w:sz="4" w:space="0" w:color="auto"/>
              <w:left w:val="single" w:sz="4" w:space="0" w:color="auto"/>
              <w:bottom w:val="single" w:sz="4" w:space="0" w:color="auto"/>
              <w:right w:val="single" w:sz="4" w:space="0" w:color="auto"/>
            </w:tcBorders>
            <w:vAlign w:val="center"/>
            <w:hideMark/>
          </w:tcPr>
          <w:p w:rsidR="00C94306" w:rsidRPr="006D6844" w:rsidRDefault="00C94306" w:rsidP="00454C6E">
            <w:pPr>
              <w:spacing w:after="0" w:line="240" w:lineRule="auto"/>
              <w:rPr>
                <w:rFonts w:ascii="Times New Roman" w:eastAsia="Times New Roman" w:hAnsi="Times New Roman" w:cs="Times New Roman"/>
              </w:rPr>
            </w:pPr>
          </w:p>
        </w:tc>
      </w:tr>
      <w:tr w:rsidR="00C94306" w:rsidRPr="006D6844" w:rsidTr="00454C6E">
        <w:trPr>
          <w:trHeight w:val="2205"/>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C94306" w:rsidRPr="006D6844" w:rsidRDefault="00C94306" w:rsidP="00454C6E">
            <w:pPr>
              <w:spacing w:after="0" w:line="240" w:lineRule="auto"/>
              <w:rPr>
                <w:rFonts w:ascii="Times New Roman" w:eastAsia="Times New Roman" w:hAnsi="Times New Roman" w:cs="Times New Roman"/>
              </w:rPr>
            </w:pP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 xml:space="preserve">Группа доходов </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Подгруппа доходов</w:t>
            </w:r>
          </w:p>
        </w:tc>
        <w:tc>
          <w:tcPr>
            <w:tcW w:w="600" w:type="dxa"/>
            <w:tcBorders>
              <w:top w:val="nil"/>
              <w:left w:val="nil"/>
              <w:bottom w:val="single" w:sz="4" w:space="0" w:color="auto"/>
              <w:right w:val="single" w:sz="4" w:space="0" w:color="auto"/>
            </w:tcBorders>
            <w:shd w:val="clear" w:color="000000" w:fill="FFFFFF"/>
            <w:textDirection w:val="btLr"/>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Статья доходов</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Подстатья доходов</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Элемент доходов</w:t>
            </w:r>
          </w:p>
        </w:tc>
        <w:tc>
          <w:tcPr>
            <w:tcW w:w="820" w:type="dxa"/>
            <w:tcBorders>
              <w:top w:val="nil"/>
              <w:left w:val="nil"/>
              <w:bottom w:val="single" w:sz="4" w:space="0" w:color="auto"/>
              <w:right w:val="single" w:sz="4" w:space="0" w:color="auto"/>
            </w:tcBorders>
            <w:shd w:val="clear" w:color="000000" w:fill="FFFFFF"/>
            <w:textDirection w:val="btLr"/>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Группа подвида доходов бюджета</w:t>
            </w:r>
          </w:p>
        </w:tc>
        <w:tc>
          <w:tcPr>
            <w:tcW w:w="1240" w:type="dxa"/>
            <w:tcBorders>
              <w:top w:val="nil"/>
              <w:left w:val="nil"/>
              <w:bottom w:val="single" w:sz="4" w:space="0" w:color="auto"/>
              <w:right w:val="single" w:sz="4" w:space="0" w:color="auto"/>
            </w:tcBorders>
            <w:shd w:val="clear" w:color="auto" w:fill="auto"/>
            <w:textDirection w:val="btLr"/>
            <w:vAlign w:val="center"/>
            <w:hideMark/>
          </w:tcPr>
          <w:p w:rsidR="00C94306" w:rsidRPr="006D6844" w:rsidRDefault="00C94306" w:rsidP="00454C6E">
            <w:pPr>
              <w:spacing w:after="0" w:line="240" w:lineRule="auto"/>
              <w:jc w:val="center"/>
              <w:rPr>
                <w:rFonts w:ascii="Times New Roman" w:eastAsia="Times New Roman" w:hAnsi="Times New Roman" w:cs="Times New Roman"/>
                <w:color w:val="000000"/>
              </w:rPr>
            </w:pPr>
            <w:r w:rsidRPr="006D6844">
              <w:rPr>
                <w:rFonts w:ascii="Times New Roman" w:eastAsia="Times New Roman" w:hAnsi="Times New Roman" w:cs="Times New Roman"/>
                <w:color w:val="000000"/>
              </w:rPr>
              <w:t>Аналитическая группа подвида доходов бюджета</w:t>
            </w:r>
          </w:p>
        </w:tc>
        <w:tc>
          <w:tcPr>
            <w:tcW w:w="1520" w:type="dxa"/>
            <w:tcBorders>
              <w:top w:val="nil"/>
              <w:left w:val="nil"/>
              <w:bottom w:val="single" w:sz="4" w:space="0" w:color="auto"/>
              <w:right w:val="single" w:sz="4" w:space="0" w:color="auto"/>
            </w:tcBorders>
            <w:shd w:val="clear" w:color="auto" w:fill="auto"/>
            <w:vAlign w:val="center"/>
            <w:hideMark/>
          </w:tcPr>
          <w:p w:rsidR="00C94306" w:rsidRPr="006D6844" w:rsidRDefault="00C94306" w:rsidP="00454C6E">
            <w:pPr>
              <w:spacing w:after="0" w:line="240" w:lineRule="auto"/>
              <w:jc w:val="center"/>
              <w:rPr>
                <w:rFonts w:ascii="Times New Roman" w:eastAsia="Times New Roman" w:hAnsi="Times New Roman" w:cs="Times New Roman"/>
                <w:color w:val="000000"/>
              </w:rPr>
            </w:pPr>
            <w:r w:rsidRPr="006D6844">
              <w:rPr>
                <w:rFonts w:ascii="Times New Roman" w:eastAsia="Times New Roman" w:hAnsi="Times New Roman" w:cs="Times New Roman"/>
                <w:color w:val="000000"/>
              </w:rPr>
              <w:t>2024 год</w:t>
            </w:r>
          </w:p>
        </w:tc>
        <w:tc>
          <w:tcPr>
            <w:tcW w:w="1924" w:type="dxa"/>
            <w:gridSpan w:val="2"/>
            <w:tcBorders>
              <w:top w:val="nil"/>
              <w:left w:val="nil"/>
              <w:bottom w:val="single" w:sz="4" w:space="0" w:color="auto"/>
              <w:right w:val="single" w:sz="4" w:space="0" w:color="auto"/>
            </w:tcBorders>
            <w:shd w:val="clear" w:color="auto" w:fill="auto"/>
            <w:noWrap/>
            <w:vAlign w:val="center"/>
            <w:hideMark/>
          </w:tcPr>
          <w:p w:rsidR="00C94306" w:rsidRPr="006D6844" w:rsidRDefault="00C94306" w:rsidP="00454C6E">
            <w:pPr>
              <w:spacing w:after="0" w:line="240" w:lineRule="auto"/>
              <w:jc w:val="center"/>
              <w:rPr>
                <w:rFonts w:ascii="Times New Roman" w:eastAsia="Times New Roman" w:hAnsi="Times New Roman" w:cs="Times New Roman"/>
                <w:color w:val="000000"/>
              </w:rPr>
            </w:pPr>
            <w:r w:rsidRPr="006D6844">
              <w:rPr>
                <w:rFonts w:ascii="Times New Roman" w:eastAsia="Times New Roman" w:hAnsi="Times New Roman" w:cs="Times New Roman"/>
                <w:color w:val="000000"/>
              </w:rPr>
              <w:t>2025 год</w:t>
            </w:r>
          </w:p>
        </w:tc>
        <w:tc>
          <w:tcPr>
            <w:tcW w:w="2126" w:type="dxa"/>
            <w:tcBorders>
              <w:top w:val="nil"/>
              <w:left w:val="nil"/>
              <w:bottom w:val="single" w:sz="4" w:space="0" w:color="auto"/>
              <w:right w:val="single" w:sz="4" w:space="0" w:color="auto"/>
            </w:tcBorders>
            <w:shd w:val="clear" w:color="auto" w:fill="auto"/>
            <w:noWrap/>
            <w:vAlign w:val="center"/>
            <w:hideMark/>
          </w:tcPr>
          <w:p w:rsidR="00C94306" w:rsidRPr="006D6844" w:rsidRDefault="00C94306" w:rsidP="00454C6E">
            <w:pPr>
              <w:spacing w:after="0" w:line="240" w:lineRule="auto"/>
              <w:jc w:val="center"/>
              <w:rPr>
                <w:rFonts w:ascii="Times New Roman" w:eastAsia="Times New Roman" w:hAnsi="Times New Roman" w:cs="Times New Roman"/>
                <w:color w:val="000000"/>
              </w:rPr>
            </w:pPr>
            <w:r w:rsidRPr="006D6844">
              <w:rPr>
                <w:rFonts w:ascii="Times New Roman" w:eastAsia="Times New Roman" w:hAnsi="Times New Roman" w:cs="Times New Roman"/>
                <w:color w:val="000000"/>
              </w:rPr>
              <w:t>2026 год</w:t>
            </w:r>
          </w:p>
        </w:tc>
      </w:tr>
      <w:tr w:rsidR="00C94306" w:rsidRPr="006D6844" w:rsidTr="00454C6E">
        <w:trPr>
          <w:trHeight w:val="270"/>
        </w:trPr>
        <w:tc>
          <w:tcPr>
            <w:tcW w:w="3060" w:type="dxa"/>
            <w:tcBorders>
              <w:top w:val="nil"/>
              <w:left w:val="single" w:sz="4" w:space="0" w:color="auto"/>
              <w:bottom w:val="single" w:sz="4" w:space="0" w:color="auto"/>
              <w:right w:val="single" w:sz="4" w:space="0" w:color="auto"/>
            </w:tcBorders>
            <w:shd w:val="clear" w:color="000000" w:fill="FFFFFF"/>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w:t>
            </w:r>
          </w:p>
        </w:tc>
        <w:tc>
          <w:tcPr>
            <w:tcW w:w="760" w:type="dxa"/>
            <w:tcBorders>
              <w:top w:val="nil"/>
              <w:left w:val="nil"/>
              <w:bottom w:val="single" w:sz="4" w:space="0" w:color="auto"/>
              <w:right w:val="single" w:sz="4" w:space="0" w:color="auto"/>
            </w:tcBorders>
            <w:shd w:val="clear" w:color="000000" w:fill="FFFFFF"/>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3</w:t>
            </w:r>
          </w:p>
        </w:tc>
        <w:tc>
          <w:tcPr>
            <w:tcW w:w="600" w:type="dxa"/>
            <w:tcBorders>
              <w:top w:val="nil"/>
              <w:left w:val="nil"/>
              <w:bottom w:val="single" w:sz="4" w:space="0" w:color="auto"/>
              <w:right w:val="single" w:sz="4" w:space="0" w:color="auto"/>
            </w:tcBorders>
            <w:shd w:val="clear" w:color="000000" w:fill="FFFFFF"/>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4</w:t>
            </w:r>
          </w:p>
        </w:tc>
        <w:tc>
          <w:tcPr>
            <w:tcW w:w="760" w:type="dxa"/>
            <w:tcBorders>
              <w:top w:val="nil"/>
              <w:left w:val="nil"/>
              <w:bottom w:val="single" w:sz="4" w:space="0" w:color="auto"/>
              <w:right w:val="single" w:sz="4" w:space="0" w:color="auto"/>
            </w:tcBorders>
            <w:shd w:val="clear" w:color="000000" w:fill="FFFFFF"/>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5</w:t>
            </w:r>
          </w:p>
        </w:tc>
        <w:tc>
          <w:tcPr>
            <w:tcW w:w="760" w:type="dxa"/>
            <w:tcBorders>
              <w:top w:val="nil"/>
              <w:left w:val="nil"/>
              <w:bottom w:val="single" w:sz="4" w:space="0" w:color="auto"/>
              <w:right w:val="single" w:sz="4" w:space="0" w:color="auto"/>
            </w:tcBorders>
            <w:shd w:val="clear" w:color="000000" w:fill="FFFFFF"/>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6</w:t>
            </w:r>
          </w:p>
        </w:tc>
        <w:tc>
          <w:tcPr>
            <w:tcW w:w="820" w:type="dxa"/>
            <w:tcBorders>
              <w:top w:val="nil"/>
              <w:left w:val="nil"/>
              <w:bottom w:val="single" w:sz="4" w:space="0" w:color="auto"/>
              <w:right w:val="single" w:sz="4" w:space="0" w:color="auto"/>
            </w:tcBorders>
            <w:shd w:val="clear" w:color="000000" w:fill="FFFFFF"/>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w:t>
            </w:r>
          </w:p>
        </w:tc>
        <w:tc>
          <w:tcPr>
            <w:tcW w:w="1240" w:type="dxa"/>
            <w:tcBorders>
              <w:top w:val="nil"/>
              <w:left w:val="nil"/>
              <w:bottom w:val="single" w:sz="4" w:space="0" w:color="auto"/>
              <w:right w:val="single" w:sz="4" w:space="0" w:color="auto"/>
            </w:tcBorders>
            <w:shd w:val="clear" w:color="000000" w:fill="FFFFFF"/>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8</w:t>
            </w:r>
          </w:p>
        </w:tc>
        <w:tc>
          <w:tcPr>
            <w:tcW w:w="1520" w:type="dxa"/>
            <w:tcBorders>
              <w:top w:val="nil"/>
              <w:left w:val="single" w:sz="4" w:space="0" w:color="auto"/>
              <w:bottom w:val="single" w:sz="4" w:space="0" w:color="auto"/>
              <w:right w:val="single" w:sz="4" w:space="0" w:color="auto"/>
            </w:tcBorders>
            <w:shd w:val="clear" w:color="000000" w:fill="FFFFFF"/>
            <w:noWrap/>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9</w:t>
            </w:r>
          </w:p>
        </w:tc>
        <w:tc>
          <w:tcPr>
            <w:tcW w:w="1924" w:type="dxa"/>
            <w:gridSpan w:val="2"/>
            <w:tcBorders>
              <w:top w:val="nil"/>
              <w:left w:val="nil"/>
              <w:bottom w:val="single" w:sz="4" w:space="0" w:color="auto"/>
              <w:right w:val="single" w:sz="4" w:space="0" w:color="auto"/>
            </w:tcBorders>
            <w:shd w:val="clear" w:color="000000" w:fill="FFFFFF"/>
            <w:noWrap/>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10</w:t>
            </w:r>
          </w:p>
        </w:tc>
        <w:tc>
          <w:tcPr>
            <w:tcW w:w="2126" w:type="dxa"/>
            <w:tcBorders>
              <w:top w:val="nil"/>
              <w:left w:val="nil"/>
              <w:bottom w:val="single" w:sz="4" w:space="0" w:color="auto"/>
              <w:right w:val="single" w:sz="4" w:space="0" w:color="auto"/>
            </w:tcBorders>
            <w:shd w:val="clear" w:color="000000" w:fill="FFFFFF"/>
            <w:noWrap/>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w:t>
            </w:r>
          </w:p>
        </w:tc>
      </w:tr>
      <w:tr w:rsidR="00C94306" w:rsidRPr="006D6844" w:rsidTr="00454C6E">
        <w:trPr>
          <w:trHeight w:val="960"/>
        </w:trPr>
        <w:tc>
          <w:tcPr>
            <w:tcW w:w="30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rPr>
                <w:rFonts w:ascii="Times New Roman" w:eastAsia="Times New Roman" w:hAnsi="Times New Roman" w:cs="Times New Roman"/>
                <w:b/>
                <w:bCs/>
              </w:rPr>
            </w:pPr>
            <w:r w:rsidRPr="006D6844">
              <w:rPr>
                <w:rFonts w:ascii="Times New Roman" w:eastAsia="Times New Roman" w:hAnsi="Times New Roman" w:cs="Times New Roman"/>
                <w:b/>
                <w:bCs/>
              </w:rPr>
              <w:t>НАЛОГОВЫЕ И НЕНАЛОГОВЫЕ ДОХОДЫ</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1 618 708,00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1 636 711,00  </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1 857 958,00  </w:t>
            </w:r>
          </w:p>
        </w:tc>
      </w:tr>
      <w:tr w:rsidR="00C94306" w:rsidRPr="006D6844" w:rsidTr="00454C6E">
        <w:trPr>
          <w:trHeight w:val="585"/>
        </w:trPr>
        <w:tc>
          <w:tcPr>
            <w:tcW w:w="30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rPr>
                <w:rFonts w:ascii="Times New Roman" w:eastAsia="Times New Roman" w:hAnsi="Times New Roman" w:cs="Times New Roman"/>
                <w:b/>
                <w:bCs/>
              </w:rPr>
            </w:pPr>
            <w:r w:rsidRPr="006D6844">
              <w:rPr>
                <w:rFonts w:ascii="Times New Roman" w:eastAsia="Times New Roman" w:hAnsi="Times New Roman" w:cs="Times New Roman"/>
                <w:b/>
                <w:bCs/>
              </w:rPr>
              <w:t>НАЛОГИ НА ПРИБЫЛЬ, ДОХОДЫ</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68 905,00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72 934,00  </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76 983,00  </w:t>
            </w:r>
          </w:p>
        </w:tc>
      </w:tr>
      <w:tr w:rsidR="00C94306" w:rsidRPr="006D6844" w:rsidTr="00454C6E">
        <w:trPr>
          <w:trHeight w:val="645"/>
        </w:trPr>
        <w:tc>
          <w:tcPr>
            <w:tcW w:w="30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 xml:space="preserve">Налог на доходы физических лиц                    </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68 905,00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72 934,00  </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76 983,00  </w:t>
            </w:r>
          </w:p>
        </w:tc>
      </w:tr>
      <w:tr w:rsidR="00C94306" w:rsidRPr="006D6844" w:rsidTr="00454C6E">
        <w:trPr>
          <w:trHeight w:val="4155"/>
        </w:trPr>
        <w:tc>
          <w:tcPr>
            <w:tcW w:w="30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68 275,00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72 304,00</w:t>
            </w:r>
          </w:p>
        </w:tc>
        <w:tc>
          <w:tcPr>
            <w:tcW w:w="2126" w:type="dxa"/>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76 353,00</w:t>
            </w:r>
          </w:p>
        </w:tc>
      </w:tr>
      <w:tr w:rsidR="00C94306" w:rsidRPr="006D6844" w:rsidTr="00454C6E">
        <w:trPr>
          <w:trHeight w:val="4980"/>
        </w:trPr>
        <w:tc>
          <w:tcPr>
            <w:tcW w:w="30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60,00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60,00</w:t>
            </w:r>
          </w:p>
        </w:tc>
        <w:tc>
          <w:tcPr>
            <w:tcW w:w="2126" w:type="dxa"/>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60,00</w:t>
            </w:r>
          </w:p>
        </w:tc>
      </w:tr>
      <w:tr w:rsidR="00C94306" w:rsidRPr="006D6844" w:rsidTr="00454C6E">
        <w:trPr>
          <w:trHeight w:val="1950"/>
        </w:trPr>
        <w:tc>
          <w:tcPr>
            <w:tcW w:w="30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570,00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570,00</w:t>
            </w:r>
          </w:p>
        </w:tc>
        <w:tc>
          <w:tcPr>
            <w:tcW w:w="2126" w:type="dxa"/>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570,00</w:t>
            </w:r>
          </w:p>
        </w:tc>
      </w:tr>
      <w:tr w:rsidR="00C94306" w:rsidRPr="006D6844" w:rsidTr="00454C6E">
        <w:trPr>
          <w:trHeight w:val="1860"/>
        </w:trPr>
        <w:tc>
          <w:tcPr>
            <w:tcW w:w="30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rPr>
                <w:rFonts w:ascii="Times New Roman" w:eastAsia="Times New Roman" w:hAnsi="Times New Roman" w:cs="Times New Roman"/>
                <w:b/>
                <w:bCs/>
              </w:rPr>
            </w:pPr>
            <w:r w:rsidRPr="006D6844">
              <w:rPr>
                <w:rFonts w:ascii="Times New Roman" w:eastAsia="Times New Roman" w:hAnsi="Times New Roman" w:cs="Times New Roman"/>
                <w:b/>
                <w:bCs/>
              </w:rPr>
              <w:t>НАЛОГИ НА ТОВАРЫ (РАБОТЫ, УСЛУГИ), РЕАЛИЗУЕМЫЕ НА ТЕРРИТОРИИ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03</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606 183,00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620 157,00  </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836 355,00  </w:t>
            </w:r>
          </w:p>
        </w:tc>
      </w:tr>
      <w:tr w:rsidR="00C94306" w:rsidRPr="006D6844" w:rsidTr="00454C6E">
        <w:trPr>
          <w:trHeight w:val="1410"/>
        </w:trPr>
        <w:tc>
          <w:tcPr>
            <w:tcW w:w="30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Акцизы по подакцизным товарам (продукции), производимым на территории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606 183,00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620 157,00  </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836 355,00  </w:t>
            </w:r>
          </w:p>
        </w:tc>
      </w:tr>
      <w:tr w:rsidR="00C94306" w:rsidRPr="006D6844" w:rsidTr="00454C6E">
        <w:trPr>
          <w:trHeight w:val="3135"/>
        </w:trPr>
        <w:tc>
          <w:tcPr>
            <w:tcW w:w="3060" w:type="dxa"/>
            <w:tcBorders>
              <w:top w:val="nil"/>
              <w:left w:val="single" w:sz="4" w:space="0" w:color="auto"/>
              <w:bottom w:val="single" w:sz="4" w:space="0" w:color="auto"/>
              <w:right w:val="nil"/>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230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279 891,00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288 162,00  </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382 403,00  </w:t>
            </w:r>
          </w:p>
        </w:tc>
      </w:tr>
      <w:tr w:rsidR="00C94306" w:rsidRPr="006D6844" w:rsidTr="00454C6E">
        <w:trPr>
          <w:trHeight w:val="4920"/>
        </w:trPr>
        <w:tc>
          <w:tcPr>
            <w:tcW w:w="3060" w:type="dxa"/>
            <w:tcBorders>
              <w:top w:val="nil"/>
              <w:left w:val="single" w:sz="4" w:space="0" w:color="auto"/>
              <w:bottom w:val="single" w:sz="4" w:space="0" w:color="auto"/>
              <w:right w:val="nil"/>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231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279 891,00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288 162,00</w:t>
            </w:r>
          </w:p>
        </w:tc>
        <w:tc>
          <w:tcPr>
            <w:tcW w:w="2126" w:type="dxa"/>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382 403,00</w:t>
            </w:r>
          </w:p>
        </w:tc>
      </w:tr>
      <w:tr w:rsidR="00C94306" w:rsidRPr="006D6844" w:rsidTr="00454C6E">
        <w:trPr>
          <w:trHeight w:val="3915"/>
        </w:trPr>
        <w:tc>
          <w:tcPr>
            <w:tcW w:w="3060" w:type="dxa"/>
            <w:tcBorders>
              <w:top w:val="nil"/>
              <w:left w:val="single" w:sz="4" w:space="0" w:color="auto"/>
              <w:bottom w:val="single" w:sz="4" w:space="0" w:color="auto"/>
              <w:right w:val="nil"/>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240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2 029,00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2 074,00  </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2 881,00  </w:t>
            </w:r>
          </w:p>
        </w:tc>
      </w:tr>
      <w:tr w:rsidR="00C94306" w:rsidRPr="006D6844" w:rsidTr="00454C6E">
        <w:trPr>
          <w:trHeight w:val="5820"/>
        </w:trPr>
        <w:tc>
          <w:tcPr>
            <w:tcW w:w="3060" w:type="dxa"/>
            <w:tcBorders>
              <w:top w:val="nil"/>
              <w:left w:val="single" w:sz="4" w:space="0" w:color="auto"/>
              <w:bottom w:val="single" w:sz="4" w:space="0" w:color="auto"/>
              <w:right w:val="nil"/>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241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2 029,00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2 074,00</w:t>
            </w:r>
          </w:p>
        </w:tc>
        <w:tc>
          <w:tcPr>
            <w:tcW w:w="2126" w:type="dxa"/>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2 881,00</w:t>
            </w:r>
          </w:p>
        </w:tc>
      </w:tr>
      <w:tr w:rsidR="00C94306" w:rsidRPr="006D6844" w:rsidTr="00454C6E">
        <w:trPr>
          <w:trHeight w:val="3210"/>
        </w:trPr>
        <w:tc>
          <w:tcPr>
            <w:tcW w:w="3060" w:type="dxa"/>
            <w:tcBorders>
              <w:top w:val="nil"/>
              <w:left w:val="single" w:sz="4" w:space="0" w:color="auto"/>
              <w:bottom w:val="single" w:sz="4" w:space="0" w:color="auto"/>
              <w:right w:val="nil"/>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250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368 666,00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373 634,00  </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516 544,00  </w:t>
            </w:r>
          </w:p>
        </w:tc>
      </w:tr>
      <w:tr w:rsidR="00C94306" w:rsidRPr="006D6844" w:rsidTr="00454C6E">
        <w:trPr>
          <w:trHeight w:val="4920"/>
        </w:trPr>
        <w:tc>
          <w:tcPr>
            <w:tcW w:w="3060" w:type="dxa"/>
            <w:tcBorders>
              <w:top w:val="nil"/>
              <w:left w:val="single" w:sz="4" w:space="0" w:color="auto"/>
              <w:bottom w:val="single" w:sz="4" w:space="0" w:color="auto"/>
              <w:right w:val="nil"/>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251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368 666,00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373 634,00</w:t>
            </w:r>
          </w:p>
        </w:tc>
        <w:tc>
          <w:tcPr>
            <w:tcW w:w="2126" w:type="dxa"/>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516 544,00</w:t>
            </w:r>
          </w:p>
        </w:tc>
      </w:tr>
      <w:tr w:rsidR="00C94306" w:rsidRPr="006D6844" w:rsidTr="00454C6E">
        <w:trPr>
          <w:trHeight w:val="3135"/>
        </w:trPr>
        <w:tc>
          <w:tcPr>
            <w:tcW w:w="3060" w:type="dxa"/>
            <w:tcBorders>
              <w:top w:val="nil"/>
              <w:left w:val="single" w:sz="4" w:space="0" w:color="auto"/>
              <w:bottom w:val="single" w:sz="4" w:space="0" w:color="auto"/>
              <w:right w:val="nil"/>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260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color w:val="FF0000"/>
              </w:rPr>
              <w:t xml:space="preserve">-44 403,00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color w:val="FF0000"/>
              </w:rPr>
              <w:t xml:space="preserve">-43 713,00  </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color w:val="FF0000"/>
              </w:rPr>
              <w:t xml:space="preserve">-65 473,00  </w:t>
            </w:r>
          </w:p>
        </w:tc>
      </w:tr>
      <w:tr w:rsidR="00C94306" w:rsidRPr="006D6844" w:rsidTr="00454C6E">
        <w:trPr>
          <w:trHeight w:val="4950"/>
        </w:trPr>
        <w:tc>
          <w:tcPr>
            <w:tcW w:w="3060" w:type="dxa"/>
            <w:tcBorders>
              <w:top w:val="nil"/>
              <w:left w:val="single" w:sz="4" w:space="0" w:color="auto"/>
              <w:bottom w:val="single" w:sz="4" w:space="0" w:color="auto"/>
              <w:right w:val="nil"/>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261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color w:val="FF0000"/>
              </w:rPr>
              <w:t xml:space="preserve">-44 403,00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color w:val="FF0000"/>
              </w:rPr>
            </w:pPr>
            <w:r w:rsidRPr="006D6844">
              <w:rPr>
                <w:rFonts w:ascii="Times New Roman" w:eastAsia="Times New Roman" w:hAnsi="Times New Roman" w:cs="Times New Roman"/>
                <w:color w:val="FF0000"/>
              </w:rPr>
              <w:t>-43 713,00</w:t>
            </w:r>
          </w:p>
        </w:tc>
        <w:tc>
          <w:tcPr>
            <w:tcW w:w="2126" w:type="dxa"/>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color w:val="FF0000"/>
              </w:rPr>
            </w:pPr>
            <w:r w:rsidRPr="006D6844">
              <w:rPr>
                <w:rFonts w:ascii="Times New Roman" w:eastAsia="Times New Roman" w:hAnsi="Times New Roman" w:cs="Times New Roman"/>
                <w:color w:val="FF0000"/>
              </w:rPr>
              <w:t>-65 473,00</w:t>
            </w:r>
          </w:p>
        </w:tc>
      </w:tr>
      <w:tr w:rsidR="00C94306" w:rsidRPr="006D6844" w:rsidTr="00454C6E">
        <w:trPr>
          <w:trHeight w:val="645"/>
        </w:trPr>
        <w:tc>
          <w:tcPr>
            <w:tcW w:w="3060" w:type="dxa"/>
            <w:tcBorders>
              <w:top w:val="nil"/>
              <w:left w:val="single" w:sz="4" w:space="0" w:color="auto"/>
              <w:bottom w:val="single" w:sz="4" w:space="0" w:color="auto"/>
              <w:right w:val="nil"/>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b/>
                <w:bCs/>
              </w:rPr>
            </w:pPr>
            <w:r w:rsidRPr="006D6844">
              <w:rPr>
                <w:rFonts w:ascii="Times New Roman" w:eastAsia="Times New Roman" w:hAnsi="Times New Roman" w:cs="Times New Roman"/>
                <w:b/>
                <w:bCs/>
              </w:rPr>
              <w:t>НАЛОГИ НА СОВОКУПНЫЙ ДОХОД</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23 000,00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23 000,00  </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24 000,00  </w:t>
            </w:r>
          </w:p>
        </w:tc>
      </w:tr>
      <w:tr w:rsidR="00C94306" w:rsidRPr="006D6844" w:rsidTr="00454C6E">
        <w:trPr>
          <w:trHeight w:val="600"/>
        </w:trPr>
        <w:tc>
          <w:tcPr>
            <w:tcW w:w="3060" w:type="dxa"/>
            <w:tcBorders>
              <w:top w:val="nil"/>
              <w:left w:val="single" w:sz="4" w:space="0" w:color="auto"/>
              <w:bottom w:val="single" w:sz="4" w:space="0" w:color="auto"/>
              <w:right w:val="nil"/>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Единый сельскохозяйственный налог</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23 000,00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23 000,00  </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24 000,00  </w:t>
            </w:r>
          </w:p>
        </w:tc>
      </w:tr>
      <w:tr w:rsidR="00C94306" w:rsidRPr="006D6844" w:rsidTr="00454C6E">
        <w:trPr>
          <w:trHeight w:val="645"/>
        </w:trPr>
        <w:tc>
          <w:tcPr>
            <w:tcW w:w="3060" w:type="dxa"/>
            <w:tcBorders>
              <w:top w:val="nil"/>
              <w:left w:val="single" w:sz="4" w:space="0" w:color="auto"/>
              <w:bottom w:val="single" w:sz="4" w:space="0" w:color="auto"/>
              <w:right w:val="nil"/>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Единый сельскохозяйственный налог</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010</w:t>
            </w:r>
          </w:p>
        </w:tc>
        <w:tc>
          <w:tcPr>
            <w:tcW w:w="7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23 000,00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23 000,00</w:t>
            </w:r>
          </w:p>
        </w:tc>
        <w:tc>
          <w:tcPr>
            <w:tcW w:w="2126" w:type="dxa"/>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24 000,00</w:t>
            </w:r>
          </w:p>
        </w:tc>
      </w:tr>
      <w:tr w:rsidR="00C94306" w:rsidRPr="006D6844" w:rsidTr="00454C6E">
        <w:trPr>
          <w:trHeight w:val="660"/>
        </w:trPr>
        <w:tc>
          <w:tcPr>
            <w:tcW w:w="30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rPr>
                <w:rFonts w:ascii="Times New Roman" w:eastAsia="Times New Roman" w:hAnsi="Times New Roman" w:cs="Times New Roman"/>
                <w:b/>
                <w:bCs/>
              </w:rPr>
            </w:pPr>
            <w:r w:rsidRPr="006D6844">
              <w:rPr>
                <w:rFonts w:ascii="Times New Roman" w:eastAsia="Times New Roman" w:hAnsi="Times New Roman" w:cs="Times New Roman"/>
                <w:b/>
                <w:bCs/>
              </w:rPr>
              <w:t>НАЛОГИ НА ИМУЩЕСТВО</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06</w:t>
            </w:r>
          </w:p>
        </w:tc>
        <w:tc>
          <w:tcPr>
            <w:tcW w:w="600" w:type="dxa"/>
            <w:tcBorders>
              <w:top w:val="nil"/>
              <w:left w:val="nil"/>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8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0000</w:t>
            </w:r>
          </w:p>
        </w:tc>
        <w:tc>
          <w:tcPr>
            <w:tcW w:w="124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130 000,00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130 000,00  </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130 000,00  </w:t>
            </w:r>
          </w:p>
        </w:tc>
      </w:tr>
      <w:tr w:rsidR="00C94306" w:rsidRPr="006D6844" w:rsidTr="00454C6E">
        <w:trPr>
          <w:trHeight w:val="645"/>
        </w:trPr>
        <w:tc>
          <w:tcPr>
            <w:tcW w:w="30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Налог на имущество физических лиц</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60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w:t>
            </w:r>
          </w:p>
        </w:tc>
        <w:tc>
          <w:tcPr>
            <w:tcW w:w="8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17 000,00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17 000,00</w:t>
            </w:r>
          </w:p>
        </w:tc>
        <w:tc>
          <w:tcPr>
            <w:tcW w:w="2126" w:type="dxa"/>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17 000,00</w:t>
            </w:r>
          </w:p>
        </w:tc>
      </w:tr>
      <w:tr w:rsidR="00C94306" w:rsidRPr="006D6844" w:rsidTr="00454C6E">
        <w:trPr>
          <w:trHeight w:val="1860"/>
        </w:trPr>
        <w:tc>
          <w:tcPr>
            <w:tcW w:w="30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60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030</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10</w:t>
            </w:r>
          </w:p>
        </w:tc>
        <w:tc>
          <w:tcPr>
            <w:tcW w:w="8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17 000,00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17 000,00</w:t>
            </w:r>
          </w:p>
        </w:tc>
        <w:tc>
          <w:tcPr>
            <w:tcW w:w="2126" w:type="dxa"/>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17 000,00</w:t>
            </w:r>
          </w:p>
        </w:tc>
      </w:tr>
      <w:tr w:rsidR="00C94306" w:rsidRPr="006D6844" w:rsidTr="00454C6E">
        <w:trPr>
          <w:trHeight w:val="405"/>
        </w:trPr>
        <w:tc>
          <w:tcPr>
            <w:tcW w:w="30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Земельный налог</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60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w:t>
            </w:r>
          </w:p>
        </w:tc>
        <w:tc>
          <w:tcPr>
            <w:tcW w:w="8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113 000,00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113 000,00  </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113 000,00  </w:t>
            </w:r>
          </w:p>
        </w:tc>
      </w:tr>
      <w:tr w:rsidR="00C94306" w:rsidRPr="006D6844" w:rsidTr="00454C6E">
        <w:trPr>
          <w:trHeight w:val="705"/>
        </w:trPr>
        <w:tc>
          <w:tcPr>
            <w:tcW w:w="30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Земельный налог с организаций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60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030</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w:t>
            </w:r>
          </w:p>
        </w:tc>
        <w:tc>
          <w:tcPr>
            <w:tcW w:w="8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42 000,00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42 000,00  </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42 000,00  </w:t>
            </w:r>
          </w:p>
        </w:tc>
      </w:tr>
      <w:tr w:rsidR="00C94306" w:rsidRPr="006D6844" w:rsidTr="00454C6E">
        <w:trPr>
          <w:trHeight w:val="1545"/>
        </w:trPr>
        <w:tc>
          <w:tcPr>
            <w:tcW w:w="3060" w:type="dxa"/>
            <w:tcBorders>
              <w:top w:val="nil"/>
              <w:left w:val="single" w:sz="4" w:space="0" w:color="auto"/>
              <w:bottom w:val="single" w:sz="4" w:space="0" w:color="auto"/>
              <w:right w:val="nil"/>
            </w:tcBorders>
            <w:shd w:val="clear" w:color="000000" w:fill="FFFFFF"/>
            <w:vAlign w:val="center"/>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60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033</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10</w:t>
            </w:r>
          </w:p>
        </w:tc>
        <w:tc>
          <w:tcPr>
            <w:tcW w:w="8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42 000,00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42 000,00</w:t>
            </w:r>
          </w:p>
        </w:tc>
        <w:tc>
          <w:tcPr>
            <w:tcW w:w="2126" w:type="dxa"/>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42 000,00</w:t>
            </w:r>
          </w:p>
        </w:tc>
      </w:tr>
      <w:tr w:rsidR="00C94306" w:rsidRPr="006D6844" w:rsidTr="00454C6E">
        <w:trPr>
          <w:trHeight w:val="660"/>
        </w:trPr>
        <w:tc>
          <w:tcPr>
            <w:tcW w:w="3060" w:type="dxa"/>
            <w:tcBorders>
              <w:top w:val="nil"/>
              <w:left w:val="single" w:sz="4" w:space="0" w:color="auto"/>
              <w:bottom w:val="single" w:sz="4" w:space="0" w:color="auto"/>
              <w:right w:val="nil"/>
            </w:tcBorders>
            <w:shd w:val="clear" w:color="000000" w:fill="FFFFFF"/>
            <w:hideMark/>
          </w:tcPr>
          <w:p w:rsidR="00C94306" w:rsidRPr="006D6844" w:rsidRDefault="00C94306" w:rsidP="00454C6E">
            <w:pPr>
              <w:spacing w:after="240" w:line="240" w:lineRule="auto"/>
              <w:rPr>
                <w:rFonts w:ascii="Times New Roman" w:eastAsia="Times New Roman" w:hAnsi="Times New Roman" w:cs="Times New Roman"/>
              </w:rPr>
            </w:pPr>
            <w:r w:rsidRPr="006D6844">
              <w:rPr>
                <w:rFonts w:ascii="Times New Roman" w:eastAsia="Times New Roman" w:hAnsi="Times New Roman" w:cs="Times New Roman"/>
              </w:rPr>
              <w:t>Земельный налог с физических лиц</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60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040</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w:t>
            </w:r>
          </w:p>
        </w:tc>
        <w:tc>
          <w:tcPr>
            <w:tcW w:w="8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71 000,00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71 000,00</w:t>
            </w:r>
          </w:p>
        </w:tc>
        <w:tc>
          <w:tcPr>
            <w:tcW w:w="2126" w:type="dxa"/>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71 000,00</w:t>
            </w:r>
          </w:p>
        </w:tc>
      </w:tr>
      <w:tr w:rsidR="00C94306" w:rsidRPr="006D6844" w:rsidTr="00454C6E">
        <w:trPr>
          <w:trHeight w:val="1590"/>
        </w:trPr>
        <w:tc>
          <w:tcPr>
            <w:tcW w:w="3060" w:type="dxa"/>
            <w:tcBorders>
              <w:top w:val="nil"/>
              <w:left w:val="single" w:sz="4" w:space="0" w:color="auto"/>
              <w:bottom w:val="single" w:sz="4" w:space="0" w:color="auto"/>
              <w:right w:val="nil"/>
            </w:tcBorders>
            <w:shd w:val="clear" w:color="000000" w:fill="FFFFFF"/>
            <w:hideMark/>
          </w:tcPr>
          <w:p w:rsidR="00C94306" w:rsidRPr="006D6844" w:rsidRDefault="00C94306" w:rsidP="00454C6E">
            <w:pPr>
              <w:spacing w:after="240" w:line="240" w:lineRule="auto"/>
              <w:rPr>
                <w:rFonts w:ascii="Times New Roman" w:eastAsia="Times New Roman" w:hAnsi="Times New Roman" w:cs="Times New Roman"/>
              </w:rPr>
            </w:pPr>
            <w:r w:rsidRPr="006D6844">
              <w:rPr>
                <w:rFonts w:ascii="Times New Roman" w:eastAsia="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60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043</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10</w:t>
            </w:r>
          </w:p>
        </w:tc>
        <w:tc>
          <w:tcPr>
            <w:tcW w:w="8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71 000,00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71 000,00</w:t>
            </w:r>
          </w:p>
        </w:tc>
        <w:tc>
          <w:tcPr>
            <w:tcW w:w="2126" w:type="dxa"/>
            <w:tcBorders>
              <w:top w:val="nil"/>
              <w:left w:val="nil"/>
              <w:bottom w:val="single" w:sz="4" w:space="0" w:color="auto"/>
              <w:right w:val="single" w:sz="4" w:space="0" w:color="auto"/>
            </w:tcBorders>
            <w:shd w:val="clear" w:color="000000" w:fill="FFFFFF"/>
            <w:noWrap/>
            <w:vAlign w:val="center"/>
            <w:hideMark/>
          </w:tcPr>
          <w:p w:rsidR="00C94306" w:rsidRPr="006D6844"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71 000,00</w:t>
            </w:r>
          </w:p>
        </w:tc>
      </w:tr>
      <w:tr w:rsidR="00C94306" w:rsidRPr="006D6844" w:rsidTr="00454C6E">
        <w:trPr>
          <w:trHeight w:val="660"/>
        </w:trPr>
        <w:tc>
          <w:tcPr>
            <w:tcW w:w="3060" w:type="dxa"/>
            <w:tcBorders>
              <w:top w:val="nil"/>
              <w:left w:val="single" w:sz="4" w:space="0" w:color="auto"/>
              <w:bottom w:val="single" w:sz="4" w:space="0" w:color="auto"/>
              <w:right w:val="single" w:sz="4" w:space="0" w:color="auto"/>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b/>
                <w:bCs/>
              </w:rPr>
            </w:pPr>
            <w:r w:rsidRPr="006D6844">
              <w:rPr>
                <w:rFonts w:ascii="Times New Roman" w:eastAsia="Times New Roman" w:hAnsi="Times New Roman" w:cs="Times New Roman"/>
                <w:b/>
                <w:bCs/>
              </w:rPr>
              <w:t>ГОСУДАРСТВЕННАЯ ПОШЛИНА</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08</w:t>
            </w:r>
          </w:p>
        </w:tc>
        <w:tc>
          <w:tcPr>
            <w:tcW w:w="60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8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0000</w:t>
            </w:r>
          </w:p>
        </w:tc>
        <w:tc>
          <w:tcPr>
            <w:tcW w:w="124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7 500,00</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7 500,00</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7 500,00</w:t>
            </w:r>
          </w:p>
        </w:tc>
      </w:tr>
      <w:tr w:rsidR="00C94306" w:rsidRPr="006D6844" w:rsidTr="00454C6E">
        <w:trPr>
          <w:trHeight w:val="1935"/>
        </w:trPr>
        <w:tc>
          <w:tcPr>
            <w:tcW w:w="3060" w:type="dxa"/>
            <w:tcBorders>
              <w:top w:val="nil"/>
              <w:left w:val="single" w:sz="4" w:space="0" w:color="auto"/>
              <w:bottom w:val="single" w:sz="4" w:space="0" w:color="auto"/>
              <w:right w:val="single" w:sz="4" w:space="0" w:color="auto"/>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08</w:t>
            </w:r>
          </w:p>
        </w:tc>
        <w:tc>
          <w:tcPr>
            <w:tcW w:w="600" w:type="dxa"/>
            <w:tcBorders>
              <w:top w:val="nil"/>
              <w:left w:val="nil"/>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04</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7 500,00</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7 500,00</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7 500,00</w:t>
            </w:r>
          </w:p>
        </w:tc>
      </w:tr>
      <w:tr w:rsidR="00C94306" w:rsidRPr="006D6844" w:rsidTr="00454C6E">
        <w:trPr>
          <w:trHeight w:val="3435"/>
        </w:trPr>
        <w:tc>
          <w:tcPr>
            <w:tcW w:w="3060" w:type="dxa"/>
            <w:tcBorders>
              <w:top w:val="nil"/>
              <w:left w:val="single" w:sz="4" w:space="0" w:color="auto"/>
              <w:bottom w:val="single" w:sz="4" w:space="0" w:color="auto"/>
              <w:right w:val="single" w:sz="4" w:space="0" w:color="auto"/>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08</w:t>
            </w:r>
          </w:p>
        </w:tc>
        <w:tc>
          <w:tcPr>
            <w:tcW w:w="600" w:type="dxa"/>
            <w:tcBorders>
              <w:top w:val="nil"/>
              <w:left w:val="nil"/>
              <w:bottom w:val="single" w:sz="4" w:space="0" w:color="auto"/>
              <w:right w:val="nil"/>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04</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020</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7 500,00</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7 500,00</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7 500,00</w:t>
            </w:r>
          </w:p>
        </w:tc>
      </w:tr>
      <w:tr w:rsidR="00C94306" w:rsidRPr="006D6844" w:rsidTr="00454C6E">
        <w:trPr>
          <w:trHeight w:val="1260"/>
        </w:trPr>
        <w:tc>
          <w:tcPr>
            <w:tcW w:w="3060" w:type="dxa"/>
            <w:tcBorders>
              <w:top w:val="nil"/>
              <w:left w:val="single" w:sz="4" w:space="0" w:color="auto"/>
              <w:bottom w:val="single" w:sz="4" w:space="0" w:color="auto"/>
              <w:right w:val="single" w:sz="4" w:space="0" w:color="auto"/>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b/>
                <w:bCs/>
              </w:rPr>
            </w:pPr>
            <w:r w:rsidRPr="006D6844">
              <w:rPr>
                <w:rFonts w:ascii="Times New Roman" w:eastAsia="Times New Roman" w:hAnsi="Times New Roman" w:cs="Times New Roman"/>
                <w:b/>
                <w:bCs/>
              </w:rPr>
              <w:t>ДОХОДЫ ОТ ПРОДАЖИ МАТЕРИАЛЬНЫХ И НЕМАТЕРИАЛЬНЫХ АКТИВОВ</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14</w:t>
            </w:r>
          </w:p>
        </w:tc>
        <w:tc>
          <w:tcPr>
            <w:tcW w:w="60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8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0000</w:t>
            </w:r>
          </w:p>
        </w:tc>
        <w:tc>
          <w:tcPr>
            <w:tcW w:w="124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783 120,00</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783 120,00</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783 120,00</w:t>
            </w:r>
          </w:p>
        </w:tc>
      </w:tr>
      <w:tr w:rsidR="00C94306" w:rsidRPr="006D6844" w:rsidTr="00454C6E">
        <w:trPr>
          <w:trHeight w:val="1380"/>
        </w:trPr>
        <w:tc>
          <w:tcPr>
            <w:tcW w:w="3060" w:type="dxa"/>
            <w:tcBorders>
              <w:top w:val="nil"/>
              <w:left w:val="single" w:sz="4" w:space="0" w:color="auto"/>
              <w:bottom w:val="single" w:sz="4" w:space="0" w:color="auto"/>
              <w:right w:val="single" w:sz="4" w:space="0" w:color="auto"/>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Доходы от продажи земельных участков, находящихся в государственной и муниципальной собственности</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14</w:t>
            </w:r>
          </w:p>
        </w:tc>
        <w:tc>
          <w:tcPr>
            <w:tcW w:w="60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w:t>
            </w:r>
          </w:p>
        </w:tc>
        <w:tc>
          <w:tcPr>
            <w:tcW w:w="8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430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r>
      <w:tr w:rsidR="00C94306" w:rsidRPr="006D6844" w:rsidTr="00454C6E">
        <w:trPr>
          <w:trHeight w:val="2475"/>
        </w:trPr>
        <w:tc>
          <w:tcPr>
            <w:tcW w:w="3060" w:type="dxa"/>
            <w:tcBorders>
              <w:top w:val="nil"/>
              <w:left w:val="single" w:sz="4" w:space="0" w:color="auto"/>
              <w:bottom w:val="single" w:sz="4" w:space="0" w:color="auto"/>
              <w:right w:val="single" w:sz="4" w:space="0" w:color="auto"/>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14</w:t>
            </w:r>
          </w:p>
        </w:tc>
        <w:tc>
          <w:tcPr>
            <w:tcW w:w="60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020</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w:t>
            </w:r>
          </w:p>
        </w:tc>
        <w:tc>
          <w:tcPr>
            <w:tcW w:w="8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430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r>
      <w:tr w:rsidR="00C94306" w:rsidRPr="006D6844" w:rsidTr="00454C6E">
        <w:trPr>
          <w:trHeight w:val="2490"/>
        </w:trPr>
        <w:tc>
          <w:tcPr>
            <w:tcW w:w="3060" w:type="dxa"/>
            <w:tcBorders>
              <w:top w:val="nil"/>
              <w:left w:val="single" w:sz="4" w:space="0" w:color="auto"/>
              <w:bottom w:val="single" w:sz="4" w:space="0" w:color="auto"/>
              <w:right w:val="single" w:sz="4" w:space="0" w:color="auto"/>
            </w:tcBorders>
            <w:shd w:val="clear" w:color="000000" w:fill="FFFFFF"/>
            <w:hideMark/>
          </w:tcPr>
          <w:p w:rsidR="00C94306" w:rsidRPr="006D6844" w:rsidRDefault="00C94306" w:rsidP="00454C6E">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14</w:t>
            </w:r>
          </w:p>
        </w:tc>
        <w:tc>
          <w:tcPr>
            <w:tcW w:w="60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025</w:t>
            </w:r>
          </w:p>
        </w:tc>
        <w:tc>
          <w:tcPr>
            <w:tcW w:w="76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10</w:t>
            </w:r>
          </w:p>
        </w:tc>
        <w:tc>
          <w:tcPr>
            <w:tcW w:w="8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430</w:t>
            </w:r>
          </w:p>
        </w:tc>
        <w:tc>
          <w:tcPr>
            <w:tcW w:w="1520"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c>
          <w:tcPr>
            <w:tcW w:w="2126" w:type="dxa"/>
            <w:tcBorders>
              <w:top w:val="nil"/>
              <w:left w:val="nil"/>
              <w:bottom w:val="single" w:sz="4" w:space="0" w:color="auto"/>
              <w:right w:val="single" w:sz="4" w:space="0" w:color="auto"/>
            </w:tcBorders>
            <w:shd w:val="clear" w:color="000000" w:fill="FFFFFF"/>
            <w:vAlign w:val="center"/>
            <w:hideMark/>
          </w:tcPr>
          <w:p w:rsidR="00C94306" w:rsidRPr="006D6844" w:rsidRDefault="00C94306" w:rsidP="00454C6E">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r>
    </w:tbl>
    <w:p w:rsidR="00C94306" w:rsidRDefault="00C94306" w:rsidP="00C94306">
      <w:pPr>
        <w:spacing w:after="0" w:line="360" w:lineRule="auto"/>
        <w:ind w:firstLine="284"/>
        <w:rPr>
          <w:rFonts w:ascii="Times New Roman" w:hAnsi="Times New Roman" w:cs="Times New Roman"/>
          <w:sz w:val="28"/>
          <w:szCs w:val="28"/>
        </w:rPr>
      </w:pPr>
    </w:p>
    <w:p w:rsidR="00C94306" w:rsidRDefault="00C94306" w:rsidP="00C94306">
      <w:pPr>
        <w:spacing w:after="0" w:line="360" w:lineRule="auto"/>
        <w:ind w:firstLine="284"/>
        <w:rPr>
          <w:rFonts w:ascii="Times New Roman" w:hAnsi="Times New Roman" w:cs="Times New Roman"/>
          <w:sz w:val="28"/>
          <w:szCs w:val="28"/>
        </w:rPr>
      </w:pPr>
    </w:p>
    <w:p w:rsidR="00C94306" w:rsidRDefault="00C94306" w:rsidP="00C94306">
      <w:pPr>
        <w:spacing w:after="0" w:line="360" w:lineRule="auto"/>
        <w:ind w:firstLine="284"/>
        <w:rPr>
          <w:rFonts w:ascii="Times New Roman" w:hAnsi="Times New Roman" w:cs="Times New Roman"/>
          <w:sz w:val="28"/>
          <w:szCs w:val="28"/>
        </w:rPr>
      </w:pPr>
    </w:p>
    <w:tbl>
      <w:tblPr>
        <w:tblW w:w="14704" w:type="dxa"/>
        <w:tblInd w:w="95" w:type="dxa"/>
        <w:tblLook w:val="04A0"/>
      </w:tblPr>
      <w:tblGrid>
        <w:gridCol w:w="4124"/>
        <w:gridCol w:w="620"/>
        <w:gridCol w:w="760"/>
        <w:gridCol w:w="600"/>
        <w:gridCol w:w="760"/>
        <w:gridCol w:w="760"/>
        <w:gridCol w:w="820"/>
        <w:gridCol w:w="1120"/>
        <w:gridCol w:w="1640"/>
        <w:gridCol w:w="1720"/>
        <w:gridCol w:w="1780"/>
      </w:tblGrid>
      <w:tr w:rsidR="00C94306" w:rsidRPr="004452EB" w:rsidTr="00454C6E">
        <w:trPr>
          <w:trHeight w:val="375"/>
        </w:trPr>
        <w:tc>
          <w:tcPr>
            <w:tcW w:w="4124"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62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76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60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76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76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82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172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178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 xml:space="preserve"> Приложение №2</w:t>
            </w:r>
          </w:p>
        </w:tc>
      </w:tr>
      <w:tr w:rsidR="00C94306" w:rsidRPr="004452EB" w:rsidTr="00454C6E">
        <w:trPr>
          <w:trHeight w:val="660"/>
        </w:trPr>
        <w:tc>
          <w:tcPr>
            <w:tcW w:w="4124"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62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76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Calibri" w:eastAsia="Times New Roman" w:hAnsi="Calibri" w:cs="Calibri"/>
                <w:color w:val="FF0000"/>
              </w:rPr>
            </w:pPr>
          </w:p>
        </w:tc>
        <w:tc>
          <w:tcPr>
            <w:tcW w:w="60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Calibri" w:eastAsia="Times New Roman" w:hAnsi="Calibri" w:cs="Calibri"/>
                <w:color w:val="FF0000"/>
              </w:rPr>
            </w:pPr>
          </w:p>
        </w:tc>
        <w:tc>
          <w:tcPr>
            <w:tcW w:w="76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Calibri" w:eastAsia="Times New Roman" w:hAnsi="Calibri" w:cs="Calibri"/>
                <w:color w:val="FF0000"/>
              </w:rPr>
            </w:pPr>
          </w:p>
        </w:tc>
        <w:tc>
          <w:tcPr>
            <w:tcW w:w="76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Calibri" w:eastAsia="Times New Roman" w:hAnsi="Calibri" w:cs="Calibri"/>
                <w:color w:val="FF0000"/>
              </w:rPr>
            </w:pPr>
          </w:p>
        </w:tc>
        <w:tc>
          <w:tcPr>
            <w:tcW w:w="82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Calibri" w:eastAsia="Times New Roman" w:hAnsi="Calibri" w:cs="Calibri"/>
                <w:color w:val="FF0000"/>
              </w:rPr>
            </w:pPr>
          </w:p>
        </w:tc>
        <w:tc>
          <w:tcPr>
            <w:tcW w:w="1120" w:type="dxa"/>
            <w:tcBorders>
              <w:top w:val="nil"/>
              <w:left w:val="nil"/>
              <w:bottom w:val="nil"/>
              <w:right w:val="nil"/>
            </w:tcBorders>
            <w:shd w:val="clear" w:color="auto" w:fill="auto"/>
            <w:vAlign w:val="bottom"/>
            <w:hideMark/>
          </w:tcPr>
          <w:p w:rsidR="00C94306" w:rsidRPr="004452EB" w:rsidRDefault="00C94306" w:rsidP="00454C6E">
            <w:pPr>
              <w:spacing w:after="0" w:line="240" w:lineRule="auto"/>
              <w:jc w:val="right"/>
              <w:rPr>
                <w:rFonts w:ascii="Times New Roman" w:eastAsia="Times New Roman" w:hAnsi="Times New Roman" w:cs="Times New Roman"/>
              </w:rPr>
            </w:pPr>
          </w:p>
        </w:tc>
        <w:tc>
          <w:tcPr>
            <w:tcW w:w="5140" w:type="dxa"/>
            <w:gridSpan w:val="3"/>
            <w:vMerge w:val="restart"/>
            <w:tcBorders>
              <w:top w:val="nil"/>
              <w:left w:val="nil"/>
              <w:bottom w:val="nil"/>
              <w:right w:val="nil"/>
            </w:tcBorders>
            <w:shd w:val="clear" w:color="auto" w:fill="auto"/>
            <w:vAlign w:val="bottom"/>
            <w:hideMark/>
          </w:tcPr>
          <w:p w:rsidR="00C94306"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к </w:t>
            </w:r>
            <w:r>
              <w:rPr>
                <w:rFonts w:ascii="Times New Roman" w:eastAsia="Times New Roman" w:hAnsi="Times New Roman" w:cs="Times New Roman"/>
              </w:rPr>
              <w:t>решению</w:t>
            </w:r>
            <w:r w:rsidRPr="006D6844">
              <w:rPr>
                <w:rFonts w:ascii="Times New Roman" w:eastAsia="Times New Roman" w:hAnsi="Times New Roman" w:cs="Times New Roman"/>
              </w:rPr>
              <w:t xml:space="preserve"> Совета Голубовского сельского поселения Седельниковского муници</w:t>
            </w:r>
            <w:r>
              <w:rPr>
                <w:rFonts w:ascii="Times New Roman" w:eastAsia="Times New Roman" w:hAnsi="Times New Roman" w:cs="Times New Roman"/>
              </w:rPr>
              <w:t>пального района Омской области «</w:t>
            </w:r>
            <w:r w:rsidRPr="006D6844">
              <w:rPr>
                <w:rFonts w:ascii="Times New Roman" w:eastAsia="Times New Roman" w:hAnsi="Times New Roman" w:cs="Times New Roman"/>
              </w:rPr>
              <w:t>О бюджете Голубовского сельского поселения Седельниковского муниципального района Омской области на 2024 год и на пл</w:t>
            </w:r>
            <w:r>
              <w:rPr>
                <w:rFonts w:ascii="Times New Roman" w:eastAsia="Times New Roman" w:hAnsi="Times New Roman" w:cs="Times New Roman"/>
              </w:rPr>
              <w:t>ановый период 2025 и 2026 годов</w:t>
            </w:r>
            <w:r w:rsidRPr="006D6844">
              <w:rPr>
                <w:rFonts w:ascii="Times New Roman" w:eastAsia="Times New Roman" w:hAnsi="Times New Roman" w:cs="Times New Roman"/>
              </w:rPr>
              <w:t xml:space="preserve"> </w:t>
            </w:r>
            <w:r>
              <w:rPr>
                <w:rFonts w:ascii="Times New Roman" w:eastAsia="Times New Roman" w:hAnsi="Times New Roman" w:cs="Times New Roman"/>
              </w:rPr>
              <w:t>(второе чтение)»</w:t>
            </w:r>
          </w:p>
          <w:p w:rsidR="00C94306" w:rsidRPr="004452EB" w:rsidRDefault="00C94306" w:rsidP="00454C6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от 25.12.2023 года №193</w:t>
            </w:r>
          </w:p>
        </w:tc>
      </w:tr>
      <w:tr w:rsidR="00C94306" w:rsidRPr="004452EB" w:rsidTr="00454C6E">
        <w:trPr>
          <w:trHeight w:val="1350"/>
        </w:trPr>
        <w:tc>
          <w:tcPr>
            <w:tcW w:w="4124"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62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76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60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76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76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820" w:type="dxa"/>
            <w:tcBorders>
              <w:top w:val="nil"/>
              <w:left w:val="nil"/>
              <w:bottom w:val="nil"/>
              <w:right w:val="nil"/>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vAlign w:val="bottom"/>
            <w:hideMark/>
          </w:tcPr>
          <w:p w:rsidR="00C94306" w:rsidRPr="004452EB" w:rsidRDefault="00C94306" w:rsidP="00454C6E">
            <w:pPr>
              <w:spacing w:after="0" w:line="240" w:lineRule="auto"/>
              <w:jc w:val="right"/>
              <w:rPr>
                <w:rFonts w:ascii="Times New Roman" w:eastAsia="Times New Roman" w:hAnsi="Times New Roman" w:cs="Times New Roman"/>
              </w:rPr>
            </w:pPr>
          </w:p>
        </w:tc>
        <w:tc>
          <w:tcPr>
            <w:tcW w:w="5140" w:type="dxa"/>
            <w:gridSpan w:val="3"/>
            <w:vMerge/>
            <w:tcBorders>
              <w:top w:val="nil"/>
              <w:left w:val="nil"/>
              <w:bottom w:val="nil"/>
              <w:right w:val="nil"/>
            </w:tcBorders>
            <w:vAlign w:val="center"/>
            <w:hideMark/>
          </w:tcPr>
          <w:p w:rsidR="00C94306" w:rsidRPr="004452EB" w:rsidRDefault="00C94306" w:rsidP="00454C6E">
            <w:pPr>
              <w:spacing w:after="0" w:line="240" w:lineRule="auto"/>
              <w:rPr>
                <w:rFonts w:ascii="Times New Roman" w:eastAsia="Times New Roman" w:hAnsi="Times New Roman" w:cs="Times New Roman"/>
              </w:rPr>
            </w:pPr>
          </w:p>
        </w:tc>
      </w:tr>
      <w:tr w:rsidR="00C94306" w:rsidRPr="004452EB" w:rsidTr="00454C6E">
        <w:trPr>
          <w:trHeight w:val="1095"/>
        </w:trPr>
        <w:tc>
          <w:tcPr>
            <w:tcW w:w="14704" w:type="dxa"/>
            <w:gridSpan w:val="11"/>
            <w:tcBorders>
              <w:top w:val="nil"/>
              <w:left w:val="nil"/>
              <w:bottom w:val="nil"/>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lastRenderedPageBreak/>
              <w:t>БЕЗВОЗМЕЗДНЫЕ ПОСТУПЛЕНИЯ</w:t>
            </w:r>
            <w:r w:rsidRPr="004452EB">
              <w:rPr>
                <w:rFonts w:ascii="Times New Roman" w:eastAsia="Times New Roman" w:hAnsi="Times New Roman" w:cs="Times New Roman"/>
                <w:b/>
                <w:bCs/>
              </w:rPr>
              <w:br/>
              <w:t>в местный бюджет на 2024 год и на плановый период 2025 и 2026 годов</w:t>
            </w:r>
          </w:p>
        </w:tc>
      </w:tr>
      <w:tr w:rsidR="00C94306" w:rsidRPr="004452EB" w:rsidTr="00454C6E">
        <w:trPr>
          <w:trHeight w:val="615"/>
        </w:trPr>
        <w:tc>
          <w:tcPr>
            <w:tcW w:w="4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Наименование кодов классификации                             доходов местного бюджета</w:t>
            </w:r>
          </w:p>
        </w:tc>
        <w:tc>
          <w:tcPr>
            <w:tcW w:w="5440" w:type="dxa"/>
            <w:gridSpan w:val="7"/>
            <w:tcBorders>
              <w:top w:val="single" w:sz="4" w:space="0" w:color="auto"/>
              <w:left w:val="nil"/>
              <w:bottom w:val="single" w:sz="4" w:space="0" w:color="auto"/>
              <w:right w:val="single" w:sz="4" w:space="0" w:color="000000"/>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Коды классификации доходов местного бюджета</w:t>
            </w:r>
          </w:p>
        </w:tc>
        <w:tc>
          <w:tcPr>
            <w:tcW w:w="5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 xml:space="preserve">Сумма, рублей </w:t>
            </w:r>
          </w:p>
        </w:tc>
      </w:tr>
      <w:tr w:rsidR="00C94306" w:rsidRPr="004452EB" w:rsidTr="00454C6E">
        <w:trPr>
          <w:trHeight w:val="720"/>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C94306" w:rsidRPr="004452EB" w:rsidRDefault="00C94306" w:rsidP="00454C6E">
            <w:pPr>
              <w:spacing w:after="0" w:line="240" w:lineRule="auto"/>
              <w:rPr>
                <w:rFonts w:ascii="Times New Roman" w:eastAsia="Times New Roman" w:hAnsi="Times New Roman" w:cs="Times New Roman"/>
              </w:rPr>
            </w:pPr>
          </w:p>
        </w:tc>
        <w:tc>
          <w:tcPr>
            <w:tcW w:w="3500" w:type="dxa"/>
            <w:gridSpan w:val="5"/>
            <w:tcBorders>
              <w:top w:val="single" w:sz="4" w:space="0" w:color="auto"/>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Вид доходов бюджета</w:t>
            </w:r>
          </w:p>
        </w:tc>
        <w:tc>
          <w:tcPr>
            <w:tcW w:w="1940" w:type="dxa"/>
            <w:gridSpan w:val="2"/>
            <w:tcBorders>
              <w:top w:val="single" w:sz="4" w:space="0" w:color="auto"/>
              <w:left w:val="nil"/>
              <w:bottom w:val="single" w:sz="4" w:space="0" w:color="auto"/>
              <w:right w:val="single" w:sz="4" w:space="0" w:color="000000"/>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Подвид доходов бюджета</w:t>
            </w:r>
          </w:p>
        </w:tc>
        <w:tc>
          <w:tcPr>
            <w:tcW w:w="5140" w:type="dxa"/>
            <w:gridSpan w:val="3"/>
            <w:vMerge/>
            <w:tcBorders>
              <w:top w:val="single" w:sz="4" w:space="0" w:color="auto"/>
              <w:left w:val="single" w:sz="4" w:space="0" w:color="auto"/>
              <w:bottom w:val="single" w:sz="4" w:space="0" w:color="auto"/>
              <w:right w:val="single" w:sz="4" w:space="0" w:color="auto"/>
            </w:tcBorders>
            <w:vAlign w:val="center"/>
            <w:hideMark/>
          </w:tcPr>
          <w:p w:rsidR="00C94306" w:rsidRPr="004452EB" w:rsidRDefault="00C94306" w:rsidP="00454C6E">
            <w:pPr>
              <w:spacing w:after="0" w:line="240" w:lineRule="auto"/>
              <w:rPr>
                <w:rFonts w:ascii="Times New Roman" w:eastAsia="Times New Roman" w:hAnsi="Times New Roman" w:cs="Times New Roman"/>
              </w:rPr>
            </w:pPr>
          </w:p>
        </w:tc>
      </w:tr>
      <w:tr w:rsidR="00C94306" w:rsidRPr="004452EB" w:rsidTr="00454C6E">
        <w:trPr>
          <w:trHeight w:val="2490"/>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C94306" w:rsidRPr="004452EB" w:rsidRDefault="00C94306" w:rsidP="00454C6E">
            <w:pPr>
              <w:spacing w:after="0" w:line="240" w:lineRule="auto"/>
              <w:rPr>
                <w:rFonts w:ascii="Times New Roman" w:eastAsia="Times New Roman" w:hAnsi="Times New Roman" w:cs="Times New Roman"/>
              </w:rPr>
            </w:pPr>
          </w:p>
        </w:tc>
        <w:tc>
          <w:tcPr>
            <w:tcW w:w="620" w:type="dxa"/>
            <w:tcBorders>
              <w:top w:val="nil"/>
              <w:left w:val="nil"/>
              <w:bottom w:val="single" w:sz="4" w:space="0" w:color="auto"/>
              <w:right w:val="single" w:sz="4" w:space="0" w:color="auto"/>
            </w:tcBorders>
            <w:shd w:val="clear" w:color="auto" w:fill="auto"/>
            <w:textDirection w:val="btLr"/>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Группа  дорходов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Подгруппа доходов</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Подстатья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Элемент доходов</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Группа подвида доходов бюджета</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Аналитическая группа подвида доходов бюджета</w:t>
            </w:r>
          </w:p>
        </w:tc>
        <w:tc>
          <w:tcPr>
            <w:tcW w:w="164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2024 год</w:t>
            </w:r>
          </w:p>
        </w:tc>
        <w:tc>
          <w:tcPr>
            <w:tcW w:w="1720" w:type="dxa"/>
            <w:tcBorders>
              <w:top w:val="nil"/>
              <w:left w:val="nil"/>
              <w:bottom w:val="single" w:sz="4" w:space="0" w:color="auto"/>
              <w:right w:val="single" w:sz="4" w:space="0" w:color="auto"/>
            </w:tcBorders>
            <w:shd w:val="clear" w:color="auto" w:fill="auto"/>
            <w:noWrap/>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2025 год</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2026 год</w:t>
            </w:r>
          </w:p>
        </w:tc>
      </w:tr>
      <w:tr w:rsidR="00C94306" w:rsidRPr="004452EB" w:rsidTr="00454C6E">
        <w:trPr>
          <w:trHeight w:val="300"/>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w:t>
            </w:r>
          </w:p>
        </w:tc>
        <w:tc>
          <w:tcPr>
            <w:tcW w:w="6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3</w:t>
            </w:r>
          </w:p>
        </w:tc>
        <w:tc>
          <w:tcPr>
            <w:tcW w:w="60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4</w:t>
            </w:r>
          </w:p>
        </w:tc>
        <w:tc>
          <w:tcPr>
            <w:tcW w:w="76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5</w:t>
            </w:r>
          </w:p>
        </w:tc>
        <w:tc>
          <w:tcPr>
            <w:tcW w:w="76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6</w:t>
            </w:r>
          </w:p>
        </w:tc>
        <w:tc>
          <w:tcPr>
            <w:tcW w:w="8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7</w:t>
            </w:r>
          </w:p>
        </w:tc>
        <w:tc>
          <w:tcPr>
            <w:tcW w:w="11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8</w:t>
            </w:r>
          </w:p>
        </w:tc>
        <w:tc>
          <w:tcPr>
            <w:tcW w:w="164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9</w:t>
            </w:r>
          </w:p>
        </w:tc>
        <w:tc>
          <w:tcPr>
            <w:tcW w:w="17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10</w:t>
            </w:r>
          </w:p>
        </w:tc>
        <w:tc>
          <w:tcPr>
            <w:tcW w:w="1780" w:type="dxa"/>
            <w:tcBorders>
              <w:top w:val="nil"/>
              <w:left w:val="nil"/>
              <w:bottom w:val="single" w:sz="4" w:space="0" w:color="auto"/>
              <w:right w:val="single" w:sz="4" w:space="0" w:color="auto"/>
            </w:tcBorders>
            <w:shd w:val="clear" w:color="auto" w:fill="auto"/>
            <w:noWrap/>
            <w:vAlign w:val="bottom"/>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11</w:t>
            </w:r>
          </w:p>
        </w:tc>
      </w:tr>
      <w:tr w:rsidR="00C94306" w:rsidRPr="004452EB" w:rsidTr="00454C6E">
        <w:trPr>
          <w:trHeight w:val="375"/>
        </w:trPr>
        <w:tc>
          <w:tcPr>
            <w:tcW w:w="4124"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rPr>
                <w:rFonts w:ascii="Times New Roman" w:eastAsia="Times New Roman" w:hAnsi="Times New Roman" w:cs="Times New Roman"/>
                <w:b/>
                <w:bCs/>
              </w:rPr>
            </w:pPr>
            <w:r w:rsidRPr="004452EB">
              <w:rPr>
                <w:rFonts w:ascii="Times New Roman" w:eastAsia="Times New Roman" w:hAnsi="Times New Roman" w:cs="Times New Roman"/>
                <w:b/>
                <w:bCs/>
              </w:rPr>
              <w:t>БЕЗВОЗМЕЗДНЫЕ ПОСТУПЛЕНИЯ</w:t>
            </w:r>
          </w:p>
        </w:tc>
        <w:tc>
          <w:tcPr>
            <w:tcW w:w="6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w:t>
            </w:r>
          </w:p>
        </w:tc>
        <w:tc>
          <w:tcPr>
            <w:tcW w:w="60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000</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w:t>
            </w:r>
          </w:p>
        </w:tc>
        <w:tc>
          <w:tcPr>
            <w:tcW w:w="8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2 604 028,28</w:t>
            </w:r>
          </w:p>
        </w:tc>
        <w:tc>
          <w:tcPr>
            <w:tcW w:w="17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1 480 421,46</w:t>
            </w:r>
          </w:p>
        </w:tc>
        <w:tc>
          <w:tcPr>
            <w:tcW w:w="178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1 486 182,46</w:t>
            </w:r>
          </w:p>
        </w:tc>
      </w:tr>
      <w:tr w:rsidR="00C94306" w:rsidRPr="004452EB" w:rsidTr="00454C6E">
        <w:trPr>
          <w:trHeight w:val="885"/>
        </w:trPr>
        <w:tc>
          <w:tcPr>
            <w:tcW w:w="4124"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rPr>
                <w:rFonts w:ascii="Times New Roman" w:eastAsia="Times New Roman" w:hAnsi="Times New Roman" w:cs="Times New Roman"/>
                <w:b/>
                <w:bCs/>
              </w:rPr>
            </w:pPr>
            <w:r w:rsidRPr="004452EB">
              <w:rPr>
                <w:rFonts w:ascii="Times New Roman" w:eastAsia="Times New Roman" w:hAnsi="Times New Roman" w:cs="Times New Roman"/>
                <w:b/>
                <w:bCs/>
              </w:rPr>
              <w:t>Безвозмездные поступления от других бюджетов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02</w:t>
            </w:r>
          </w:p>
        </w:tc>
        <w:tc>
          <w:tcPr>
            <w:tcW w:w="60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000</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w:t>
            </w:r>
          </w:p>
        </w:tc>
        <w:tc>
          <w:tcPr>
            <w:tcW w:w="8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2 604 028,28</w:t>
            </w:r>
          </w:p>
        </w:tc>
        <w:tc>
          <w:tcPr>
            <w:tcW w:w="17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1 480 421,46</w:t>
            </w:r>
          </w:p>
        </w:tc>
        <w:tc>
          <w:tcPr>
            <w:tcW w:w="178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1 486 182,46</w:t>
            </w:r>
          </w:p>
        </w:tc>
      </w:tr>
      <w:tr w:rsidR="00C94306" w:rsidRPr="004452EB" w:rsidTr="00454C6E">
        <w:trPr>
          <w:trHeight w:val="780"/>
        </w:trPr>
        <w:tc>
          <w:tcPr>
            <w:tcW w:w="4124"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rPr>
                <w:rFonts w:ascii="Times New Roman" w:eastAsia="Times New Roman" w:hAnsi="Times New Roman" w:cs="Times New Roman"/>
              </w:rPr>
            </w:pPr>
            <w:r w:rsidRPr="004452EB">
              <w:rPr>
                <w:rFonts w:ascii="Times New Roman" w:eastAsia="Times New Roman" w:hAnsi="Times New Roman" w:cs="Times New Roman"/>
              </w:rPr>
              <w:t>Дотации бюджетам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nil"/>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10</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000</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w:t>
            </w:r>
          </w:p>
        </w:tc>
        <w:tc>
          <w:tcPr>
            <w:tcW w:w="8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1 740 390,28</w:t>
            </w:r>
          </w:p>
        </w:tc>
        <w:tc>
          <w:tcPr>
            <w:tcW w:w="17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1 419 783,46</w:t>
            </w:r>
          </w:p>
        </w:tc>
        <w:tc>
          <w:tcPr>
            <w:tcW w:w="178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1 419 783,46</w:t>
            </w:r>
          </w:p>
        </w:tc>
      </w:tr>
      <w:tr w:rsidR="00C94306" w:rsidRPr="004452EB" w:rsidTr="00454C6E">
        <w:trPr>
          <w:trHeight w:val="585"/>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rPr>
                <w:rFonts w:ascii="Times New Roman" w:eastAsia="Times New Roman" w:hAnsi="Times New Roman" w:cs="Times New Roman"/>
              </w:rPr>
            </w:pPr>
            <w:r w:rsidRPr="004452EB">
              <w:rPr>
                <w:rFonts w:ascii="Times New Roman" w:eastAsia="Times New Roman" w:hAnsi="Times New Roman" w:cs="Times New Roman"/>
              </w:rPr>
              <w:t>Дотации на выравнивание бюджетной обеспеченности</w:t>
            </w:r>
          </w:p>
        </w:tc>
        <w:tc>
          <w:tcPr>
            <w:tcW w:w="6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w:t>
            </w:r>
          </w:p>
        </w:tc>
        <w:tc>
          <w:tcPr>
            <w:tcW w:w="76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001</w:t>
            </w:r>
          </w:p>
        </w:tc>
        <w:tc>
          <w:tcPr>
            <w:tcW w:w="76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w:t>
            </w:r>
          </w:p>
        </w:tc>
        <w:tc>
          <w:tcPr>
            <w:tcW w:w="8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0000</w:t>
            </w:r>
          </w:p>
        </w:tc>
        <w:tc>
          <w:tcPr>
            <w:tcW w:w="1120" w:type="dxa"/>
            <w:tcBorders>
              <w:top w:val="nil"/>
              <w:left w:val="nil"/>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1 740 390,28</w:t>
            </w:r>
          </w:p>
        </w:tc>
        <w:tc>
          <w:tcPr>
            <w:tcW w:w="17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1 419 783,46</w:t>
            </w:r>
          </w:p>
        </w:tc>
        <w:tc>
          <w:tcPr>
            <w:tcW w:w="178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1 419 783,46</w:t>
            </w:r>
          </w:p>
        </w:tc>
      </w:tr>
      <w:tr w:rsidR="00C94306" w:rsidRPr="004452EB" w:rsidTr="00454C6E">
        <w:trPr>
          <w:trHeight w:val="1104"/>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rPr>
                <w:rFonts w:ascii="Times New Roman" w:eastAsia="Times New Roman" w:hAnsi="Times New Roman" w:cs="Times New Roman"/>
              </w:rPr>
            </w:pPr>
            <w:r w:rsidRPr="004452EB">
              <w:rPr>
                <w:rFonts w:ascii="Times New Roman" w:eastAsia="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w:t>
            </w:r>
          </w:p>
        </w:tc>
        <w:tc>
          <w:tcPr>
            <w:tcW w:w="76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001</w:t>
            </w:r>
          </w:p>
        </w:tc>
        <w:tc>
          <w:tcPr>
            <w:tcW w:w="76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10</w:t>
            </w:r>
          </w:p>
        </w:tc>
        <w:tc>
          <w:tcPr>
            <w:tcW w:w="8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0000</w:t>
            </w:r>
          </w:p>
        </w:tc>
        <w:tc>
          <w:tcPr>
            <w:tcW w:w="1120" w:type="dxa"/>
            <w:tcBorders>
              <w:top w:val="nil"/>
              <w:left w:val="nil"/>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1 740 390,28</w:t>
            </w:r>
          </w:p>
        </w:tc>
        <w:tc>
          <w:tcPr>
            <w:tcW w:w="17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1 419 783,46</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1 419 783,46</w:t>
            </w:r>
          </w:p>
        </w:tc>
      </w:tr>
      <w:tr w:rsidR="00C94306" w:rsidRPr="004452EB" w:rsidTr="00454C6E">
        <w:trPr>
          <w:trHeight w:val="552"/>
        </w:trPr>
        <w:tc>
          <w:tcPr>
            <w:tcW w:w="4124"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rPr>
                <w:rFonts w:ascii="Times New Roman" w:eastAsia="Times New Roman" w:hAnsi="Times New Roman" w:cs="Times New Roman"/>
                <w:b/>
                <w:bCs/>
              </w:rPr>
            </w:pPr>
            <w:r w:rsidRPr="004452EB">
              <w:rPr>
                <w:rFonts w:ascii="Times New Roman" w:eastAsia="Times New Roman" w:hAnsi="Times New Roman" w:cs="Times New Roman"/>
                <w:b/>
                <w:bCs/>
              </w:rPr>
              <w:lastRenderedPageBreak/>
              <w:t>Субвенции  бюджетам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2</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02</w:t>
            </w:r>
          </w:p>
        </w:tc>
        <w:tc>
          <w:tcPr>
            <w:tcW w:w="600" w:type="dxa"/>
            <w:tcBorders>
              <w:top w:val="nil"/>
              <w:left w:val="nil"/>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30</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w:t>
            </w:r>
          </w:p>
        </w:tc>
        <w:tc>
          <w:tcPr>
            <w:tcW w:w="8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w:t>
            </w:r>
          </w:p>
        </w:tc>
        <w:tc>
          <w:tcPr>
            <w:tcW w:w="11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C94306" w:rsidRPr="004452EB" w:rsidRDefault="00C94306" w:rsidP="00454C6E">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54 975,00</w:t>
            </w:r>
          </w:p>
        </w:tc>
        <w:tc>
          <w:tcPr>
            <w:tcW w:w="1720" w:type="dxa"/>
            <w:tcBorders>
              <w:top w:val="nil"/>
              <w:left w:val="nil"/>
              <w:bottom w:val="single" w:sz="4" w:space="0" w:color="auto"/>
              <w:right w:val="single" w:sz="4" w:space="0" w:color="auto"/>
            </w:tcBorders>
            <w:shd w:val="clear" w:color="000000" w:fill="FFFFFF"/>
            <w:vAlign w:val="center"/>
            <w:hideMark/>
          </w:tcPr>
          <w:p w:rsidR="00C94306" w:rsidRPr="004452EB" w:rsidRDefault="00C94306" w:rsidP="00454C6E">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60 638,00</w:t>
            </w:r>
          </w:p>
        </w:tc>
        <w:tc>
          <w:tcPr>
            <w:tcW w:w="1780" w:type="dxa"/>
            <w:tcBorders>
              <w:top w:val="nil"/>
              <w:left w:val="nil"/>
              <w:bottom w:val="single" w:sz="4" w:space="0" w:color="auto"/>
              <w:right w:val="single" w:sz="4" w:space="0" w:color="auto"/>
            </w:tcBorders>
            <w:shd w:val="clear" w:color="000000" w:fill="FFFFFF"/>
            <w:vAlign w:val="center"/>
            <w:hideMark/>
          </w:tcPr>
          <w:p w:rsidR="00C94306" w:rsidRPr="004452EB" w:rsidRDefault="00C94306" w:rsidP="00454C6E">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66 399,00</w:t>
            </w:r>
          </w:p>
        </w:tc>
      </w:tr>
      <w:tr w:rsidR="00C94306" w:rsidRPr="004452EB" w:rsidTr="00454C6E">
        <w:trPr>
          <w:trHeight w:val="1104"/>
        </w:trPr>
        <w:tc>
          <w:tcPr>
            <w:tcW w:w="4124"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rPr>
                <w:rFonts w:ascii="Times New Roman" w:eastAsia="Times New Roman" w:hAnsi="Times New Roman" w:cs="Times New Roman"/>
              </w:rPr>
            </w:pPr>
            <w:r w:rsidRPr="004452EB">
              <w:rPr>
                <w:rFonts w:ascii="Times New Roman" w:eastAsia="Times New Roman" w:hAnsi="Times New Roman" w:cs="Times New Roman"/>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nil"/>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35</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118</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w:t>
            </w:r>
          </w:p>
        </w:tc>
        <w:tc>
          <w:tcPr>
            <w:tcW w:w="8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w:t>
            </w:r>
          </w:p>
        </w:tc>
        <w:tc>
          <w:tcPr>
            <w:tcW w:w="11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54 975,00</w:t>
            </w:r>
          </w:p>
        </w:tc>
        <w:tc>
          <w:tcPr>
            <w:tcW w:w="1720" w:type="dxa"/>
            <w:tcBorders>
              <w:top w:val="nil"/>
              <w:left w:val="nil"/>
              <w:bottom w:val="single" w:sz="4" w:space="0" w:color="auto"/>
              <w:right w:val="single" w:sz="4" w:space="0" w:color="auto"/>
            </w:tcBorders>
            <w:shd w:val="clear" w:color="000000" w:fill="FFFFFF"/>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60 638,00</w:t>
            </w:r>
          </w:p>
        </w:tc>
        <w:tc>
          <w:tcPr>
            <w:tcW w:w="1780" w:type="dxa"/>
            <w:tcBorders>
              <w:top w:val="nil"/>
              <w:left w:val="nil"/>
              <w:bottom w:val="single" w:sz="4" w:space="0" w:color="auto"/>
              <w:right w:val="single" w:sz="4" w:space="0" w:color="auto"/>
            </w:tcBorders>
            <w:shd w:val="clear" w:color="000000" w:fill="FFFFFF"/>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66 399,00</w:t>
            </w:r>
          </w:p>
        </w:tc>
      </w:tr>
      <w:tr w:rsidR="00C94306" w:rsidRPr="004452EB" w:rsidTr="00454C6E">
        <w:trPr>
          <w:trHeight w:val="1380"/>
        </w:trPr>
        <w:tc>
          <w:tcPr>
            <w:tcW w:w="4124"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rPr>
                <w:rFonts w:ascii="Times New Roman" w:eastAsia="Times New Roman" w:hAnsi="Times New Roman" w:cs="Times New Roman"/>
              </w:rPr>
            </w:pPr>
            <w:r w:rsidRPr="004452EB">
              <w:rPr>
                <w:rFonts w:ascii="Times New Roman" w:eastAsia="Times New Roman"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nil"/>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35</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118</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10</w:t>
            </w:r>
          </w:p>
        </w:tc>
        <w:tc>
          <w:tcPr>
            <w:tcW w:w="8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w:t>
            </w:r>
          </w:p>
        </w:tc>
        <w:tc>
          <w:tcPr>
            <w:tcW w:w="11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54 975,00</w:t>
            </w:r>
          </w:p>
        </w:tc>
        <w:tc>
          <w:tcPr>
            <w:tcW w:w="17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60 638,00</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66 399,00</w:t>
            </w:r>
          </w:p>
        </w:tc>
      </w:tr>
      <w:tr w:rsidR="00C94306" w:rsidRPr="004452EB" w:rsidTr="00454C6E">
        <w:trPr>
          <w:trHeight w:val="315"/>
        </w:trPr>
        <w:tc>
          <w:tcPr>
            <w:tcW w:w="4124"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rPr>
                <w:rFonts w:ascii="Times New Roman" w:eastAsia="Times New Roman" w:hAnsi="Times New Roman" w:cs="Times New Roman"/>
                <w:b/>
                <w:bCs/>
              </w:rPr>
            </w:pPr>
            <w:r w:rsidRPr="004452EB">
              <w:rPr>
                <w:rFonts w:ascii="Times New Roman" w:eastAsia="Times New Roman" w:hAnsi="Times New Roman" w:cs="Times New Roman"/>
                <w:b/>
                <w:bCs/>
              </w:rPr>
              <w:t>Иные межбюджетные трансферты</w:t>
            </w:r>
          </w:p>
        </w:tc>
        <w:tc>
          <w:tcPr>
            <w:tcW w:w="6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02</w:t>
            </w:r>
          </w:p>
        </w:tc>
        <w:tc>
          <w:tcPr>
            <w:tcW w:w="60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40</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000</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w:t>
            </w:r>
          </w:p>
        </w:tc>
        <w:tc>
          <w:tcPr>
            <w:tcW w:w="8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808 663,00</w:t>
            </w:r>
          </w:p>
        </w:tc>
        <w:tc>
          <w:tcPr>
            <w:tcW w:w="17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0,00</w:t>
            </w:r>
          </w:p>
        </w:tc>
        <w:tc>
          <w:tcPr>
            <w:tcW w:w="178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0,00</w:t>
            </w:r>
          </w:p>
        </w:tc>
      </w:tr>
      <w:tr w:rsidR="00C94306" w:rsidRPr="004452EB" w:rsidTr="00454C6E">
        <w:trPr>
          <w:trHeight w:val="1755"/>
        </w:trPr>
        <w:tc>
          <w:tcPr>
            <w:tcW w:w="4124"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rPr>
                <w:rFonts w:ascii="Times New Roman" w:eastAsia="Times New Roman" w:hAnsi="Times New Roman" w:cs="Times New Roman"/>
              </w:rPr>
            </w:pPr>
            <w:r w:rsidRPr="004452EB">
              <w:rPr>
                <w:rFonts w:ascii="Times New Roman" w:eastAsia="Times New Roman" w:hAnsi="Times New Roman" w:cs="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40</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014</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w:t>
            </w:r>
          </w:p>
        </w:tc>
        <w:tc>
          <w:tcPr>
            <w:tcW w:w="8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135 393,00</w:t>
            </w:r>
          </w:p>
        </w:tc>
        <w:tc>
          <w:tcPr>
            <w:tcW w:w="17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0,00</w:t>
            </w:r>
          </w:p>
        </w:tc>
        <w:tc>
          <w:tcPr>
            <w:tcW w:w="178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0,00</w:t>
            </w:r>
          </w:p>
        </w:tc>
      </w:tr>
      <w:tr w:rsidR="00C94306" w:rsidRPr="004452EB" w:rsidTr="00454C6E">
        <w:trPr>
          <w:trHeight w:val="2055"/>
        </w:trPr>
        <w:tc>
          <w:tcPr>
            <w:tcW w:w="4124"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rPr>
                <w:rFonts w:ascii="Times New Roman" w:eastAsia="Times New Roman" w:hAnsi="Times New Roman" w:cs="Times New Roman"/>
              </w:rPr>
            </w:pPr>
            <w:r w:rsidRPr="004452EB">
              <w:rPr>
                <w:rFonts w:ascii="Times New Roman" w:eastAsia="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40</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014</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10</w:t>
            </w:r>
          </w:p>
        </w:tc>
        <w:tc>
          <w:tcPr>
            <w:tcW w:w="8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135 393,00</w:t>
            </w:r>
          </w:p>
        </w:tc>
        <w:tc>
          <w:tcPr>
            <w:tcW w:w="17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0,00</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0,00</w:t>
            </w:r>
          </w:p>
        </w:tc>
      </w:tr>
      <w:tr w:rsidR="00C94306" w:rsidRPr="004452EB" w:rsidTr="00454C6E">
        <w:trPr>
          <w:trHeight w:val="690"/>
        </w:trPr>
        <w:tc>
          <w:tcPr>
            <w:tcW w:w="4124" w:type="dxa"/>
            <w:tcBorders>
              <w:top w:val="nil"/>
              <w:left w:val="single" w:sz="4" w:space="0" w:color="000000"/>
              <w:bottom w:val="single" w:sz="4" w:space="0" w:color="000000"/>
              <w:right w:val="single" w:sz="4" w:space="0" w:color="000000"/>
            </w:tcBorders>
            <w:shd w:val="clear" w:color="auto" w:fill="auto"/>
            <w:hideMark/>
          </w:tcPr>
          <w:p w:rsidR="00C94306" w:rsidRPr="004452EB" w:rsidRDefault="00C94306" w:rsidP="00454C6E">
            <w:pPr>
              <w:spacing w:after="0" w:line="240" w:lineRule="auto"/>
              <w:rPr>
                <w:rFonts w:ascii="Times New Roman" w:eastAsia="Times New Roman" w:hAnsi="Times New Roman" w:cs="Times New Roman"/>
                <w:color w:val="000000"/>
              </w:rPr>
            </w:pPr>
            <w:r w:rsidRPr="004452EB">
              <w:rPr>
                <w:rFonts w:ascii="Times New Roman" w:eastAsia="Times New Roman" w:hAnsi="Times New Roman" w:cs="Times New Roman"/>
                <w:color w:val="000000"/>
              </w:rPr>
              <w:t>Прочие межбюджетные трансферты, передаваемые бюджетам</w:t>
            </w:r>
          </w:p>
        </w:tc>
        <w:tc>
          <w:tcPr>
            <w:tcW w:w="620" w:type="dxa"/>
            <w:tcBorders>
              <w:top w:val="nil"/>
              <w:left w:val="nil"/>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49</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999</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w:t>
            </w:r>
          </w:p>
        </w:tc>
        <w:tc>
          <w:tcPr>
            <w:tcW w:w="8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673 270,00</w:t>
            </w:r>
          </w:p>
        </w:tc>
        <w:tc>
          <w:tcPr>
            <w:tcW w:w="17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0,00</w:t>
            </w:r>
          </w:p>
        </w:tc>
        <w:tc>
          <w:tcPr>
            <w:tcW w:w="178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0,00</w:t>
            </w:r>
          </w:p>
        </w:tc>
      </w:tr>
      <w:tr w:rsidR="00C94306" w:rsidRPr="004452EB" w:rsidTr="00454C6E">
        <w:trPr>
          <w:trHeight w:val="1005"/>
        </w:trPr>
        <w:tc>
          <w:tcPr>
            <w:tcW w:w="4124" w:type="dxa"/>
            <w:tcBorders>
              <w:top w:val="nil"/>
              <w:left w:val="single" w:sz="4" w:space="0" w:color="000000"/>
              <w:bottom w:val="single" w:sz="4" w:space="0" w:color="000000"/>
              <w:right w:val="single" w:sz="4" w:space="0" w:color="000000"/>
            </w:tcBorders>
            <w:shd w:val="clear" w:color="auto" w:fill="auto"/>
            <w:hideMark/>
          </w:tcPr>
          <w:p w:rsidR="00C94306" w:rsidRPr="004452EB" w:rsidRDefault="00C94306" w:rsidP="00454C6E">
            <w:pPr>
              <w:spacing w:after="0" w:line="240" w:lineRule="auto"/>
              <w:rPr>
                <w:rFonts w:ascii="Times New Roman" w:eastAsia="Times New Roman" w:hAnsi="Times New Roman" w:cs="Times New Roman"/>
                <w:color w:val="000000"/>
              </w:rPr>
            </w:pPr>
            <w:r w:rsidRPr="004452EB">
              <w:rPr>
                <w:rFonts w:ascii="Times New Roman" w:eastAsia="Times New Roman" w:hAnsi="Times New Roman" w:cs="Times New Roman"/>
                <w:color w:val="000000"/>
              </w:rPr>
              <w:t>Прочие межбюджетные трансферты, передаваемые бюджетам сельских поселений</w:t>
            </w:r>
          </w:p>
        </w:tc>
        <w:tc>
          <w:tcPr>
            <w:tcW w:w="620" w:type="dxa"/>
            <w:tcBorders>
              <w:top w:val="nil"/>
              <w:left w:val="nil"/>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49</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999</w:t>
            </w:r>
          </w:p>
        </w:tc>
        <w:tc>
          <w:tcPr>
            <w:tcW w:w="76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10</w:t>
            </w:r>
          </w:p>
        </w:tc>
        <w:tc>
          <w:tcPr>
            <w:tcW w:w="8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673 270,00</w:t>
            </w:r>
          </w:p>
        </w:tc>
        <w:tc>
          <w:tcPr>
            <w:tcW w:w="17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0,00</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4452EB" w:rsidRDefault="00C94306" w:rsidP="00454C6E">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0,00</w:t>
            </w:r>
          </w:p>
        </w:tc>
      </w:tr>
      <w:tr w:rsidR="00C94306" w:rsidRPr="004452EB" w:rsidTr="00454C6E">
        <w:trPr>
          <w:trHeight w:val="435"/>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C94306" w:rsidRPr="004452EB" w:rsidRDefault="00C94306" w:rsidP="00454C6E">
            <w:pPr>
              <w:spacing w:after="0" w:line="240" w:lineRule="auto"/>
              <w:rPr>
                <w:rFonts w:ascii="Times New Roman" w:eastAsia="Times New Roman" w:hAnsi="Times New Roman" w:cs="Times New Roman"/>
                <w:b/>
                <w:bCs/>
                <w:sz w:val="28"/>
                <w:szCs w:val="28"/>
              </w:rPr>
            </w:pPr>
            <w:r w:rsidRPr="004452EB">
              <w:rPr>
                <w:rFonts w:ascii="Times New Roman" w:eastAsia="Times New Roman" w:hAnsi="Times New Roman" w:cs="Times New Roman"/>
                <w:b/>
                <w:bCs/>
                <w:sz w:val="28"/>
                <w:szCs w:val="28"/>
              </w:rPr>
              <w:lastRenderedPageBreak/>
              <w:t>Всего доходов</w:t>
            </w:r>
          </w:p>
        </w:tc>
        <w:tc>
          <w:tcPr>
            <w:tcW w:w="6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 </w:t>
            </w:r>
          </w:p>
        </w:tc>
        <w:tc>
          <w:tcPr>
            <w:tcW w:w="8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 </w:t>
            </w:r>
          </w:p>
        </w:tc>
        <w:tc>
          <w:tcPr>
            <w:tcW w:w="1120" w:type="dxa"/>
            <w:tcBorders>
              <w:top w:val="nil"/>
              <w:left w:val="nil"/>
              <w:bottom w:val="single" w:sz="4" w:space="0" w:color="auto"/>
              <w:right w:val="single" w:sz="4" w:space="0" w:color="auto"/>
            </w:tcBorders>
            <w:shd w:val="clear" w:color="auto" w:fill="auto"/>
            <w:vAlign w:val="center"/>
            <w:hideMark/>
          </w:tcPr>
          <w:p w:rsidR="00C94306" w:rsidRPr="004452EB" w:rsidRDefault="00C94306" w:rsidP="00454C6E">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 </w:t>
            </w:r>
          </w:p>
        </w:tc>
        <w:tc>
          <w:tcPr>
            <w:tcW w:w="1640" w:type="dxa"/>
            <w:tcBorders>
              <w:top w:val="nil"/>
              <w:left w:val="nil"/>
              <w:bottom w:val="single" w:sz="4" w:space="0" w:color="auto"/>
              <w:right w:val="single" w:sz="4" w:space="0" w:color="auto"/>
            </w:tcBorders>
            <w:shd w:val="clear" w:color="auto" w:fill="auto"/>
            <w:noWrap/>
            <w:vAlign w:val="center"/>
            <w:hideMark/>
          </w:tcPr>
          <w:p w:rsidR="00C94306" w:rsidRPr="004452EB" w:rsidRDefault="00C94306" w:rsidP="00454C6E">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2 604 028,28</w:t>
            </w:r>
          </w:p>
        </w:tc>
        <w:tc>
          <w:tcPr>
            <w:tcW w:w="1720" w:type="dxa"/>
            <w:tcBorders>
              <w:top w:val="nil"/>
              <w:left w:val="nil"/>
              <w:bottom w:val="single" w:sz="4" w:space="0" w:color="auto"/>
              <w:right w:val="single" w:sz="4" w:space="0" w:color="auto"/>
            </w:tcBorders>
            <w:shd w:val="clear" w:color="auto" w:fill="auto"/>
            <w:noWrap/>
            <w:vAlign w:val="center"/>
            <w:hideMark/>
          </w:tcPr>
          <w:p w:rsidR="00C94306" w:rsidRPr="004452EB" w:rsidRDefault="00C94306" w:rsidP="00454C6E">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1 480 421,46</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4452EB" w:rsidRDefault="00C94306" w:rsidP="00454C6E">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1 486 182,46</w:t>
            </w:r>
          </w:p>
        </w:tc>
      </w:tr>
    </w:tbl>
    <w:p w:rsidR="00C94306" w:rsidRDefault="00C94306" w:rsidP="00C94306">
      <w:pPr>
        <w:spacing w:after="0" w:line="360" w:lineRule="auto"/>
        <w:ind w:firstLine="284"/>
        <w:rPr>
          <w:rFonts w:ascii="Times New Roman" w:hAnsi="Times New Roman" w:cs="Times New Roman"/>
          <w:sz w:val="28"/>
          <w:szCs w:val="28"/>
        </w:rPr>
      </w:pPr>
    </w:p>
    <w:p w:rsidR="00C94306" w:rsidRDefault="00C94306" w:rsidP="00C94306">
      <w:pPr>
        <w:spacing w:after="0" w:line="360" w:lineRule="auto"/>
        <w:ind w:firstLine="284"/>
        <w:rPr>
          <w:rFonts w:ascii="Times New Roman" w:hAnsi="Times New Roman" w:cs="Times New Roman"/>
          <w:sz w:val="28"/>
          <w:szCs w:val="28"/>
        </w:rPr>
      </w:pPr>
    </w:p>
    <w:p w:rsidR="00C94306" w:rsidRDefault="00C94306" w:rsidP="00C94306">
      <w:pPr>
        <w:spacing w:after="0" w:line="360" w:lineRule="auto"/>
        <w:ind w:firstLine="284"/>
        <w:rPr>
          <w:rFonts w:ascii="Times New Roman" w:hAnsi="Times New Roman" w:cs="Times New Roman"/>
          <w:sz w:val="28"/>
          <w:szCs w:val="28"/>
        </w:rPr>
      </w:pPr>
    </w:p>
    <w:p w:rsidR="00C94306" w:rsidRDefault="00C94306" w:rsidP="00C94306">
      <w:pPr>
        <w:spacing w:after="0" w:line="360" w:lineRule="auto"/>
        <w:ind w:firstLine="284"/>
        <w:rPr>
          <w:rFonts w:ascii="Times New Roman" w:hAnsi="Times New Roman" w:cs="Times New Roman"/>
          <w:sz w:val="28"/>
          <w:szCs w:val="28"/>
        </w:rPr>
      </w:pPr>
    </w:p>
    <w:p w:rsidR="00C94306" w:rsidRDefault="00C94306" w:rsidP="00C94306">
      <w:pPr>
        <w:spacing w:after="0" w:line="360" w:lineRule="auto"/>
        <w:ind w:firstLine="284"/>
        <w:rPr>
          <w:rFonts w:ascii="Times New Roman" w:hAnsi="Times New Roman" w:cs="Times New Roman"/>
          <w:sz w:val="28"/>
          <w:szCs w:val="28"/>
        </w:rPr>
      </w:pPr>
    </w:p>
    <w:tbl>
      <w:tblPr>
        <w:tblW w:w="15237" w:type="dxa"/>
        <w:tblInd w:w="95" w:type="dxa"/>
        <w:tblLook w:val="04A0"/>
      </w:tblPr>
      <w:tblGrid>
        <w:gridCol w:w="3557"/>
        <w:gridCol w:w="920"/>
        <w:gridCol w:w="1400"/>
        <w:gridCol w:w="1520"/>
        <w:gridCol w:w="1620"/>
        <w:gridCol w:w="1660"/>
        <w:gridCol w:w="1480"/>
        <w:gridCol w:w="1540"/>
        <w:gridCol w:w="1540"/>
      </w:tblGrid>
      <w:tr w:rsidR="00C94306" w:rsidRPr="001B467E" w:rsidTr="00454C6E">
        <w:trPr>
          <w:trHeight w:val="330"/>
        </w:trPr>
        <w:tc>
          <w:tcPr>
            <w:tcW w:w="3557"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jc w:val="right"/>
              <w:rPr>
                <w:rFonts w:ascii="Times New Roman" w:eastAsia="Times New Roman" w:hAnsi="Times New Roman" w:cs="Times New Roman"/>
              </w:rPr>
            </w:pPr>
          </w:p>
        </w:tc>
        <w:tc>
          <w:tcPr>
            <w:tcW w:w="92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jc w:val="right"/>
              <w:rPr>
                <w:rFonts w:ascii="Times New Roman" w:eastAsia="Times New Roman" w:hAnsi="Times New Roman" w:cs="Times New Roman"/>
              </w:rPr>
            </w:pPr>
          </w:p>
        </w:tc>
        <w:tc>
          <w:tcPr>
            <w:tcW w:w="140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jc w:val="right"/>
              <w:rPr>
                <w:rFonts w:ascii="Times New Roman" w:eastAsia="Times New Roman" w:hAnsi="Times New Roman" w:cs="Times New Roman"/>
              </w:rPr>
            </w:pPr>
          </w:p>
        </w:tc>
        <w:tc>
          <w:tcPr>
            <w:tcW w:w="152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jc w:val="right"/>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center"/>
            <w:hideMark/>
          </w:tcPr>
          <w:p w:rsidR="00C94306" w:rsidRPr="001B467E" w:rsidRDefault="00C94306" w:rsidP="00454C6E">
            <w:pPr>
              <w:spacing w:after="0" w:line="240" w:lineRule="auto"/>
              <w:jc w:val="right"/>
              <w:rPr>
                <w:rFonts w:ascii="Times New Roman" w:eastAsia="Times New Roman" w:hAnsi="Times New Roman" w:cs="Times New Roman"/>
              </w:rPr>
            </w:pPr>
          </w:p>
        </w:tc>
        <w:tc>
          <w:tcPr>
            <w:tcW w:w="148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3080" w:type="dxa"/>
            <w:gridSpan w:val="2"/>
            <w:tcBorders>
              <w:top w:val="nil"/>
              <w:left w:val="nil"/>
              <w:bottom w:val="nil"/>
              <w:right w:val="nil"/>
            </w:tcBorders>
            <w:shd w:val="clear" w:color="auto" w:fill="auto"/>
            <w:noWrap/>
            <w:vAlign w:val="center"/>
            <w:hideMark/>
          </w:tcPr>
          <w:p w:rsidR="00C94306" w:rsidRPr="001B467E" w:rsidRDefault="00C94306" w:rsidP="00454C6E">
            <w:pPr>
              <w:spacing w:after="0" w:line="240" w:lineRule="auto"/>
              <w:jc w:val="right"/>
              <w:rPr>
                <w:rFonts w:ascii="Times New Roman" w:eastAsia="Times New Roman" w:hAnsi="Times New Roman" w:cs="Times New Roman"/>
              </w:rPr>
            </w:pPr>
            <w:r w:rsidRPr="001B467E">
              <w:rPr>
                <w:rFonts w:ascii="Times New Roman" w:eastAsia="Times New Roman" w:hAnsi="Times New Roman" w:cs="Times New Roman"/>
              </w:rPr>
              <w:t>Приложение №3</w:t>
            </w:r>
          </w:p>
        </w:tc>
      </w:tr>
      <w:tr w:rsidR="00C94306" w:rsidRPr="001B467E" w:rsidTr="00454C6E">
        <w:trPr>
          <w:trHeight w:val="330"/>
        </w:trPr>
        <w:tc>
          <w:tcPr>
            <w:tcW w:w="3557"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jc w:val="right"/>
              <w:rPr>
                <w:rFonts w:ascii="Times New Roman" w:eastAsia="Times New Roman" w:hAnsi="Times New Roman" w:cs="Times New Roman"/>
              </w:rPr>
            </w:pPr>
          </w:p>
        </w:tc>
        <w:tc>
          <w:tcPr>
            <w:tcW w:w="920" w:type="dxa"/>
            <w:tcBorders>
              <w:top w:val="nil"/>
              <w:left w:val="nil"/>
              <w:bottom w:val="nil"/>
              <w:right w:val="nil"/>
            </w:tcBorders>
            <w:shd w:val="clear" w:color="auto" w:fill="auto"/>
            <w:noWrap/>
            <w:vAlign w:val="center"/>
            <w:hideMark/>
          </w:tcPr>
          <w:p w:rsidR="00C94306" w:rsidRPr="001B467E" w:rsidRDefault="00C94306" w:rsidP="00454C6E">
            <w:pPr>
              <w:spacing w:after="0" w:line="240" w:lineRule="auto"/>
              <w:jc w:val="right"/>
              <w:rPr>
                <w:rFonts w:ascii="Times New Roman" w:eastAsia="Times New Roman" w:hAnsi="Times New Roman" w:cs="Times New Roman"/>
              </w:rPr>
            </w:pPr>
          </w:p>
        </w:tc>
        <w:tc>
          <w:tcPr>
            <w:tcW w:w="1400" w:type="dxa"/>
            <w:tcBorders>
              <w:top w:val="nil"/>
              <w:left w:val="nil"/>
              <w:bottom w:val="nil"/>
              <w:right w:val="nil"/>
            </w:tcBorders>
            <w:shd w:val="clear" w:color="auto" w:fill="auto"/>
            <w:vAlign w:val="center"/>
            <w:hideMark/>
          </w:tcPr>
          <w:p w:rsidR="00C94306" w:rsidRPr="001B467E" w:rsidRDefault="00C94306" w:rsidP="00454C6E">
            <w:pPr>
              <w:spacing w:after="0" w:line="240" w:lineRule="auto"/>
              <w:jc w:val="right"/>
              <w:rPr>
                <w:rFonts w:ascii="Times New Roman" w:eastAsia="Times New Roman" w:hAnsi="Times New Roman" w:cs="Times New Roman"/>
              </w:rPr>
            </w:pPr>
          </w:p>
        </w:tc>
        <w:tc>
          <w:tcPr>
            <w:tcW w:w="1520" w:type="dxa"/>
            <w:tcBorders>
              <w:top w:val="nil"/>
              <w:left w:val="nil"/>
              <w:bottom w:val="nil"/>
              <w:right w:val="nil"/>
            </w:tcBorders>
            <w:shd w:val="clear" w:color="auto" w:fill="auto"/>
            <w:vAlign w:val="center"/>
            <w:hideMark/>
          </w:tcPr>
          <w:p w:rsidR="00C94306" w:rsidRPr="001B467E" w:rsidRDefault="00C94306" w:rsidP="00454C6E">
            <w:pPr>
              <w:spacing w:after="0" w:line="240" w:lineRule="auto"/>
              <w:jc w:val="right"/>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C94306" w:rsidRPr="001B467E" w:rsidRDefault="00C94306" w:rsidP="00454C6E">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C94306" w:rsidRPr="001B467E" w:rsidRDefault="00C94306" w:rsidP="00454C6E">
            <w:pPr>
              <w:spacing w:after="0" w:line="240" w:lineRule="auto"/>
              <w:rPr>
                <w:rFonts w:ascii="Times New Roman" w:eastAsia="Times New Roman" w:hAnsi="Times New Roman" w:cs="Times New Roman"/>
                <w:color w:val="000000"/>
              </w:rPr>
            </w:pPr>
          </w:p>
        </w:tc>
        <w:tc>
          <w:tcPr>
            <w:tcW w:w="148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r>
      <w:tr w:rsidR="00C94306" w:rsidRPr="001B467E" w:rsidTr="00454C6E">
        <w:trPr>
          <w:trHeight w:val="330"/>
        </w:trPr>
        <w:tc>
          <w:tcPr>
            <w:tcW w:w="3557"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jc w:val="right"/>
              <w:rPr>
                <w:rFonts w:ascii="Times New Roman" w:eastAsia="Times New Roman" w:hAnsi="Times New Roman" w:cs="Times New Roman"/>
              </w:rPr>
            </w:pPr>
          </w:p>
        </w:tc>
        <w:tc>
          <w:tcPr>
            <w:tcW w:w="92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jc w:val="right"/>
              <w:rPr>
                <w:rFonts w:ascii="Times New Roman" w:eastAsia="Times New Roman" w:hAnsi="Times New Roman" w:cs="Times New Roman"/>
              </w:rPr>
            </w:pPr>
          </w:p>
        </w:tc>
        <w:tc>
          <w:tcPr>
            <w:tcW w:w="1400" w:type="dxa"/>
            <w:tcBorders>
              <w:top w:val="nil"/>
              <w:left w:val="nil"/>
              <w:bottom w:val="nil"/>
              <w:right w:val="nil"/>
            </w:tcBorders>
            <w:shd w:val="clear" w:color="auto" w:fill="auto"/>
            <w:vAlign w:val="bottom"/>
            <w:hideMark/>
          </w:tcPr>
          <w:p w:rsidR="00C94306" w:rsidRPr="001B467E" w:rsidRDefault="00C94306" w:rsidP="00454C6E">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vAlign w:val="bottom"/>
            <w:hideMark/>
          </w:tcPr>
          <w:p w:rsidR="00C94306" w:rsidRPr="001B467E" w:rsidRDefault="00C94306" w:rsidP="00454C6E">
            <w:pPr>
              <w:spacing w:after="0" w:line="240" w:lineRule="auto"/>
              <w:rPr>
                <w:rFonts w:ascii="Times New Roman" w:eastAsia="Times New Roman" w:hAnsi="Times New Roman" w:cs="Times New Roman"/>
                <w:color w:val="000000"/>
              </w:rPr>
            </w:pPr>
          </w:p>
        </w:tc>
        <w:tc>
          <w:tcPr>
            <w:tcW w:w="1620" w:type="dxa"/>
            <w:tcBorders>
              <w:top w:val="nil"/>
              <w:left w:val="nil"/>
              <w:bottom w:val="nil"/>
              <w:right w:val="nil"/>
            </w:tcBorders>
            <w:shd w:val="clear" w:color="auto" w:fill="auto"/>
            <w:vAlign w:val="bottom"/>
            <w:hideMark/>
          </w:tcPr>
          <w:p w:rsidR="00C94306" w:rsidRPr="001B467E" w:rsidRDefault="00C94306" w:rsidP="00454C6E">
            <w:pPr>
              <w:spacing w:after="0" w:line="240" w:lineRule="auto"/>
              <w:rPr>
                <w:rFonts w:ascii="Times New Roman" w:eastAsia="Times New Roman" w:hAnsi="Times New Roman" w:cs="Times New Roman"/>
                <w:color w:val="000000"/>
              </w:rPr>
            </w:pPr>
          </w:p>
        </w:tc>
        <w:tc>
          <w:tcPr>
            <w:tcW w:w="6220" w:type="dxa"/>
            <w:gridSpan w:val="4"/>
            <w:vMerge w:val="restart"/>
            <w:tcBorders>
              <w:top w:val="nil"/>
              <w:left w:val="nil"/>
              <w:bottom w:val="nil"/>
              <w:right w:val="nil"/>
            </w:tcBorders>
            <w:shd w:val="clear" w:color="auto" w:fill="auto"/>
            <w:vAlign w:val="bottom"/>
            <w:hideMark/>
          </w:tcPr>
          <w:p w:rsidR="00C94306"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к </w:t>
            </w:r>
            <w:r>
              <w:rPr>
                <w:rFonts w:ascii="Times New Roman" w:eastAsia="Times New Roman" w:hAnsi="Times New Roman" w:cs="Times New Roman"/>
              </w:rPr>
              <w:t>решению</w:t>
            </w:r>
            <w:r w:rsidRPr="006D6844">
              <w:rPr>
                <w:rFonts w:ascii="Times New Roman" w:eastAsia="Times New Roman" w:hAnsi="Times New Roman" w:cs="Times New Roman"/>
              </w:rPr>
              <w:t xml:space="preserve"> Совета Голубовского сельского поселения Седельниковского муници</w:t>
            </w:r>
            <w:r>
              <w:rPr>
                <w:rFonts w:ascii="Times New Roman" w:eastAsia="Times New Roman" w:hAnsi="Times New Roman" w:cs="Times New Roman"/>
              </w:rPr>
              <w:t>пального района Омской области «</w:t>
            </w:r>
            <w:r w:rsidRPr="006D6844">
              <w:rPr>
                <w:rFonts w:ascii="Times New Roman" w:eastAsia="Times New Roman" w:hAnsi="Times New Roman" w:cs="Times New Roman"/>
              </w:rPr>
              <w:t>О бюджете Голубовского сельского поселения Седельниковского муниципального района Омской области на 2024 год и на пл</w:t>
            </w:r>
            <w:r>
              <w:rPr>
                <w:rFonts w:ascii="Times New Roman" w:eastAsia="Times New Roman" w:hAnsi="Times New Roman" w:cs="Times New Roman"/>
              </w:rPr>
              <w:t>ановый период 2025 и 2026 годов</w:t>
            </w:r>
            <w:r w:rsidRPr="006D6844">
              <w:rPr>
                <w:rFonts w:ascii="Times New Roman" w:eastAsia="Times New Roman" w:hAnsi="Times New Roman" w:cs="Times New Roman"/>
              </w:rPr>
              <w:t xml:space="preserve"> </w:t>
            </w:r>
            <w:r>
              <w:rPr>
                <w:rFonts w:ascii="Times New Roman" w:eastAsia="Times New Roman" w:hAnsi="Times New Roman" w:cs="Times New Roman"/>
              </w:rPr>
              <w:t>(второе чтение)»</w:t>
            </w:r>
          </w:p>
          <w:p w:rsidR="00C94306" w:rsidRPr="001B467E" w:rsidRDefault="00C94306" w:rsidP="00454C6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rPr>
              <w:t>от 25.12.2023 года №193</w:t>
            </w:r>
          </w:p>
        </w:tc>
      </w:tr>
      <w:tr w:rsidR="00C94306" w:rsidRPr="001B467E" w:rsidTr="00454C6E">
        <w:trPr>
          <w:trHeight w:val="1125"/>
        </w:trPr>
        <w:tc>
          <w:tcPr>
            <w:tcW w:w="3557"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92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1400" w:type="dxa"/>
            <w:tcBorders>
              <w:top w:val="nil"/>
              <w:left w:val="nil"/>
              <w:bottom w:val="nil"/>
              <w:right w:val="nil"/>
            </w:tcBorders>
            <w:shd w:val="clear" w:color="auto" w:fill="auto"/>
            <w:vAlign w:val="bottom"/>
            <w:hideMark/>
          </w:tcPr>
          <w:p w:rsidR="00C94306" w:rsidRPr="001B467E" w:rsidRDefault="00C94306" w:rsidP="00454C6E">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vAlign w:val="bottom"/>
            <w:hideMark/>
          </w:tcPr>
          <w:p w:rsidR="00C94306" w:rsidRPr="001B467E" w:rsidRDefault="00C94306" w:rsidP="00454C6E">
            <w:pPr>
              <w:spacing w:after="0" w:line="240" w:lineRule="auto"/>
              <w:rPr>
                <w:rFonts w:ascii="Times New Roman" w:eastAsia="Times New Roman" w:hAnsi="Times New Roman" w:cs="Times New Roman"/>
                <w:color w:val="000000"/>
              </w:rPr>
            </w:pPr>
          </w:p>
        </w:tc>
        <w:tc>
          <w:tcPr>
            <w:tcW w:w="1620" w:type="dxa"/>
            <w:tcBorders>
              <w:top w:val="nil"/>
              <w:left w:val="nil"/>
              <w:bottom w:val="nil"/>
              <w:right w:val="nil"/>
            </w:tcBorders>
            <w:shd w:val="clear" w:color="auto" w:fill="auto"/>
            <w:vAlign w:val="bottom"/>
            <w:hideMark/>
          </w:tcPr>
          <w:p w:rsidR="00C94306" w:rsidRPr="001B467E" w:rsidRDefault="00C94306" w:rsidP="00454C6E">
            <w:pPr>
              <w:spacing w:after="0" w:line="240" w:lineRule="auto"/>
              <w:rPr>
                <w:rFonts w:ascii="Times New Roman" w:eastAsia="Times New Roman" w:hAnsi="Times New Roman" w:cs="Times New Roman"/>
                <w:color w:val="000000"/>
              </w:rPr>
            </w:pPr>
          </w:p>
        </w:tc>
        <w:tc>
          <w:tcPr>
            <w:tcW w:w="6220" w:type="dxa"/>
            <w:gridSpan w:val="4"/>
            <w:vMerge/>
            <w:tcBorders>
              <w:top w:val="nil"/>
              <w:left w:val="nil"/>
              <w:bottom w:val="nil"/>
              <w:right w:val="nil"/>
            </w:tcBorders>
            <w:vAlign w:val="center"/>
            <w:hideMark/>
          </w:tcPr>
          <w:p w:rsidR="00C94306" w:rsidRPr="001B467E" w:rsidRDefault="00C94306" w:rsidP="00454C6E">
            <w:pPr>
              <w:spacing w:after="0" w:line="240" w:lineRule="auto"/>
              <w:jc w:val="right"/>
              <w:rPr>
                <w:rFonts w:ascii="Times New Roman" w:eastAsia="Times New Roman" w:hAnsi="Times New Roman" w:cs="Times New Roman"/>
                <w:color w:val="000000"/>
              </w:rPr>
            </w:pPr>
          </w:p>
        </w:tc>
      </w:tr>
      <w:tr w:rsidR="00C94306" w:rsidRPr="001B467E" w:rsidTr="00454C6E">
        <w:trPr>
          <w:trHeight w:val="285"/>
        </w:trPr>
        <w:tc>
          <w:tcPr>
            <w:tcW w:w="10677" w:type="dxa"/>
            <w:gridSpan w:val="6"/>
            <w:tcBorders>
              <w:top w:val="nil"/>
              <w:left w:val="nil"/>
              <w:bottom w:val="nil"/>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p>
        </w:tc>
        <w:tc>
          <w:tcPr>
            <w:tcW w:w="148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jc w:val="right"/>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r>
      <w:tr w:rsidR="00C94306" w:rsidRPr="001B467E" w:rsidTr="00454C6E">
        <w:trPr>
          <w:trHeight w:val="1020"/>
        </w:trPr>
        <w:tc>
          <w:tcPr>
            <w:tcW w:w="15237" w:type="dxa"/>
            <w:gridSpan w:val="9"/>
            <w:tcBorders>
              <w:top w:val="nil"/>
              <w:left w:val="nil"/>
              <w:bottom w:val="nil"/>
              <w:right w:val="nil"/>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РАСПРЕДЕЛЕНИЕ</w:t>
            </w:r>
            <w:r w:rsidRPr="001B467E">
              <w:rPr>
                <w:rFonts w:ascii="Times New Roman" w:eastAsia="Times New Roman" w:hAnsi="Times New Roman" w:cs="Times New Roman"/>
                <w:b/>
                <w:bCs/>
              </w:rPr>
              <w:br/>
            </w:r>
            <w:r w:rsidRPr="001B467E">
              <w:rPr>
                <w:rFonts w:ascii="Times New Roman" w:eastAsia="Times New Roman" w:hAnsi="Times New Roman" w:cs="Times New Roman"/>
                <w:b/>
                <w:bCs/>
              </w:rPr>
              <w:br/>
              <w:t xml:space="preserve">бюджетных ассигнований местного бюджета по разделам и подразделам классификации расходов бюджетов на 2024 год и на плановый период 2025 и 2026 годов </w:t>
            </w:r>
          </w:p>
        </w:tc>
      </w:tr>
      <w:tr w:rsidR="00C94306" w:rsidRPr="001B467E" w:rsidTr="00454C6E">
        <w:trPr>
          <w:trHeight w:val="195"/>
        </w:trPr>
        <w:tc>
          <w:tcPr>
            <w:tcW w:w="5877" w:type="dxa"/>
            <w:gridSpan w:val="3"/>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 </w:t>
            </w:r>
          </w:p>
        </w:tc>
        <w:tc>
          <w:tcPr>
            <w:tcW w:w="1520" w:type="dxa"/>
            <w:tcBorders>
              <w:top w:val="nil"/>
              <w:left w:val="nil"/>
              <w:bottom w:val="nil"/>
              <w:right w:val="nil"/>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148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r>
      <w:tr w:rsidR="00C94306" w:rsidRPr="001B467E" w:rsidTr="00454C6E">
        <w:trPr>
          <w:trHeight w:val="330"/>
        </w:trPr>
        <w:tc>
          <w:tcPr>
            <w:tcW w:w="3557" w:type="dxa"/>
            <w:vMerge w:val="restart"/>
            <w:tcBorders>
              <w:top w:val="nil"/>
              <w:left w:val="single" w:sz="4" w:space="0" w:color="auto"/>
              <w:bottom w:val="single" w:sz="4" w:space="0" w:color="auto"/>
              <w:right w:val="single" w:sz="4" w:space="0" w:color="000000"/>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Наименование кодов классификации расходов местного бюджета</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Коды классификации расходов местного бюджета</w:t>
            </w:r>
          </w:p>
        </w:tc>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Сумма, рублей</w:t>
            </w:r>
          </w:p>
        </w:tc>
      </w:tr>
      <w:tr w:rsidR="00C94306" w:rsidRPr="001B467E" w:rsidTr="00454C6E">
        <w:trPr>
          <w:trHeight w:val="585"/>
        </w:trPr>
        <w:tc>
          <w:tcPr>
            <w:tcW w:w="3557" w:type="dxa"/>
            <w:vMerge/>
            <w:tcBorders>
              <w:top w:val="nil"/>
              <w:left w:val="single" w:sz="4" w:space="0" w:color="auto"/>
              <w:bottom w:val="single" w:sz="4" w:space="0" w:color="auto"/>
              <w:right w:val="single" w:sz="4" w:space="0" w:color="000000"/>
            </w:tcBorders>
            <w:vAlign w:val="center"/>
            <w:hideMark/>
          </w:tcPr>
          <w:p w:rsidR="00C94306" w:rsidRPr="001B467E" w:rsidRDefault="00C94306" w:rsidP="00454C6E">
            <w:pPr>
              <w:spacing w:after="0" w:line="240" w:lineRule="auto"/>
              <w:rPr>
                <w:rFonts w:ascii="Times New Roman" w:eastAsia="Times New Roman" w:hAnsi="Times New Roman" w:cs="Times New Roman"/>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2024 год</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2025 год</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2026 год</w:t>
            </w:r>
          </w:p>
        </w:tc>
      </w:tr>
      <w:tr w:rsidR="00C94306" w:rsidRPr="001B467E" w:rsidTr="00454C6E">
        <w:trPr>
          <w:trHeight w:val="465"/>
        </w:trPr>
        <w:tc>
          <w:tcPr>
            <w:tcW w:w="3557" w:type="dxa"/>
            <w:vMerge/>
            <w:tcBorders>
              <w:top w:val="nil"/>
              <w:left w:val="single" w:sz="4" w:space="0" w:color="auto"/>
              <w:bottom w:val="single" w:sz="4" w:space="0" w:color="auto"/>
              <w:right w:val="single" w:sz="4" w:space="0" w:color="000000"/>
            </w:tcBorders>
            <w:vAlign w:val="center"/>
            <w:hideMark/>
          </w:tcPr>
          <w:p w:rsidR="00C94306" w:rsidRPr="001B467E" w:rsidRDefault="00C94306" w:rsidP="00454C6E">
            <w:pPr>
              <w:spacing w:after="0" w:line="240" w:lineRule="auto"/>
              <w:rPr>
                <w:rFonts w:ascii="Times New Roman" w:eastAsia="Times New Roman" w:hAnsi="Times New Roman" w:cs="Times New Roman"/>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rPr>
            </w:pP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Всего</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в том числе за счет поступлений целевого характера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Всего</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в том числе за счет поступлений целевого характера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Всего</w:t>
            </w:r>
          </w:p>
        </w:tc>
        <w:tc>
          <w:tcPr>
            <w:tcW w:w="1540" w:type="dxa"/>
            <w:vMerge w:val="restart"/>
            <w:tcBorders>
              <w:top w:val="nil"/>
              <w:left w:val="single" w:sz="4" w:space="0" w:color="auto"/>
              <w:bottom w:val="single" w:sz="4" w:space="0" w:color="000000"/>
              <w:right w:val="single" w:sz="4" w:space="0" w:color="auto"/>
            </w:tcBorders>
            <w:shd w:val="clear" w:color="auto" w:fill="auto"/>
            <w:vAlign w:val="bottom"/>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в том числе за счет поступлений целевого характера</w:t>
            </w:r>
          </w:p>
        </w:tc>
      </w:tr>
      <w:tr w:rsidR="00C94306" w:rsidRPr="001B467E" w:rsidTr="00454C6E">
        <w:trPr>
          <w:trHeight w:val="1215"/>
        </w:trPr>
        <w:tc>
          <w:tcPr>
            <w:tcW w:w="3557" w:type="dxa"/>
            <w:vMerge/>
            <w:tcBorders>
              <w:top w:val="nil"/>
              <w:left w:val="single" w:sz="4" w:space="0" w:color="auto"/>
              <w:bottom w:val="single" w:sz="4" w:space="0" w:color="auto"/>
              <w:right w:val="single" w:sz="4" w:space="0" w:color="000000"/>
            </w:tcBorders>
            <w:vAlign w:val="center"/>
            <w:hideMark/>
          </w:tcPr>
          <w:p w:rsidR="00C94306" w:rsidRPr="001B467E" w:rsidRDefault="00C94306" w:rsidP="00454C6E">
            <w:pPr>
              <w:spacing w:after="0" w:line="240" w:lineRule="auto"/>
              <w:rPr>
                <w:rFonts w:ascii="Times New Roman" w:eastAsia="Times New Roman" w:hAnsi="Times New Roman" w:cs="Times New Roman"/>
              </w:rPr>
            </w:pPr>
          </w:p>
        </w:tc>
        <w:tc>
          <w:tcPr>
            <w:tcW w:w="92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Раздел</w:t>
            </w:r>
          </w:p>
        </w:tc>
        <w:tc>
          <w:tcPr>
            <w:tcW w:w="1400"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color w:val="000000"/>
              </w:rPr>
            </w:pPr>
          </w:p>
        </w:tc>
        <w:tc>
          <w:tcPr>
            <w:tcW w:w="1480" w:type="dxa"/>
            <w:vMerge/>
            <w:tcBorders>
              <w:top w:val="nil"/>
              <w:left w:val="single" w:sz="4" w:space="0" w:color="auto"/>
              <w:bottom w:val="single" w:sz="4" w:space="0" w:color="000000"/>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rPr>
            </w:pPr>
          </w:p>
        </w:tc>
        <w:tc>
          <w:tcPr>
            <w:tcW w:w="154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color w:val="000000"/>
              </w:rPr>
            </w:pPr>
          </w:p>
        </w:tc>
        <w:tc>
          <w:tcPr>
            <w:tcW w:w="1540" w:type="dxa"/>
            <w:vMerge/>
            <w:tcBorders>
              <w:top w:val="nil"/>
              <w:left w:val="single" w:sz="4" w:space="0" w:color="auto"/>
              <w:bottom w:val="single" w:sz="4" w:space="0" w:color="000000"/>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rPr>
            </w:pPr>
          </w:p>
        </w:tc>
      </w:tr>
      <w:tr w:rsidR="00C94306" w:rsidRPr="001B467E" w:rsidTr="00454C6E">
        <w:trPr>
          <w:trHeight w:val="645"/>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lastRenderedPageBreak/>
              <w:t>1</w:t>
            </w:r>
          </w:p>
        </w:tc>
        <w:tc>
          <w:tcPr>
            <w:tcW w:w="92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2</w:t>
            </w:r>
          </w:p>
        </w:tc>
        <w:tc>
          <w:tcPr>
            <w:tcW w:w="1400"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3</w:t>
            </w:r>
          </w:p>
        </w:tc>
        <w:tc>
          <w:tcPr>
            <w:tcW w:w="1520" w:type="dxa"/>
            <w:tcBorders>
              <w:top w:val="nil"/>
              <w:left w:val="single" w:sz="4" w:space="0" w:color="auto"/>
              <w:bottom w:val="single" w:sz="4" w:space="0" w:color="auto"/>
              <w:right w:val="nil"/>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5</w:t>
            </w:r>
          </w:p>
        </w:tc>
        <w:tc>
          <w:tcPr>
            <w:tcW w:w="16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w:t>
            </w:r>
          </w:p>
        </w:tc>
        <w:tc>
          <w:tcPr>
            <w:tcW w:w="1480" w:type="dxa"/>
            <w:tcBorders>
              <w:top w:val="nil"/>
              <w:left w:val="nil"/>
              <w:bottom w:val="single" w:sz="4" w:space="0" w:color="auto"/>
              <w:right w:val="single" w:sz="4" w:space="0" w:color="auto"/>
            </w:tcBorders>
            <w:shd w:val="clear" w:color="auto" w:fill="auto"/>
            <w:noWrap/>
            <w:vAlign w:val="bottom"/>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7</w:t>
            </w:r>
          </w:p>
        </w:tc>
        <w:tc>
          <w:tcPr>
            <w:tcW w:w="154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8</w:t>
            </w:r>
          </w:p>
        </w:tc>
        <w:tc>
          <w:tcPr>
            <w:tcW w:w="1540" w:type="dxa"/>
            <w:tcBorders>
              <w:top w:val="nil"/>
              <w:left w:val="nil"/>
              <w:bottom w:val="single" w:sz="4" w:space="0" w:color="auto"/>
              <w:right w:val="single" w:sz="4" w:space="0" w:color="auto"/>
            </w:tcBorders>
            <w:shd w:val="clear" w:color="auto" w:fill="auto"/>
            <w:noWrap/>
            <w:vAlign w:val="bottom"/>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9</w:t>
            </w:r>
          </w:p>
        </w:tc>
      </w:tr>
      <w:tr w:rsidR="00C94306" w:rsidRPr="001B467E" w:rsidTr="00454C6E">
        <w:trPr>
          <w:trHeight w:val="300"/>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b/>
                <w:bCs/>
              </w:rPr>
            </w:pPr>
            <w:r w:rsidRPr="001B467E">
              <w:rPr>
                <w:rFonts w:ascii="Times New Roman" w:eastAsia="Times New Roman" w:hAnsi="Times New Roman" w:cs="Times New Roman"/>
                <w:b/>
                <w:bCs/>
              </w:rPr>
              <w:t>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01</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2 521 907,32</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2 129 115,50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2 046 690,50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r>
      <w:tr w:rsidR="00C94306" w:rsidRPr="001B467E" w:rsidTr="00454C6E">
        <w:trPr>
          <w:trHeight w:val="600"/>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01</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02</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754 639,20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464 839,20</w:t>
            </w:r>
          </w:p>
        </w:tc>
        <w:tc>
          <w:tcPr>
            <w:tcW w:w="14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464 839,20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C94306" w:rsidRPr="001B467E" w:rsidTr="00454C6E">
        <w:trPr>
          <w:trHeight w:val="945"/>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01</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04</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1 766 768,12</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1 663 776,30</w:t>
            </w:r>
          </w:p>
        </w:tc>
        <w:tc>
          <w:tcPr>
            <w:tcW w:w="14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1 581 351,30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C94306" w:rsidRPr="001B467E" w:rsidTr="00454C6E">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Резервные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01</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11</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500,00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500,00</w:t>
            </w:r>
          </w:p>
        </w:tc>
        <w:tc>
          <w:tcPr>
            <w:tcW w:w="14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500,00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C94306" w:rsidRPr="001B467E" w:rsidTr="00454C6E">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b/>
                <w:bCs/>
              </w:rPr>
            </w:pPr>
            <w:r w:rsidRPr="001B467E">
              <w:rPr>
                <w:rFonts w:ascii="Times New Roman" w:eastAsia="Times New Roman" w:hAnsi="Times New Roman" w:cs="Times New Roman"/>
                <w:b/>
                <w:bCs/>
              </w:rPr>
              <w:t>Национальная оборона</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02</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54 975,00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54 975,00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60 638,00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60 638,00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66 399,00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66 399,00</w:t>
            </w:r>
          </w:p>
        </w:tc>
      </w:tr>
      <w:tr w:rsidR="00C94306" w:rsidRPr="001B467E" w:rsidTr="00454C6E">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02</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03</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54 975,00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54 975,00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60 638,00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60 638,00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66 399,00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66 399,00</w:t>
            </w:r>
          </w:p>
        </w:tc>
      </w:tr>
      <w:tr w:rsidR="00C94306" w:rsidRPr="001B467E" w:rsidTr="00454C6E">
        <w:trPr>
          <w:trHeight w:val="585"/>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b/>
                <w:bCs/>
              </w:rPr>
            </w:pPr>
            <w:r w:rsidRPr="001B467E">
              <w:rPr>
                <w:rFonts w:ascii="Times New Roman" w:eastAsia="Times New Roman" w:hAnsi="Times New Roman" w:cs="Times New Roman"/>
                <w:b/>
                <w:bCs/>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03</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90 000,00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90 000,00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90 000,00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r>
      <w:tr w:rsidR="00C94306" w:rsidRPr="001B467E" w:rsidTr="00454C6E">
        <w:trPr>
          <w:trHeight w:val="675"/>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Защита населения и территорий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03</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10</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90 000,00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90 000,00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90 000,00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C94306" w:rsidRPr="001B467E" w:rsidTr="00454C6E">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b/>
                <w:bCs/>
              </w:rPr>
            </w:pPr>
            <w:r w:rsidRPr="001B467E">
              <w:rPr>
                <w:rFonts w:ascii="Times New Roman" w:eastAsia="Times New Roman" w:hAnsi="Times New Roman" w:cs="Times New Roman"/>
                <w:b/>
                <w:bCs/>
              </w:rPr>
              <w:t>Национальная экономика</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04</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614 138,00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7 855,00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620 157,00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836 355,00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r>
      <w:tr w:rsidR="00C94306" w:rsidRPr="001B467E" w:rsidTr="00454C6E">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04</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09</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606 183,00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620 157,00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836 355,00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C94306" w:rsidRPr="001B467E" w:rsidTr="00454C6E">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04</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12</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7 955,00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7 855,00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4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C94306" w:rsidRPr="001B467E" w:rsidTr="00454C6E">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b/>
                <w:bCs/>
              </w:rPr>
            </w:pPr>
            <w:r w:rsidRPr="001B467E">
              <w:rPr>
                <w:rFonts w:ascii="Times New Roman" w:eastAsia="Times New Roman" w:hAnsi="Times New Roman" w:cs="Times New Roman"/>
                <w:b/>
                <w:bCs/>
              </w:rPr>
              <w:t>Жилищно-коммунальное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05</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127 638,00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127 538,00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r>
      <w:tr w:rsidR="00C94306" w:rsidRPr="001B467E" w:rsidTr="00454C6E">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Жилищное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05</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01</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6 642,00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6 642,00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4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C94306" w:rsidRPr="001B467E" w:rsidTr="00454C6E">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05</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02</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116 896,00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116 896,00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4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C94306" w:rsidRPr="001B467E" w:rsidTr="00454C6E">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Благоустройство</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05</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03</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4 100,00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4 000,00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C94306" w:rsidRPr="001B467E" w:rsidTr="00454C6E">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b/>
                <w:bCs/>
              </w:rPr>
            </w:pPr>
            <w:r w:rsidRPr="001B467E">
              <w:rPr>
                <w:rFonts w:ascii="Times New Roman" w:eastAsia="Times New Roman" w:hAnsi="Times New Roman" w:cs="Times New Roman"/>
                <w:b/>
                <w:bCs/>
              </w:rPr>
              <w:lastRenderedPageBreak/>
              <w:t>Культура, кинематография</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08</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723 270,00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673 270,00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r>
      <w:tr w:rsidR="00C94306" w:rsidRPr="001B467E" w:rsidTr="00454C6E">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Культура</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08</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01</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723 270,00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673 270,00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C94306" w:rsidRPr="001B467E" w:rsidTr="00454C6E">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b/>
                <w:bCs/>
              </w:rPr>
            </w:pPr>
            <w:r w:rsidRPr="001B467E">
              <w:rPr>
                <w:rFonts w:ascii="Times New Roman" w:eastAsia="Times New Roman" w:hAnsi="Times New Roman" w:cs="Times New Roman"/>
                <w:b/>
                <w:bCs/>
              </w:rPr>
              <w:t>Социальная политика</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10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90 807,96</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90 807,96</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90 807,96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r>
      <w:tr w:rsidR="00C94306" w:rsidRPr="001B467E" w:rsidTr="00454C6E">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Пенсионное обеспечение</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10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01</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90 807,96</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90 807,96</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90 807,96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C94306" w:rsidRPr="001B467E" w:rsidTr="00454C6E">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C94306" w:rsidRPr="001B467E" w:rsidRDefault="00C94306" w:rsidP="00454C6E">
            <w:pPr>
              <w:spacing w:after="0" w:line="240" w:lineRule="auto"/>
              <w:rPr>
                <w:rFonts w:ascii="Times New Roman" w:eastAsia="Times New Roman" w:hAnsi="Times New Roman" w:cs="Times New Roman"/>
                <w:b/>
                <w:bCs/>
              </w:rPr>
            </w:pPr>
            <w:r w:rsidRPr="001B467E">
              <w:rPr>
                <w:rFonts w:ascii="Times New Roman" w:eastAsia="Times New Roman" w:hAnsi="Times New Roman" w:cs="Times New Roman"/>
                <w:b/>
                <w:bCs/>
              </w:rPr>
              <w:t>ВСЕГО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 </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 </w:t>
            </w:r>
          </w:p>
        </w:tc>
        <w:tc>
          <w:tcPr>
            <w:tcW w:w="1520" w:type="dxa"/>
            <w:tcBorders>
              <w:top w:val="nil"/>
              <w:left w:val="nil"/>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4 222 736,28</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863 638,00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3 040 718,46</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60 638,00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3 180 252,46</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66 399,00</w:t>
            </w:r>
          </w:p>
        </w:tc>
      </w:tr>
      <w:tr w:rsidR="00C94306" w:rsidRPr="001B467E" w:rsidTr="00454C6E">
        <w:trPr>
          <w:trHeight w:val="276"/>
        </w:trPr>
        <w:tc>
          <w:tcPr>
            <w:tcW w:w="3557"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92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140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152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148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rPr>
                <w:rFonts w:ascii="Times New Roman" w:eastAsia="Times New Roman" w:hAnsi="Times New Roman" w:cs="Times New Roman"/>
              </w:rPr>
            </w:pPr>
          </w:p>
        </w:tc>
      </w:tr>
    </w:tbl>
    <w:p w:rsidR="00C94306" w:rsidRDefault="00C94306" w:rsidP="00C94306">
      <w:pPr>
        <w:spacing w:after="0" w:line="360" w:lineRule="auto"/>
        <w:ind w:firstLine="284"/>
        <w:rPr>
          <w:rFonts w:ascii="Times New Roman" w:hAnsi="Times New Roman" w:cs="Times New Roman"/>
          <w:sz w:val="28"/>
          <w:szCs w:val="28"/>
        </w:rPr>
      </w:pPr>
    </w:p>
    <w:tbl>
      <w:tblPr>
        <w:tblW w:w="15505" w:type="dxa"/>
        <w:tblInd w:w="93" w:type="dxa"/>
        <w:tblLook w:val="04A0"/>
      </w:tblPr>
      <w:tblGrid>
        <w:gridCol w:w="540"/>
        <w:gridCol w:w="2196"/>
        <w:gridCol w:w="524"/>
        <w:gridCol w:w="540"/>
        <w:gridCol w:w="456"/>
        <w:gridCol w:w="696"/>
        <w:gridCol w:w="673"/>
        <w:gridCol w:w="760"/>
        <w:gridCol w:w="1460"/>
        <w:gridCol w:w="1660"/>
        <w:gridCol w:w="1360"/>
        <w:gridCol w:w="1580"/>
        <w:gridCol w:w="1400"/>
        <w:gridCol w:w="1660"/>
      </w:tblGrid>
      <w:tr w:rsidR="00C94306" w:rsidRPr="001B467E" w:rsidTr="00454C6E">
        <w:trPr>
          <w:trHeight w:val="270"/>
        </w:trPr>
        <w:tc>
          <w:tcPr>
            <w:tcW w:w="54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bookmarkStart w:id="3" w:name="RANGE!A1:Q76"/>
            <w:bookmarkEnd w:id="3"/>
          </w:p>
        </w:tc>
        <w:tc>
          <w:tcPr>
            <w:tcW w:w="2196" w:type="dxa"/>
            <w:tcBorders>
              <w:top w:val="nil"/>
              <w:left w:val="nil"/>
              <w:bottom w:val="nil"/>
              <w:right w:val="nil"/>
            </w:tcBorders>
            <w:shd w:val="clear" w:color="auto" w:fill="auto"/>
            <w:vAlign w:val="bottom"/>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524"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p>
        </w:tc>
        <w:tc>
          <w:tcPr>
            <w:tcW w:w="12245" w:type="dxa"/>
            <w:gridSpan w:val="11"/>
            <w:tcBorders>
              <w:top w:val="nil"/>
              <w:left w:val="nil"/>
              <w:bottom w:val="nil"/>
              <w:right w:val="nil"/>
            </w:tcBorders>
            <w:shd w:val="clear" w:color="auto" w:fill="auto"/>
            <w:noWrap/>
            <w:vAlign w:val="bottom"/>
            <w:hideMark/>
          </w:tcPr>
          <w:p w:rsidR="00C94306" w:rsidRPr="001B467E" w:rsidRDefault="00C94306" w:rsidP="00454C6E">
            <w:pPr>
              <w:spacing w:after="0" w:line="240" w:lineRule="auto"/>
              <w:jc w:val="right"/>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Приложение № 4</w:t>
            </w:r>
          </w:p>
        </w:tc>
      </w:tr>
      <w:tr w:rsidR="00C94306" w:rsidRPr="001B467E" w:rsidTr="00454C6E">
        <w:trPr>
          <w:trHeight w:val="660"/>
        </w:trPr>
        <w:tc>
          <w:tcPr>
            <w:tcW w:w="54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p>
        </w:tc>
        <w:tc>
          <w:tcPr>
            <w:tcW w:w="2196" w:type="dxa"/>
            <w:tcBorders>
              <w:top w:val="nil"/>
              <w:left w:val="nil"/>
              <w:bottom w:val="nil"/>
              <w:right w:val="nil"/>
            </w:tcBorders>
            <w:shd w:val="clear" w:color="auto" w:fill="auto"/>
            <w:vAlign w:val="bottom"/>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524"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right"/>
              <w:rPr>
                <w:rFonts w:ascii="Arial CYR" w:eastAsia="Times New Roman" w:hAnsi="Arial CYR" w:cs="Times New Roman"/>
                <w:sz w:val="24"/>
                <w:szCs w:val="24"/>
              </w:rPr>
            </w:pPr>
          </w:p>
        </w:tc>
        <w:tc>
          <w:tcPr>
            <w:tcW w:w="540"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right"/>
              <w:rPr>
                <w:rFonts w:ascii="Arial CYR" w:eastAsia="Times New Roman" w:hAnsi="Arial CYR" w:cs="Times New Roman"/>
                <w:sz w:val="24"/>
                <w:szCs w:val="24"/>
              </w:rPr>
            </w:pPr>
          </w:p>
        </w:tc>
        <w:tc>
          <w:tcPr>
            <w:tcW w:w="456"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right"/>
              <w:rPr>
                <w:rFonts w:ascii="Arial CYR" w:eastAsia="Times New Roman" w:hAnsi="Arial CYR" w:cs="Times New Roman"/>
                <w:sz w:val="24"/>
                <w:szCs w:val="24"/>
              </w:rPr>
            </w:pPr>
          </w:p>
        </w:tc>
        <w:tc>
          <w:tcPr>
            <w:tcW w:w="696"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right"/>
              <w:rPr>
                <w:rFonts w:ascii="Arial CYR" w:eastAsia="Times New Roman" w:hAnsi="Arial CYR" w:cs="Times New Roman"/>
                <w:sz w:val="24"/>
                <w:szCs w:val="24"/>
              </w:rPr>
            </w:pPr>
          </w:p>
        </w:tc>
        <w:tc>
          <w:tcPr>
            <w:tcW w:w="673"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right"/>
              <w:rPr>
                <w:rFonts w:ascii="Arial CYR" w:eastAsia="Times New Roman" w:hAnsi="Arial CYR" w:cs="Times New Roman"/>
                <w:sz w:val="24"/>
                <w:szCs w:val="24"/>
              </w:rPr>
            </w:pPr>
          </w:p>
        </w:tc>
        <w:tc>
          <w:tcPr>
            <w:tcW w:w="760"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right"/>
              <w:rPr>
                <w:rFonts w:ascii="Arial CYR" w:eastAsia="Times New Roman" w:hAnsi="Arial CYR" w:cs="Times New Roman"/>
                <w:sz w:val="24"/>
                <w:szCs w:val="24"/>
              </w:rPr>
            </w:pPr>
          </w:p>
        </w:tc>
        <w:tc>
          <w:tcPr>
            <w:tcW w:w="1460"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right"/>
              <w:rPr>
                <w:rFonts w:ascii="Arial CYR" w:eastAsia="Times New Roman" w:hAnsi="Arial CYR" w:cs="Times New Roman"/>
                <w:sz w:val="24"/>
                <w:szCs w:val="24"/>
              </w:rPr>
            </w:pPr>
          </w:p>
        </w:tc>
        <w:tc>
          <w:tcPr>
            <w:tcW w:w="1660"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right"/>
              <w:rPr>
                <w:rFonts w:ascii="Arial CYR" w:eastAsia="Times New Roman" w:hAnsi="Arial CYR" w:cs="Times New Roman"/>
                <w:sz w:val="24"/>
                <w:szCs w:val="24"/>
              </w:rPr>
            </w:pPr>
          </w:p>
        </w:tc>
        <w:tc>
          <w:tcPr>
            <w:tcW w:w="6000" w:type="dxa"/>
            <w:gridSpan w:val="4"/>
            <w:vMerge w:val="restart"/>
            <w:tcBorders>
              <w:top w:val="nil"/>
              <w:left w:val="nil"/>
              <w:bottom w:val="nil"/>
              <w:right w:val="nil"/>
            </w:tcBorders>
            <w:shd w:val="clear" w:color="auto" w:fill="auto"/>
            <w:vAlign w:val="bottom"/>
            <w:hideMark/>
          </w:tcPr>
          <w:p w:rsidR="00C94306"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к </w:t>
            </w:r>
            <w:r>
              <w:rPr>
                <w:rFonts w:ascii="Times New Roman" w:eastAsia="Times New Roman" w:hAnsi="Times New Roman" w:cs="Times New Roman"/>
              </w:rPr>
              <w:t>решению</w:t>
            </w:r>
            <w:r w:rsidRPr="006D6844">
              <w:rPr>
                <w:rFonts w:ascii="Times New Roman" w:eastAsia="Times New Roman" w:hAnsi="Times New Roman" w:cs="Times New Roman"/>
              </w:rPr>
              <w:t xml:space="preserve"> Совета Голубовского сельского поселения Седельниковского муници</w:t>
            </w:r>
            <w:r>
              <w:rPr>
                <w:rFonts w:ascii="Times New Roman" w:eastAsia="Times New Roman" w:hAnsi="Times New Roman" w:cs="Times New Roman"/>
              </w:rPr>
              <w:t>пального района Омской области «</w:t>
            </w:r>
            <w:r w:rsidRPr="006D6844">
              <w:rPr>
                <w:rFonts w:ascii="Times New Roman" w:eastAsia="Times New Roman" w:hAnsi="Times New Roman" w:cs="Times New Roman"/>
              </w:rPr>
              <w:t>О бюджете Голубовского сельского поселения Седельниковского муниципального района Омской области на 2024 год и на пл</w:t>
            </w:r>
            <w:r>
              <w:rPr>
                <w:rFonts w:ascii="Times New Roman" w:eastAsia="Times New Roman" w:hAnsi="Times New Roman" w:cs="Times New Roman"/>
              </w:rPr>
              <w:t>ановый период 2025 и 2026 годов</w:t>
            </w:r>
            <w:r w:rsidRPr="006D6844">
              <w:rPr>
                <w:rFonts w:ascii="Times New Roman" w:eastAsia="Times New Roman" w:hAnsi="Times New Roman" w:cs="Times New Roman"/>
              </w:rPr>
              <w:t xml:space="preserve"> </w:t>
            </w:r>
          </w:p>
          <w:p w:rsidR="00C94306" w:rsidRDefault="00C94306" w:rsidP="00454C6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(второе чтение)»</w:t>
            </w:r>
          </w:p>
          <w:p w:rsidR="00C94306" w:rsidRPr="00907142" w:rsidRDefault="00C94306" w:rsidP="00454C6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от 25.12.2023 года №193</w:t>
            </w:r>
          </w:p>
        </w:tc>
      </w:tr>
      <w:tr w:rsidR="00C94306" w:rsidRPr="001B467E" w:rsidTr="00454C6E">
        <w:trPr>
          <w:trHeight w:val="1155"/>
        </w:trPr>
        <w:tc>
          <w:tcPr>
            <w:tcW w:w="54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p>
        </w:tc>
        <w:tc>
          <w:tcPr>
            <w:tcW w:w="2196" w:type="dxa"/>
            <w:tcBorders>
              <w:top w:val="nil"/>
              <w:left w:val="nil"/>
              <w:bottom w:val="nil"/>
              <w:right w:val="nil"/>
            </w:tcBorders>
            <w:shd w:val="clear" w:color="auto" w:fill="auto"/>
            <w:vAlign w:val="bottom"/>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524"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right"/>
              <w:rPr>
                <w:rFonts w:ascii="Arial CYR" w:eastAsia="Times New Roman" w:hAnsi="Arial CYR" w:cs="Times New Roman"/>
                <w:sz w:val="24"/>
                <w:szCs w:val="24"/>
              </w:rPr>
            </w:pPr>
          </w:p>
        </w:tc>
        <w:tc>
          <w:tcPr>
            <w:tcW w:w="540"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right"/>
              <w:rPr>
                <w:rFonts w:ascii="Arial CYR" w:eastAsia="Times New Roman" w:hAnsi="Arial CYR" w:cs="Times New Roman"/>
                <w:sz w:val="24"/>
                <w:szCs w:val="24"/>
              </w:rPr>
            </w:pPr>
          </w:p>
        </w:tc>
        <w:tc>
          <w:tcPr>
            <w:tcW w:w="456"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right"/>
              <w:rPr>
                <w:rFonts w:ascii="Arial CYR" w:eastAsia="Times New Roman" w:hAnsi="Arial CYR" w:cs="Times New Roman"/>
                <w:sz w:val="24"/>
                <w:szCs w:val="24"/>
              </w:rPr>
            </w:pPr>
          </w:p>
        </w:tc>
        <w:tc>
          <w:tcPr>
            <w:tcW w:w="696"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right"/>
              <w:rPr>
                <w:rFonts w:ascii="Arial CYR" w:eastAsia="Times New Roman" w:hAnsi="Arial CYR" w:cs="Times New Roman"/>
                <w:sz w:val="24"/>
                <w:szCs w:val="24"/>
              </w:rPr>
            </w:pPr>
          </w:p>
        </w:tc>
        <w:tc>
          <w:tcPr>
            <w:tcW w:w="673"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right"/>
              <w:rPr>
                <w:rFonts w:ascii="Arial CYR" w:eastAsia="Times New Roman" w:hAnsi="Arial CYR" w:cs="Times New Roman"/>
                <w:sz w:val="24"/>
                <w:szCs w:val="24"/>
              </w:rPr>
            </w:pPr>
          </w:p>
        </w:tc>
        <w:tc>
          <w:tcPr>
            <w:tcW w:w="760"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right"/>
              <w:rPr>
                <w:rFonts w:ascii="Arial CYR" w:eastAsia="Times New Roman" w:hAnsi="Arial CYR" w:cs="Times New Roman"/>
                <w:sz w:val="24"/>
                <w:szCs w:val="24"/>
              </w:rPr>
            </w:pPr>
          </w:p>
        </w:tc>
        <w:tc>
          <w:tcPr>
            <w:tcW w:w="1460"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right"/>
              <w:rPr>
                <w:rFonts w:ascii="Arial CYR" w:eastAsia="Times New Roman" w:hAnsi="Arial CYR" w:cs="Times New Roman"/>
                <w:sz w:val="24"/>
                <w:szCs w:val="24"/>
              </w:rPr>
            </w:pPr>
          </w:p>
        </w:tc>
        <w:tc>
          <w:tcPr>
            <w:tcW w:w="1660" w:type="dxa"/>
            <w:tcBorders>
              <w:top w:val="nil"/>
              <w:left w:val="nil"/>
              <w:bottom w:val="nil"/>
              <w:right w:val="nil"/>
            </w:tcBorders>
            <w:shd w:val="clear" w:color="auto" w:fill="auto"/>
            <w:vAlign w:val="bottom"/>
            <w:hideMark/>
          </w:tcPr>
          <w:p w:rsidR="00C94306" w:rsidRPr="001B467E" w:rsidRDefault="00C94306" w:rsidP="00454C6E">
            <w:pPr>
              <w:spacing w:after="0" w:line="240" w:lineRule="auto"/>
              <w:jc w:val="right"/>
              <w:rPr>
                <w:rFonts w:ascii="Arial CYR" w:eastAsia="Times New Roman" w:hAnsi="Arial CYR" w:cs="Times New Roman"/>
                <w:sz w:val="24"/>
                <w:szCs w:val="24"/>
              </w:rPr>
            </w:pPr>
          </w:p>
        </w:tc>
        <w:tc>
          <w:tcPr>
            <w:tcW w:w="6000" w:type="dxa"/>
            <w:gridSpan w:val="4"/>
            <w:vMerge/>
            <w:tcBorders>
              <w:top w:val="nil"/>
              <w:left w:val="nil"/>
              <w:bottom w:val="nil"/>
              <w:right w:val="nil"/>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r>
      <w:tr w:rsidR="00C94306" w:rsidRPr="001B467E" w:rsidTr="00454C6E">
        <w:trPr>
          <w:trHeight w:val="645"/>
        </w:trPr>
        <w:tc>
          <w:tcPr>
            <w:tcW w:w="15505" w:type="dxa"/>
            <w:gridSpan w:val="14"/>
            <w:tcBorders>
              <w:top w:val="nil"/>
              <w:left w:val="nil"/>
              <w:bottom w:val="nil"/>
              <w:right w:val="nil"/>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b/>
                <w:bCs/>
                <w:sz w:val="24"/>
                <w:szCs w:val="24"/>
              </w:rPr>
            </w:pPr>
            <w:r w:rsidRPr="001B467E">
              <w:rPr>
                <w:rFonts w:ascii="Times New Roman" w:eastAsia="Times New Roman" w:hAnsi="Times New Roman" w:cs="Times New Roman"/>
                <w:b/>
                <w:bCs/>
                <w:sz w:val="24"/>
                <w:szCs w:val="24"/>
              </w:rPr>
              <w:t>РАСПРЕДЕЛЕНИЕ</w:t>
            </w:r>
          </w:p>
        </w:tc>
      </w:tr>
      <w:tr w:rsidR="00C94306" w:rsidRPr="001B467E" w:rsidTr="00454C6E">
        <w:trPr>
          <w:trHeight w:val="975"/>
        </w:trPr>
        <w:tc>
          <w:tcPr>
            <w:tcW w:w="15505" w:type="dxa"/>
            <w:gridSpan w:val="14"/>
            <w:tcBorders>
              <w:top w:val="nil"/>
              <w:left w:val="nil"/>
              <w:bottom w:val="nil"/>
              <w:right w:val="nil"/>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b/>
                <w:bCs/>
                <w:sz w:val="24"/>
                <w:szCs w:val="24"/>
              </w:rPr>
            </w:pPr>
            <w:r w:rsidRPr="001B467E">
              <w:rPr>
                <w:rFonts w:ascii="Times New Roman" w:eastAsia="Times New Roman" w:hAnsi="Times New Roman" w:cs="Times New Roman"/>
                <w:b/>
                <w:bCs/>
                <w:sz w:val="24"/>
                <w:szCs w:val="24"/>
              </w:rPr>
              <w:t xml:space="preserve">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w:t>
            </w:r>
          </w:p>
        </w:tc>
      </w:tr>
      <w:tr w:rsidR="00C94306" w:rsidRPr="001B467E" w:rsidTr="00454C6E">
        <w:trPr>
          <w:trHeight w:val="300"/>
        </w:trPr>
        <w:tc>
          <w:tcPr>
            <w:tcW w:w="540" w:type="dxa"/>
            <w:vMerge w:val="restart"/>
            <w:tcBorders>
              <w:top w:val="single" w:sz="4" w:space="0" w:color="auto"/>
              <w:left w:val="single" w:sz="4" w:space="0" w:color="auto"/>
              <w:bottom w:val="single" w:sz="4" w:space="0" w:color="auto"/>
              <w:right w:val="nil"/>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п/п</w:t>
            </w:r>
          </w:p>
        </w:tc>
        <w:tc>
          <w:tcPr>
            <w:tcW w:w="2196" w:type="dxa"/>
            <w:vMerge w:val="restart"/>
            <w:tcBorders>
              <w:top w:val="single" w:sz="4" w:space="0" w:color="auto"/>
              <w:left w:val="single" w:sz="4" w:space="0" w:color="auto"/>
              <w:bottom w:val="nil"/>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Наименование кодов классификации расходов местного бюджета</w:t>
            </w:r>
          </w:p>
        </w:tc>
        <w:tc>
          <w:tcPr>
            <w:tcW w:w="3649"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Коды классификации расходов местного бюджета</w:t>
            </w:r>
          </w:p>
        </w:tc>
        <w:tc>
          <w:tcPr>
            <w:tcW w:w="9120" w:type="dxa"/>
            <w:gridSpan w:val="6"/>
            <w:tcBorders>
              <w:top w:val="single" w:sz="4" w:space="0" w:color="auto"/>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Сумма, рублей</w:t>
            </w:r>
          </w:p>
        </w:tc>
      </w:tr>
      <w:tr w:rsidR="00C94306" w:rsidRPr="001B467E" w:rsidTr="00454C6E">
        <w:trPr>
          <w:trHeight w:val="585"/>
        </w:trPr>
        <w:tc>
          <w:tcPr>
            <w:tcW w:w="540" w:type="dxa"/>
            <w:vMerge/>
            <w:tcBorders>
              <w:top w:val="single" w:sz="4" w:space="0" w:color="auto"/>
              <w:left w:val="single" w:sz="4" w:space="0" w:color="auto"/>
              <w:bottom w:val="single" w:sz="4" w:space="0" w:color="auto"/>
              <w:right w:val="nil"/>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nil"/>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3649" w:type="dxa"/>
            <w:gridSpan w:val="6"/>
            <w:vMerge/>
            <w:tcBorders>
              <w:top w:val="single" w:sz="4" w:space="0" w:color="auto"/>
              <w:left w:val="nil"/>
              <w:bottom w:val="single" w:sz="4" w:space="0" w:color="000000"/>
              <w:right w:val="single" w:sz="4" w:space="0" w:color="000000"/>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3120" w:type="dxa"/>
            <w:gridSpan w:val="2"/>
            <w:tcBorders>
              <w:top w:val="single" w:sz="4" w:space="0" w:color="auto"/>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2024 год</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2025 год</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2026 год</w:t>
            </w:r>
          </w:p>
        </w:tc>
      </w:tr>
      <w:tr w:rsidR="00C94306" w:rsidRPr="001B467E" w:rsidTr="00454C6E">
        <w:trPr>
          <w:trHeight w:val="300"/>
        </w:trPr>
        <w:tc>
          <w:tcPr>
            <w:tcW w:w="540" w:type="dxa"/>
            <w:vMerge/>
            <w:tcBorders>
              <w:top w:val="single" w:sz="4" w:space="0" w:color="auto"/>
              <w:left w:val="single" w:sz="4" w:space="0" w:color="auto"/>
              <w:bottom w:val="single" w:sz="4" w:space="0" w:color="auto"/>
              <w:right w:val="nil"/>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nil"/>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2889"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Вид расходов</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Всего</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в том числе за счет поступлений целевого характера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Всего</w:t>
            </w:r>
          </w:p>
        </w:tc>
        <w:tc>
          <w:tcPr>
            <w:tcW w:w="1580" w:type="dxa"/>
            <w:vMerge w:val="restart"/>
            <w:tcBorders>
              <w:top w:val="nil"/>
              <w:left w:val="single" w:sz="4" w:space="0" w:color="auto"/>
              <w:bottom w:val="single" w:sz="4" w:space="0" w:color="auto"/>
              <w:right w:val="single" w:sz="4" w:space="0" w:color="auto"/>
            </w:tcBorders>
            <w:shd w:val="clear" w:color="auto" w:fill="auto"/>
            <w:vAlign w:val="bottom"/>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в том числе за счет поступлений целевого характера</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Всего</w:t>
            </w:r>
          </w:p>
        </w:tc>
        <w:tc>
          <w:tcPr>
            <w:tcW w:w="1660" w:type="dxa"/>
            <w:vMerge w:val="restart"/>
            <w:tcBorders>
              <w:top w:val="nil"/>
              <w:left w:val="single" w:sz="4" w:space="0" w:color="auto"/>
              <w:bottom w:val="single" w:sz="4" w:space="0" w:color="auto"/>
              <w:right w:val="single" w:sz="4" w:space="0" w:color="auto"/>
            </w:tcBorders>
            <w:shd w:val="clear" w:color="auto" w:fill="auto"/>
            <w:vAlign w:val="bottom"/>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в том числе за счет поступлений целевого характера</w:t>
            </w:r>
          </w:p>
        </w:tc>
      </w:tr>
      <w:tr w:rsidR="00C94306" w:rsidRPr="001B467E" w:rsidTr="00454C6E">
        <w:trPr>
          <w:trHeight w:val="300"/>
        </w:trPr>
        <w:tc>
          <w:tcPr>
            <w:tcW w:w="540" w:type="dxa"/>
            <w:vMerge/>
            <w:tcBorders>
              <w:top w:val="single" w:sz="4" w:space="0" w:color="auto"/>
              <w:left w:val="single" w:sz="4" w:space="0" w:color="auto"/>
              <w:bottom w:val="single" w:sz="4" w:space="0" w:color="auto"/>
              <w:right w:val="nil"/>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nil"/>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2889" w:type="dxa"/>
            <w:gridSpan w:val="5"/>
            <w:vMerge/>
            <w:tcBorders>
              <w:top w:val="single" w:sz="4" w:space="0" w:color="auto"/>
              <w:left w:val="single" w:sz="4" w:space="0" w:color="auto"/>
              <w:bottom w:val="nil"/>
              <w:right w:val="single" w:sz="4" w:space="0" w:color="000000"/>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color w:val="00000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r>
      <w:tr w:rsidR="00C94306" w:rsidRPr="001B467E" w:rsidTr="00454C6E">
        <w:trPr>
          <w:trHeight w:val="300"/>
        </w:trPr>
        <w:tc>
          <w:tcPr>
            <w:tcW w:w="540" w:type="dxa"/>
            <w:vMerge/>
            <w:tcBorders>
              <w:top w:val="single" w:sz="4" w:space="0" w:color="auto"/>
              <w:left w:val="single" w:sz="4" w:space="0" w:color="auto"/>
              <w:bottom w:val="single" w:sz="4" w:space="0" w:color="auto"/>
              <w:right w:val="nil"/>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nil"/>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2889" w:type="dxa"/>
            <w:gridSpan w:val="5"/>
            <w:vMerge/>
            <w:tcBorders>
              <w:top w:val="single" w:sz="4" w:space="0" w:color="auto"/>
              <w:left w:val="single" w:sz="4" w:space="0" w:color="auto"/>
              <w:bottom w:val="nil"/>
              <w:right w:val="single" w:sz="4" w:space="0" w:color="000000"/>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color w:val="00000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r>
      <w:tr w:rsidR="00C94306" w:rsidRPr="001B467E" w:rsidTr="00454C6E">
        <w:trPr>
          <w:trHeight w:val="276"/>
        </w:trPr>
        <w:tc>
          <w:tcPr>
            <w:tcW w:w="540" w:type="dxa"/>
            <w:vMerge/>
            <w:tcBorders>
              <w:top w:val="single" w:sz="4" w:space="0" w:color="auto"/>
              <w:left w:val="single" w:sz="4" w:space="0" w:color="auto"/>
              <w:bottom w:val="single" w:sz="4" w:space="0" w:color="auto"/>
              <w:right w:val="nil"/>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nil"/>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2889" w:type="dxa"/>
            <w:gridSpan w:val="5"/>
            <w:vMerge/>
            <w:tcBorders>
              <w:top w:val="single" w:sz="4" w:space="0" w:color="auto"/>
              <w:left w:val="single" w:sz="4" w:space="0" w:color="auto"/>
              <w:bottom w:val="nil"/>
              <w:right w:val="single" w:sz="4" w:space="0" w:color="000000"/>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color w:val="00000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r>
      <w:tr w:rsidR="00C94306" w:rsidRPr="001B467E" w:rsidTr="00454C6E">
        <w:trPr>
          <w:trHeight w:val="720"/>
        </w:trPr>
        <w:tc>
          <w:tcPr>
            <w:tcW w:w="540" w:type="dxa"/>
            <w:vMerge/>
            <w:tcBorders>
              <w:top w:val="single" w:sz="4" w:space="0" w:color="auto"/>
              <w:left w:val="single" w:sz="4" w:space="0" w:color="auto"/>
              <w:bottom w:val="single" w:sz="4" w:space="0" w:color="auto"/>
              <w:right w:val="nil"/>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nil"/>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2889" w:type="dxa"/>
            <w:gridSpan w:val="5"/>
            <w:vMerge/>
            <w:tcBorders>
              <w:top w:val="single" w:sz="4" w:space="0" w:color="auto"/>
              <w:left w:val="single" w:sz="4" w:space="0" w:color="auto"/>
              <w:bottom w:val="nil"/>
              <w:right w:val="single" w:sz="4" w:space="0" w:color="000000"/>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color w:val="00000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p>
        </w:tc>
      </w:tr>
      <w:tr w:rsidR="00C94306" w:rsidRPr="001B467E" w:rsidTr="00454C6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2196" w:type="dxa"/>
            <w:tcBorders>
              <w:top w:val="single" w:sz="4" w:space="0" w:color="auto"/>
              <w:left w:val="nil"/>
              <w:bottom w:val="single" w:sz="4" w:space="0" w:color="auto"/>
              <w:right w:val="single" w:sz="4" w:space="0" w:color="auto"/>
            </w:tcBorders>
            <w:shd w:val="clear" w:color="auto" w:fill="auto"/>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2889" w:type="dxa"/>
            <w:gridSpan w:val="5"/>
            <w:tcBorders>
              <w:top w:val="single" w:sz="4" w:space="0" w:color="auto"/>
              <w:left w:val="nil"/>
              <w:bottom w:val="single" w:sz="4" w:space="0" w:color="auto"/>
              <w:right w:val="single" w:sz="4" w:space="0" w:color="000000"/>
            </w:tcBorders>
            <w:shd w:val="clear" w:color="auto" w:fill="auto"/>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w:t>
            </w:r>
          </w:p>
        </w:tc>
        <w:tc>
          <w:tcPr>
            <w:tcW w:w="760" w:type="dxa"/>
            <w:tcBorders>
              <w:top w:val="nil"/>
              <w:left w:val="nil"/>
              <w:bottom w:val="single" w:sz="4" w:space="0" w:color="auto"/>
              <w:right w:val="single" w:sz="4" w:space="0" w:color="auto"/>
            </w:tcBorders>
            <w:shd w:val="clear" w:color="auto" w:fill="auto"/>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1460" w:type="dxa"/>
            <w:tcBorders>
              <w:top w:val="nil"/>
              <w:left w:val="nil"/>
              <w:bottom w:val="single" w:sz="4" w:space="0" w:color="auto"/>
              <w:right w:val="single" w:sz="4" w:space="0" w:color="auto"/>
            </w:tcBorders>
            <w:shd w:val="clear" w:color="auto" w:fill="auto"/>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w:t>
            </w:r>
          </w:p>
        </w:tc>
        <w:tc>
          <w:tcPr>
            <w:tcW w:w="16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w:t>
            </w:r>
          </w:p>
        </w:tc>
        <w:tc>
          <w:tcPr>
            <w:tcW w:w="13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158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w:t>
            </w:r>
          </w:p>
        </w:tc>
        <w:tc>
          <w:tcPr>
            <w:tcW w:w="140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w:t>
            </w:r>
          </w:p>
        </w:tc>
        <w:tc>
          <w:tcPr>
            <w:tcW w:w="16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w:t>
            </w:r>
          </w:p>
        </w:tc>
      </w:tr>
      <w:tr w:rsidR="00C94306" w:rsidRPr="001B467E" w:rsidTr="00454C6E">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Администрация Голубовского сельского поселения</w:t>
            </w:r>
          </w:p>
        </w:tc>
        <w:tc>
          <w:tcPr>
            <w:tcW w:w="12769" w:type="dxa"/>
            <w:gridSpan w:val="12"/>
            <w:tcBorders>
              <w:top w:val="single" w:sz="4" w:space="0" w:color="auto"/>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r>
      <w:tr w:rsidR="00C94306" w:rsidRPr="001B467E" w:rsidTr="00454C6E">
        <w:trPr>
          <w:trHeight w:val="18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4 222 736,28</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863 638,00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3 040 718,46</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3 180 252,46</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r>
      <w:tr w:rsidR="00C94306" w:rsidRPr="001B467E" w:rsidTr="00454C6E">
        <w:trPr>
          <w:trHeight w:val="17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w:t>
            </w:r>
            <w:r w:rsidRPr="001B467E">
              <w:rPr>
                <w:rFonts w:ascii="Times New Roman" w:eastAsia="Times New Roman" w:hAnsi="Times New Roman" w:cs="Times New Roman"/>
                <w:color w:val="000000"/>
                <w:sz w:val="24"/>
                <w:szCs w:val="24"/>
              </w:rPr>
              <w:lastRenderedPageBreak/>
              <w:t>общественными финансами и имуществом  Голубовском сельского поселения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2 675 645,28</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62 830,00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2 280 561,46</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2 203 897,46</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r>
      <w:tr w:rsidR="00C94306" w:rsidRPr="001B467E" w:rsidTr="00454C6E">
        <w:trPr>
          <w:trHeight w:val="735"/>
        </w:trPr>
        <w:tc>
          <w:tcPr>
            <w:tcW w:w="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2 675 645,28</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62 830,00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2 280 561,46</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2 203 897,46</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r>
      <w:tr w:rsidR="00C94306" w:rsidRPr="001B467E" w:rsidTr="00454C6E">
        <w:trPr>
          <w:trHeight w:val="1095"/>
        </w:trPr>
        <w:tc>
          <w:tcPr>
            <w:tcW w:w="540" w:type="dxa"/>
            <w:tcBorders>
              <w:top w:val="nil"/>
              <w:left w:val="single" w:sz="4" w:space="0" w:color="auto"/>
              <w:bottom w:val="single" w:sz="4" w:space="0" w:color="auto"/>
              <w:right w:val="nil"/>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1881</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7 855,00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7 855,00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w:t>
            </w:r>
            <w:r w:rsidRPr="001B467E">
              <w:rPr>
                <w:rFonts w:ascii="Times New Roman" w:eastAsia="Times New Roman" w:hAnsi="Times New Roman" w:cs="Times New Roman"/>
                <w:color w:val="000000"/>
                <w:sz w:val="24"/>
                <w:szCs w:val="24"/>
              </w:rPr>
              <w:lastRenderedPageBreak/>
              <w:t>(муниципальных)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1881</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7 855,00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7 855,00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1881</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7 855,00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7 855,00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Проведение мероприятий по землеустройству и землепользованию</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2003</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2003</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2003</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xml:space="preserve">Доплата к страховой пенсии (пенсии за выслугу лет) лицу, замещавшему муниципальную </w:t>
            </w:r>
            <w:r w:rsidRPr="001B467E">
              <w:rPr>
                <w:rFonts w:ascii="Times New Roman" w:eastAsia="Times New Roman" w:hAnsi="Times New Roman" w:cs="Times New Roman"/>
                <w:sz w:val="24"/>
                <w:szCs w:val="24"/>
              </w:rPr>
              <w:lastRenderedPageBreak/>
              <w:t>должность главы сельского поселения</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2006</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Социальное обеспечение и иные выплаты населению</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2006</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Социальные выплаты гражданам, кроме публичных нормативных социальных выплат</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2006</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320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Резервный фонд администрации сельского поселения</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2997</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4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бюджетные ассигнования</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2997</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Резервные средства</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2997</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870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2 521 407,32</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2 128 615,50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2 046 190,50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2 164 775,68</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1 781 483,86</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1 678 558,86</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2 164 775,68</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1 781 483,86</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1 678 558,86</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338 631,64</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327 131,64</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345 631,64</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 xml:space="preserve">Иные закупки товаров, работ и услуг для обеспечения государственных </w:t>
            </w:r>
            <w:r w:rsidRPr="001B467E">
              <w:rPr>
                <w:rFonts w:ascii="Times New Roman" w:eastAsia="Times New Roman" w:hAnsi="Times New Roman" w:cs="Times New Roman"/>
                <w:color w:val="000000"/>
                <w:sz w:val="24"/>
                <w:szCs w:val="24"/>
              </w:rPr>
              <w:lastRenderedPageBreak/>
              <w:t>(муниципальных)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338 631,64</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327 131,64</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345 631,64</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5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бюджетные ассигнования</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22 000,00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Уплата налогов, сборов и иных платежей</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850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Arial CYR" w:eastAsia="Times New Roman" w:hAnsi="Arial CYR" w:cs="Times New Roman"/>
                <w:sz w:val="24"/>
                <w:szCs w:val="24"/>
              </w:rPr>
            </w:pPr>
            <w:r w:rsidRPr="001B467E">
              <w:rPr>
                <w:rFonts w:ascii="Arial CYR" w:eastAsia="Times New Roman" w:hAnsi="Arial CYR"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22 000,00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Arial CYR" w:eastAsia="Times New Roman" w:hAnsi="Arial CYR" w:cs="Times New Roman"/>
                <w:sz w:val="24"/>
                <w:szCs w:val="24"/>
              </w:rPr>
            </w:pPr>
            <w:r w:rsidRPr="001B467E">
              <w:rPr>
                <w:rFonts w:ascii="Arial CYR" w:eastAsia="Times New Roman" w:hAnsi="Arial CYR" w:cs="Times New Roman"/>
                <w:sz w:val="24"/>
                <w:szCs w:val="24"/>
              </w:rPr>
              <w:t>0,00</w:t>
            </w:r>
          </w:p>
        </w:tc>
      </w:tr>
      <w:tr w:rsidR="00C94306" w:rsidRPr="001B467E" w:rsidTr="00454C6E">
        <w:trPr>
          <w:trHeight w:val="9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5118</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54 975,00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54 975,00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r>
      <w:tr w:rsidR="00C94306" w:rsidRPr="001B467E" w:rsidTr="00454C6E">
        <w:trPr>
          <w:trHeight w:val="14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5118</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54 975,00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54 975,00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r>
      <w:tr w:rsidR="00C94306" w:rsidRPr="001B467E" w:rsidTr="00454C6E">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Расходы на выплату персоналу государственных (муниципальных) органов</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5118</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54 975,00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54 975,00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r>
      <w:tr w:rsidR="00C94306" w:rsidRPr="001B467E" w:rsidTr="00454C6E">
        <w:trPr>
          <w:trHeight w:val="11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723 270,00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Мероприятия в сфере культуры и кинематографии</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723 270,00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1886</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673 270,00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1886</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673 270,00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1886</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673 270,00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4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Мероприятия по содержанию клубов, домов культуры</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Голубовского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127 638,00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127 538,00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10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Мероприятия в сфере жилищно-коммунального хозяйства</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Реализация прочих мероприятий</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6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 xml:space="preserve">Иные закупки товаров, работ и услуг для обеспечения государственных (муниципальных) </w:t>
            </w:r>
            <w:r w:rsidRPr="001B467E">
              <w:rPr>
                <w:rFonts w:ascii="Times New Roman" w:eastAsia="Times New Roman" w:hAnsi="Times New Roman" w:cs="Times New Roman"/>
                <w:color w:val="000000"/>
                <w:sz w:val="24"/>
                <w:szCs w:val="24"/>
              </w:rPr>
              <w:lastRenderedPageBreak/>
              <w:t>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Осуществление мероприятий в сфере жилищно-коммунального хозяйства</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127 538,00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127 538,00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жилищного хозяйства</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1882</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6 642,00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6 642,00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1882</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6 642,00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6 642,00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1882</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6 642,00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6 642,00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1883</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116 896,00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116 896,00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1883</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116 896,00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116 896,00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1883</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116 896,00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116 896,00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nil"/>
              <w:right w:val="nil"/>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по организации </w:t>
            </w:r>
            <w:r w:rsidRPr="001B467E">
              <w:rPr>
                <w:rFonts w:ascii="Times New Roman" w:eastAsia="Times New Roman" w:hAnsi="Times New Roman" w:cs="Times New Roman"/>
                <w:sz w:val="24"/>
                <w:szCs w:val="24"/>
              </w:rPr>
              <w:lastRenderedPageBreak/>
              <w:t>деятельности по накоплению, сбору и транспортировке твердых коммунальных отходов</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1884</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1884</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1884</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12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 xml:space="preserve">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w:t>
            </w:r>
            <w:r w:rsidRPr="001B467E">
              <w:rPr>
                <w:rFonts w:ascii="Times New Roman" w:eastAsia="Times New Roman" w:hAnsi="Times New Roman" w:cs="Times New Roman"/>
                <w:color w:val="000000"/>
                <w:sz w:val="24"/>
                <w:szCs w:val="24"/>
              </w:rPr>
              <w:lastRenderedPageBreak/>
              <w:t>области"</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Обеспечение первичных мер пожарной безопасности</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4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Реализация прочих мероприятий</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8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8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16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 xml:space="preserve">Подпрограмма  Голубовского сельского поселения "Модернизация и развитие автомобильных дорог, обеспечение безопасности </w:t>
            </w:r>
            <w:r w:rsidRPr="001B467E">
              <w:rPr>
                <w:rFonts w:ascii="Times New Roman" w:eastAsia="Times New Roman" w:hAnsi="Times New Roman" w:cs="Times New Roman"/>
                <w:color w:val="000000"/>
                <w:sz w:val="24"/>
                <w:szCs w:val="24"/>
              </w:rPr>
              <w:lastRenderedPageBreak/>
              <w:t>дорожного движения в  Голубовском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606 183,00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620 157,00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836 355,00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Дорожная деятельность</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606 183,00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620 157,00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836 355,00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446 183,00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460 157,00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467 530,00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446 183,00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460 157,00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467 530,00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446 183,00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460 157,00</w:t>
            </w:r>
          </w:p>
        </w:tc>
        <w:tc>
          <w:tcPr>
            <w:tcW w:w="1580" w:type="dxa"/>
            <w:tcBorders>
              <w:top w:val="nil"/>
              <w:left w:val="nil"/>
              <w:bottom w:val="single" w:sz="4" w:space="0" w:color="auto"/>
              <w:right w:val="single" w:sz="4" w:space="0" w:color="auto"/>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467 530,00</w:t>
            </w:r>
          </w:p>
        </w:tc>
        <w:tc>
          <w:tcPr>
            <w:tcW w:w="1660" w:type="dxa"/>
            <w:tcBorders>
              <w:top w:val="nil"/>
              <w:left w:val="nil"/>
              <w:bottom w:val="single" w:sz="4" w:space="0" w:color="auto"/>
              <w:right w:val="single" w:sz="4" w:space="0" w:color="auto"/>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Капитальный ремонт и ремонт  автомобильных дорог общего пользования местного значения</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2002</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160 000,00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160 000,00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368 825,00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2002</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160 000,00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160 000,00</w:t>
            </w:r>
          </w:p>
        </w:tc>
        <w:tc>
          <w:tcPr>
            <w:tcW w:w="158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368 825,00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2002</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160 000,00</w:t>
            </w:r>
          </w:p>
        </w:tc>
        <w:tc>
          <w:tcPr>
            <w:tcW w:w="1660" w:type="dxa"/>
            <w:tcBorders>
              <w:top w:val="nil"/>
              <w:left w:val="nil"/>
              <w:bottom w:val="single" w:sz="4" w:space="0" w:color="auto"/>
              <w:right w:val="single" w:sz="4" w:space="0" w:color="auto"/>
            </w:tcBorders>
            <w:shd w:val="clear" w:color="auto" w:fill="auto"/>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160 000,00</w:t>
            </w:r>
          </w:p>
        </w:tc>
        <w:tc>
          <w:tcPr>
            <w:tcW w:w="1580" w:type="dxa"/>
            <w:tcBorders>
              <w:top w:val="nil"/>
              <w:left w:val="nil"/>
              <w:bottom w:val="single" w:sz="4" w:space="0" w:color="auto"/>
              <w:right w:val="single" w:sz="4" w:space="0" w:color="auto"/>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368 825,00</w:t>
            </w:r>
          </w:p>
        </w:tc>
        <w:tc>
          <w:tcPr>
            <w:tcW w:w="1660" w:type="dxa"/>
            <w:tcBorders>
              <w:top w:val="nil"/>
              <w:left w:val="nil"/>
              <w:bottom w:val="single" w:sz="4" w:space="0" w:color="auto"/>
              <w:right w:val="single" w:sz="4" w:space="0" w:color="auto"/>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C94306" w:rsidRPr="001B467E" w:rsidTr="00454C6E">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1B467E" w:rsidRDefault="00C94306" w:rsidP="00454C6E">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2196" w:type="dxa"/>
            <w:tcBorders>
              <w:top w:val="nil"/>
              <w:left w:val="nil"/>
              <w:bottom w:val="single" w:sz="4" w:space="0" w:color="auto"/>
              <w:right w:val="single" w:sz="4" w:space="0" w:color="auto"/>
            </w:tcBorders>
            <w:shd w:val="clear" w:color="auto" w:fill="auto"/>
            <w:vAlign w:val="bottom"/>
            <w:hideMark/>
          </w:tcPr>
          <w:p w:rsidR="00C94306" w:rsidRPr="001B467E" w:rsidRDefault="00C94306" w:rsidP="00454C6E">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Всего расходов</w:t>
            </w:r>
          </w:p>
        </w:tc>
        <w:tc>
          <w:tcPr>
            <w:tcW w:w="524" w:type="dxa"/>
            <w:tcBorders>
              <w:top w:val="nil"/>
              <w:left w:val="nil"/>
              <w:bottom w:val="single" w:sz="4" w:space="0" w:color="auto"/>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45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673"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1460" w:type="dxa"/>
            <w:tcBorders>
              <w:top w:val="nil"/>
              <w:left w:val="nil"/>
              <w:bottom w:val="single" w:sz="4" w:space="0" w:color="auto"/>
              <w:right w:val="single" w:sz="4" w:space="0" w:color="auto"/>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4 222 736,28</w:t>
            </w:r>
          </w:p>
        </w:tc>
        <w:tc>
          <w:tcPr>
            <w:tcW w:w="1660" w:type="dxa"/>
            <w:tcBorders>
              <w:top w:val="nil"/>
              <w:left w:val="nil"/>
              <w:bottom w:val="single" w:sz="4" w:space="0" w:color="auto"/>
              <w:right w:val="single" w:sz="4" w:space="0" w:color="auto"/>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863 638,00</w:t>
            </w:r>
          </w:p>
        </w:tc>
        <w:tc>
          <w:tcPr>
            <w:tcW w:w="1360" w:type="dxa"/>
            <w:tcBorders>
              <w:top w:val="nil"/>
              <w:left w:val="nil"/>
              <w:bottom w:val="single" w:sz="4" w:space="0" w:color="auto"/>
              <w:right w:val="single" w:sz="4" w:space="0" w:color="auto"/>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3 040 718,46</w:t>
            </w:r>
          </w:p>
        </w:tc>
        <w:tc>
          <w:tcPr>
            <w:tcW w:w="1580" w:type="dxa"/>
            <w:tcBorders>
              <w:top w:val="nil"/>
              <w:left w:val="nil"/>
              <w:bottom w:val="single" w:sz="4" w:space="0" w:color="auto"/>
              <w:right w:val="single" w:sz="4" w:space="0" w:color="auto"/>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3 180 252,46</w:t>
            </w:r>
          </w:p>
        </w:tc>
        <w:tc>
          <w:tcPr>
            <w:tcW w:w="1660" w:type="dxa"/>
            <w:tcBorders>
              <w:top w:val="nil"/>
              <w:left w:val="nil"/>
              <w:bottom w:val="single" w:sz="4" w:space="0" w:color="auto"/>
              <w:right w:val="single" w:sz="4" w:space="0" w:color="auto"/>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r>
      <w:tr w:rsidR="00C94306" w:rsidRPr="001B467E" w:rsidTr="00454C6E">
        <w:trPr>
          <w:trHeight w:val="276"/>
        </w:trPr>
        <w:tc>
          <w:tcPr>
            <w:tcW w:w="540" w:type="dxa"/>
            <w:tcBorders>
              <w:top w:val="nil"/>
              <w:left w:val="nil"/>
              <w:bottom w:val="nil"/>
              <w:right w:val="nil"/>
            </w:tcBorders>
            <w:shd w:val="clear" w:color="auto" w:fill="auto"/>
            <w:noWrap/>
            <w:vAlign w:val="bottom"/>
            <w:hideMark/>
          </w:tcPr>
          <w:p w:rsidR="00C94306" w:rsidRPr="001B467E" w:rsidRDefault="00C94306" w:rsidP="00454C6E">
            <w:pPr>
              <w:spacing w:after="0" w:line="240" w:lineRule="auto"/>
              <w:jc w:val="center"/>
              <w:outlineLvl w:val="0"/>
              <w:rPr>
                <w:rFonts w:ascii="Times New Roman" w:eastAsia="Times New Roman" w:hAnsi="Times New Roman" w:cs="Times New Roman"/>
              </w:rPr>
            </w:pPr>
          </w:p>
        </w:tc>
        <w:tc>
          <w:tcPr>
            <w:tcW w:w="2196" w:type="dxa"/>
            <w:tcBorders>
              <w:top w:val="nil"/>
              <w:left w:val="nil"/>
              <w:bottom w:val="nil"/>
              <w:right w:val="nil"/>
            </w:tcBorders>
            <w:shd w:val="clear" w:color="auto" w:fill="auto"/>
            <w:vAlign w:val="bottom"/>
            <w:hideMark/>
          </w:tcPr>
          <w:p w:rsidR="00C94306" w:rsidRPr="001B467E" w:rsidRDefault="00C94306" w:rsidP="00454C6E">
            <w:pPr>
              <w:spacing w:after="0" w:line="240" w:lineRule="auto"/>
              <w:outlineLvl w:val="0"/>
              <w:rPr>
                <w:rFonts w:ascii="Times New Roman" w:eastAsia="Times New Roman" w:hAnsi="Times New Roman" w:cs="Times New Roman"/>
                <w:color w:val="000000"/>
              </w:rPr>
            </w:pPr>
          </w:p>
        </w:tc>
        <w:tc>
          <w:tcPr>
            <w:tcW w:w="524" w:type="dxa"/>
            <w:tcBorders>
              <w:top w:val="nil"/>
              <w:left w:val="nil"/>
              <w:bottom w:val="nil"/>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p>
        </w:tc>
        <w:tc>
          <w:tcPr>
            <w:tcW w:w="540" w:type="dxa"/>
            <w:tcBorders>
              <w:top w:val="nil"/>
              <w:left w:val="nil"/>
              <w:bottom w:val="nil"/>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p>
        </w:tc>
        <w:tc>
          <w:tcPr>
            <w:tcW w:w="456" w:type="dxa"/>
            <w:tcBorders>
              <w:top w:val="nil"/>
              <w:left w:val="nil"/>
              <w:bottom w:val="nil"/>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p>
        </w:tc>
        <w:tc>
          <w:tcPr>
            <w:tcW w:w="696" w:type="dxa"/>
            <w:tcBorders>
              <w:top w:val="nil"/>
              <w:left w:val="nil"/>
              <w:bottom w:val="nil"/>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p>
        </w:tc>
        <w:tc>
          <w:tcPr>
            <w:tcW w:w="673" w:type="dxa"/>
            <w:tcBorders>
              <w:top w:val="nil"/>
              <w:left w:val="nil"/>
              <w:bottom w:val="nil"/>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p>
        </w:tc>
        <w:tc>
          <w:tcPr>
            <w:tcW w:w="760" w:type="dxa"/>
            <w:tcBorders>
              <w:top w:val="nil"/>
              <w:left w:val="nil"/>
              <w:bottom w:val="nil"/>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p>
        </w:tc>
        <w:tc>
          <w:tcPr>
            <w:tcW w:w="1460" w:type="dxa"/>
            <w:tcBorders>
              <w:top w:val="nil"/>
              <w:left w:val="nil"/>
              <w:bottom w:val="nil"/>
              <w:right w:val="nil"/>
            </w:tcBorders>
            <w:shd w:val="clear" w:color="auto" w:fill="auto"/>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p>
        </w:tc>
        <w:tc>
          <w:tcPr>
            <w:tcW w:w="1660" w:type="dxa"/>
            <w:tcBorders>
              <w:top w:val="nil"/>
              <w:left w:val="nil"/>
              <w:bottom w:val="nil"/>
              <w:right w:val="nil"/>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1360" w:type="dxa"/>
            <w:tcBorders>
              <w:top w:val="nil"/>
              <w:left w:val="nil"/>
              <w:bottom w:val="nil"/>
              <w:right w:val="nil"/>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1580" w:type="dxa"/>
            <w:tcBorders>
              <w:top w:val="nil"/>
              <w:left w:val="nil"/>
              <w:bottom w:val="nil"/>
              <w:right w:val="nil"/>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1400" w:type="dxa"/>
            <w:tcBorders>
              <w:top w:val="nil"/>
              <w:left w:val="nil"/>
              <w:bottom w:val="nil"/>
              <w:right w:val="nil"/>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1660" w:type="dxa"/>
            <w:tcBorders>
              <w:top w:val="nil"/>
              <w:left w:val="nil"/>
              <w:bottom w:val="nil"/>
              <w:right w:val="nil"/>
            </w:tcBorders>
            <w:shd w:val="clear" w:color="000000" w:fill="FFFFFF"/>
            <w:noWrap/>
            <w:vAlign w:val="center"/>
            <w:hideMark/>
          </w:tcPr>
          <w:p w:rsidR="00C94306" w:rsidRPr="001B467E" w:rsidRDefault="00C94306" w:rsidP="00454C6E">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r>
    </w:tbl>
    <w:p w:rsidR="00C94306" w:rsidRDefault="00C94306" w:rsidP="00C94306">
      <w:pPr>
        <w:spacing w:after="0" w:line="360" w:lineRule="auto"/>
        <w:ind w:firstLine="284"/>
        <w:rPr>
          <w:rFonts w:ascii="Times New Roman" w:hAnsi="Times New Roman" w:cs="Times New Roman"/>
          <w:sz w:val="28"/>
          <w:szCs w:val="28"/>
        </w:rPr>
      </w:pPr>
    </w:p>
    <w:tbl>
      <w:tblPr>
        <w:tblW w:w="15041" w:type="dxa"/>
        <w:tblInd w:w="93" w:type="dxa"/>
        <w:tblLayout w:type="fixed"/>
        <w:tblLook w:val="04A0"/>
      </w:tblPr>
      <w:tblGrid>
        <w:gridCol w:w="513"/>
        <w:gridCol w:w="2479"/>
        <w:gridCol w:w="425"/>
        <w:gridCol w:w="708"/>
        <w:gridCol w:w="506"/>
        <w:gridCol w:w="506"/>
        <w:gridCol w:w="540"/>
        <w:gridCol w:w="340"/>
        <w:gridCol w:w="600"/>
        <w:gridCol w:w="696"/>
        <w:gridCol w:w="680"/>
        <w:gridCol w:w="760"/>
        <w:gridCol w:w="1185"/>
        <w:gridCol w:w="567"/>
        <w:gridCol w:w="992"/>
        <w:gridCol w:w="1276"/>
        <w:gridCol w:w="992"/>
        <w:gridCol w:w="1276"/>
      </w:tblGrid>
      <w:tr w:rsidR="00C94306" w:rsidRPr="001F6205" w:rsidTr="00454C6E">
        <w:trPr>
          <w:trHeight w:val="375"/>
        </w:trPr>
        <w:tc>
          <w:tcPr>
            <w:tcW w:w="513"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bookmarkStart w:id="4" w:name="RANGE!A1:Q127"/>
            <w:bookmarkEnd w:id="4"/>
          </w:p>
        </w:tc>
        <w:tc>
          <w:tcPr>
            <w:tcW w:w="2904" w:type="dxa"/>
            <w:gridSpan w:val="2"/>
            <w:tcBorders>
              <w:top w:val="nil"/>
              <w:left w:val="nil"/>
              <w:bottom w:val="nil"/>
              <w:right w:val="nil"/>
            </w:tcBorders>
            <w:shd w:val="clear" w:color="auto" w:fill="auto"/>
            <w:vAlign w:val="bottom"/>
            <w:hideMark/>
          </w:tcPr>
          <w:p w:rsidR="00C94306" w:rsidRPr="001F6205" w:rsidRDefault="00C94306" w:rsidP="00454C6E">
            <w:pPr>
              <w:spacing w:after="0" w:line="240" w:lineRule="auto"/>
              <w:rPr>
                <w:rFonts w:ascii="Times New Roman" w:eastAsia="Times New Roman" w:hAnsi="Times New Roman" w:cs="Times New Roman"/>
              </w:rPr>
            </w:pPr>
          </w:p>
        </w:tc>
        <w:tc>
          <w:tcPr>
            <w:tcW w:w="708" w:type="dxa"/>
            <w:tcBorders>
              <w:top w:val="nil"/>
              <w:left w:val="nil"/>
              <w:bottom w:val="nil"/>
              <w:right w:val="nil"/>
            </w:tcBorders>
            <w:shd w:val="clear" w:color="auto" w:fill="auto"/>
            <w:vAlign w:val="bottom"/>
            <w:hideMark/>
          </w:tcPr>
          <w:p w:rsidR="00C94306" w:rsidRPr="001F6205" w:rsidRDefault="00C94306" w:rsidP="00454C6E">
            <w:pPr>
              <w:spacing w:after="0" w:line="240" w:lineRule="auto"/>
              <w:rPr>
                <w:rFonts w:ascii="Times New Roman" w:eastAsia="Times New Roman" w:hAnsi="Times New Roman" w:cs="Times New Roman"/>
              </w:rPr>
            </w:pPr>
          </w:p>
        </w:tc>
        <w:tc>
          <w:tcPr>
            <w:tcW w:w="506"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34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60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696"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68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76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1185"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567"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992"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1276"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2268" w:type="dxa"/>
            <w:gridSpan w:val="2"/>
            <w:tcBorders>
              <w:top w:val="nil"/>
              <w:left w:val="nil"/>
              <w:bottom w:val="nil"/>
              <w:right w:val="nil"/>
            </w:tcBorders>
            <w:shd w:val="clear" w:color="auto" w:fill="auto"/>
            <w:noWrap/>
            <w:vAlign w:val="bottom"/>
            <w:hideMark/>
          </w:tcPr>
          <w:p w:rsidR="00C94306" w:rsidRPr="001F6205" w:rsidRDefault="00C94306" w:rsidP="00454C6E">
            <w:pPr>
              <w:spacing w:after="0" w:line="240" w:lineRule="auto"/>
              <w:jc w:val="right"/>
              <w:rPr>
                <w:rFonts w:ascii="Times New Roman" w:eastAsia="Times New Roman" w:hAnsi="Times New Roman" w:cs="Times New Roman"/>
              </w:rPr>
            </w:pPr>
            <w:r w:rsidRPr="001F6205">
              <w:rPr>
                <w:rFonts w:ascii="Times New Roman" w:eastAsia="Times New Roman" w:hAnsi="Times New Roman" w:cs="Times New Roman"/>
              </w:rPr>
              <w:t xml:space="preserve">Приложение № 5 </w:t>
            </w:r>
          </w:p>
        </w:tc>
      </w:tr>
      <w:tr w:rsidR="00C94306" w:rsidRPr="001F6205" w:rsidTr="00454C6E">
        <w:trPr>
          <w:trHeight w:val="255"/>
        </w:trPr>
        <w:tc>
          <w:tcPr>
            <w:tcW w:w="513"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2904" w:type="dxa"/>
            <w:gridSpan w:val="2"/>
            <w:tcBorders>
              <w:top w:val="nil"/>
              <w:left w:val="nil"/>
              <w:bottom w:val="nil"/>
              <w:right w:val="nil"/>
            </w:tcBorders>
            <w:shd w:val="clear" w:color="auto" w:fill="auto"/>
            <w:vAlign w:val="bottom"/>
            <w:hideMark/>
          </w:tcPr>
          <w:p w:rsidR="00C94306" w:rsidRPr="001F6205" w:rsidRDefault="00C94306" w:rsidP="00454C6E">
            <w:pPr>
              <w:spacing w:after="0" w:line="240" w:lineRule="auto"/>
              <w:rPr>
                <w:rFonts w:ascii="Times New Roman" w:eastAsia="Times New Roman" w:hAnsi="Times New Roman" w:cs="Times New Roman"/>
              </w:rPr>
            </w:pPr>
          </w:p>
        </w:tc>
        <w:tc>
          <w:tcPr>
            <w:tcW w:w="708"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right"/>
              <w:rPr>
                <w:rFonts w:ascii="Times New Roman" w:eastAsia="Times New Roman" w:hAnsi="Times New Roman" w:cs="Times New Roman"/>
              </w:rPr>
            </w:pPr>
          </w:p>
        </w:tc>
        <w:tc>
          <w:tcPr>
            <w:tcW w:w="506"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right"/>
              <w:rPr>
                <w:rFonts w:ascii="Times New Roman" w:eastAsia="Times New Roman" w:hAnsi="Times New Roman" w:cs="Times New Roman"/>
              </w:rPr>
            </w:pPr>
          </w:p>
        </w:tc>
        <w:tc>
          <w:tcPr>
            <w:tcW w:w="506"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right"/>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34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60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696"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68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76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1185"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567"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992"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1276"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992"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1276"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r>
      <w:tr w:rsidR="00C94306" w:rsidRPr="001F6205" w:rsidTr="00454C6E">
        <w:trPr>
          <w:trHeight w:val="450"/>
        </w:trPr>
        <w:tc>
          <w:tcPr>
            <w:tcW w:w="513"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2904" w:type="dxa"/>
            <w:gridSpan w:val="2"/>
            <w:tcBorders>
              <w:top w:val="nil"/>
              <w:left w:val="nil"/>
              <w:bottom w:val="nil"/>
              <w:right w:val="nil"/>
            </w:tcBorders>
            <w:shd w:val="clear" w:color="auto" w:fill="auto"/>
            <w:vAlign w:val="bottom"/>
            <w:hideMark/>
          </w:tcPr>
          <w:p w:rsidR="00C94306" w:rsidRPr="001F6205" w:rsidRDefault="00C94306" w:rsidP="00454C6E">
            <w:pPr>
              <w:spacing w:after="0" w:line="240" w:lineRule="auto"/>
              <w:rPr>
                <w:rFonts w:ascii="Times New Roman" w:eastAsia="Times New Roman" w:hAnsi="Times New Roman" w:cs="Times New Roman"/>
              </w:rPr>
            </w:pPr>
          </w:p>
        </w:tc>
        <w:tc>
          <w:tcPr>
            <w:tcW w:w="708"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right"/>
              <w:rPr>
                <w:rFonts w:ascii="Times New Roman" w:eastAsia="Times New Roman" w:hAnsi="Times New Roman" w:cs="Times New Roman"/>
              </w:rPr>
            </w:pPr>
          </w:p>
        </w:tc>
        <w:tc>
          <w:tcPr>
            <w:tcW w:w="506"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right"/>
              <w:rPr>
                <w:rFonts w:ascii="Times New Roman" w:eastAsia="Times New Roman" w:hAnsi="Times New Roman" w:cs="Times New Roman"/>
              </w:rPr>
            </w:pPr>
          </w:p>
        </w:tc>
        <w:tc>
          <w:tcPr>
            <w:tcW w:w="506"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right"/>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34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60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696"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68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76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1185"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567"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4536" w:type="dxa"/>
            <w:gridSpan w:val="4"/>
            <w:vMerge w:val="restart"/>
            <w:tcBorders>
              <w:top w:val="nil"/>
              <w:left w:val="nil"/>
              <w:bottom w:val="nil"/>
              <w:right w:val="nil"/>
            </w:tcBorders>
            <w:shd w:val="clear" w:color="auto" w:fill="auto"/>
            <w:vAlign w:val="center"/>
            <w:hideMark/>
          </w:tcPr>
          <w:p w:rsidR="00C94306"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к </w:t>
            </w:r>
            <w:r>
              <w:rPr>
                <w:rFonts w:ascii="Times New Roman" w:eastAsia="Times New Roman" w:hAnsi="Times New Roman" w:cs="Times New Roman"/>
              </w:rPr>
              <w:t>решению</w:t>
            </w:r>
            <w:r w:rsidRPr="006D6844">
              <w:rPr>
                <w:rFonts w:ascii="Times New Roman" w:eastAsia="Times New Roman" w:hAnsi="Times New Roman" w:cs="Times New Roman"/>
              </w:rPr>
              <w:t xml:space="preserve"> Совета Голубовского сельского поселения Седельниковского муници</w:t>
            </w:r>
            <w:r>
              <w:rPr>
                <w:rFonts w:ascii="Times New Roman" w:eastAsia="Times New Roman" w:hAnsi="Times New Roman" w:cs="Times New Roman"/>
              </w:rPr>
              <w:t>пального района Омской области «</w:t>
            </w:r>
            <w:r w:rsidRPr="006D6844">
              <w:rPr>
                <w:rFonts w:ascii="Times New Roman" w:eastAsia="Times New Roman" w:hAnsi="Times New Roman" w:cs="Times New Roman"/>
              </w:rPr>
              <w:t>О бюджете Голубовского сельского поселения Седельниковского муниципального района Омской области на 2024 год и на пл</w:t>
            </w:r>
            <w:r>
              <w:rPr>
                <w:rFonts w:ascii="Times New Roman" w:eastAsia="Times New Roman" w:hAnsi="Times New Roman" w:cs="Times New Roman"/>
              </w:rPr>
              <w:t>ановый период 2025 и 2026 годов</w:t>
            </w:r>
            <w:r w:rsidRPr="006D6844">
              <w:rPr>
                <w:rFonts w:ascii="Times New Roman" w:eastAsia="Times New Roman" w:hAnsi="Times New Roman" w:cs="Times New Roman"/>
              </w:rPr>
              <w:t xml:space="preserve"> </w:t>
            </w:r>
            <w:r>
              <w:rPr>
                <w:rFonts w:ascii="Times New Roman" w:eastAsia="Times New Roman" w:hAnsi="Times New Roman" w:cs="Times New Roman"/>
              </w:rPr>
              <w:t>(второе чтение)»</w:t>
            </w:r>
          </w:p>
          <w:p w:rsidR="00C94306" w:rsidRPr="00907142" w:rsidRDefault="00C94306" w:rsidP="00454C6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от 25.12.2023 года №193</w:t>
            </w:r>
          </w:p>
        </w:tc>
      </w:tr>
      <w:tr w:rsidR="00C94306" w:rsidRPr="001F6205" w:rsidTr="00454C6E">
        <w:trPr>
          <w:trHeight w:val="1560"/>
        </w:trPr>
        <w:tc>
          <w:tcPr>
            <w:tcW w:w="513" w:type="dxa"/>
            <w:tcBorders>
              <w:top w:val="nil"/>
              <w:left w:val="nil"/>
              <w:bottom w:val="nil"/>
              <w:right w:val="nil"/>
            </w:tcBorders>
            <w:shd w:val="clear" w:color="auto" w:fill="auto"/>
            <w:noWrap/>
            <w:vAlign w:val="center"/>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2904" w:type="dxa"/>
            <w:gridSpan w:val="2"/>
            <w:tcBorders>
              <w:top w:val="nil"/>
              <w:left w:val="nil"/>
              <w:bottom w:val="nil"/>
              <w:right w:val="nil"/>
            </w:tcBorders>
            <w:shd w:val="clear" w:color="auto" w:fill="auto"/>
            <w:noWrap/>
            <w:vAlign w:val="center"/>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708" w:type="dxa"/>
            <w:tcBorders>
              <w:top w:val="nil"/>
              <w:left w:val="nil"/>
              <w:bottom w:val="nil"/>
              <w:right w:val="nil"/>
            </w:tcBorders>
            <w:shd w:val="clear" w:color="auto" w:fill="auto"/>
            <w:noWrap/>
            <w:vAlign w:val="center"/>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vAlign w:val="center"/>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vAlign w:val="center"/>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34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60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696"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68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760"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1185"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567"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4536" w:type="dxa"/>
            <w:gridSpan w:val="4"/>
            <w:vMerge/>
            <w:tcBorders>
              <w:top w:val="nil"/>
              <w:left w:val="nil"/>
              <w:bottom w:val="nil"/>
              <w:right w:val="nil"/>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r>
      <w:tr w:rsidR="00C94306" w:rsidRPr="001F6205" w:rsidTr="00454C6E">
        <w:trPr>
          <w:trHeight w:val="555"/>
        </w:trPr>
        <w:tc>
          <w:tcPr>
            <w:tcW w:w="15041" w:type="dxa"/>
            <w:gridSpan w:val="18"/>
            <w:tcBorders>
              <w:top w:val="nil"/>
              <w:left w:val="nil"/>
              <w:bottom w:val="nil"/>
              <w:right w:val="nil"/>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b/>
                <w:bCs/>
                <w:sz w:val="32"/>
                <w:szCs w:val="32"/>
              </w:rPr>
            </w:pPr>
            <w:r w:rsidRPr="001F6205">
              <w:rPr>
                <w:rFonts w:ascii="Times New Roman" w:eastAsia="Times New Roman" w:hAnsi="Times New Roman" w:cs="Times New Roman"/>
                <w:b/>
                <w:bCs/>
                <w:sz w:val="32"/>
                <w:szCs w:val="32"/>
              </w:rPr>
              <w:lastRenderedPageBreak/>
              <w:t>Ведомственная структура расходов местного бюджета на 2024 год и на плановый период 2025 и 2026 годов</w:t>
            </w:r>
          </w:p>
        </w:tc>
      </w:tr>
      <w:tr w:rsidR="00C94306" w:rsidRPr="001F6205" w:rsidTr="00454C6E">
        <w:trPr>
          <w:trHeight w:val="276"/>
        </w:trPr>
        <w:tc>
          <w:tcPr>
            <w:tcW w:w="513"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2479"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1133" w:type="dxa"/>
            <w:gridSpan w:val="2"/>
            <w:tcBorders>
              <w:top w:val="nil"/>
              <w:left w:val="nil"/>
              <w:bottom w:val="nil"/>
              <w:right w:val="nil"/>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340"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600"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696"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680"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760"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1185" w:type="dxa"/>
            <w:tcBorders>
              <w:top w:val="nil"/>
              <w:left w:val="nil"/>
              <w:bottom w:val="nil"/>
              <w:right w:val="nil"/>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992"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1276"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jc w:val="center"/>
              <w:rPr>
                <w:rFonts w:ascii="Times New Roman" w:eastAsia="Times New Roman" w:hAnsi="Times New Roman" w:cs="Times New Roman"/>
              </w:rPr>
            </w:pPr>
          </w:p>
        </w:tc>
        <w:tc>
          <w:tcPr>
            <w:tcW w:w="992"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c>
          <w:tcPr>
            <w:tcW w:w="1276" w:type="dxa"/>
            <w:tcBorders>
              <w:top w:val="nil"/>
              <w:left w:val="nil"/>
              <w:bottom w:val="nil"/>
              <w:right w:val="nil"/>
            </w:tcBorders>
            <w:shd w:val="clear" w:color="auto" w:fill="auto"/>
            <w:noWrap/>
            <w:vAlign w:val="bottom"/>
            <w:hideMark/>
          </w:tcPr>
          <w:p w:rsidR="00C94306" w:rsidRPr="001F6205" w:rsidRDefault="00C94306" w:rsidP="00454C6E">
            <w:pPr>
              <w:spacing w:after="0" w:line="240" w:lineRule="auto"/>
              <w:rPr>
                <w:rFonts w:ascii="Arial CYR" w:eastAsia="Times New Roman" w:hAnsi="Arial CYR" w:cs="Times New Roman"/>
                <w:sz w:val="20"/>
                <w:szCs w:val="20"/>
              </w:rPr>
            </w:pPr>
          </w:p>
        </w:tc>
      </w:tr>
      <w:tr w:rsidR="00C94306" w:rsidRPr="001F6205" w:rsidTr="00454C6E">
        <w:trPr>
          <w:trHeight w:val="264"/>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rPr>
            </w:pPr>
            <w:r w:rsidRPr="001F6205">
              <w:rPr>
                <w:rFonts w:ascii="Times New Roman" w:eastAsia="Times New Roman" w:hAnsi="Times New Roman" w:cs="Times New Roman"/>
              </w:rPr>
              <w:t>№ п/п</w:t>
            </w:r>
          </w:p>
        </w:tc>
        <w:tc>
          <w:tcPr>
            <w:tcW w:w="2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Наименование кодов классификации расходов местного бюджета</w:t>
            </w:r>
          </w:p>
        </w:tc>
        <w:tc>
          <w:tcPr>
            <w:tcW w:w="5761"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Коды классификации расходов местного бюджета</w:t>
            </w:r>
          </w:p>
        </w:tc>
        <w:tc>
          <w:tcPr>
            <w:tcW w:w="6288"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Сумма, рублей</w:t>
            </w:r>
          </w:p>
        </w:tc>
      </w:tr>
      <w:tr w:rsidR="00C94306" w:rsidRPr="001F6205" w:rsidTr="00454C6E">
        <w:trPr>
          <w:trHeight w:val="36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5761" w:type="dxa"/>
            <w:gridSpan w:val="10"/>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6288" w:type="dxa"/>
            <w:gridSpan w:val="6"/>
            <w:vMerge/>
            <w:tcBorders>
              <w:top w:val="single" w:sz="4" w:space="0" w:color="auto"/>
              <w:left w:val="single" w:sz="4" w:space="0" w:color="auto"/>
              <w:bottom w:val="single" w:sz="4" w:space="0" w:color="000000"/>
              <w:right w:val="single" w:sz="4" w:space="0" w:color="000000"/>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r>
      <w:tr w:rsidR="00C94306" w:rsidRPr="001F6205" w:rsidTr="00454C6E">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5761" w:type="dxa"/>
            <w:gridSpan w:val="10"/>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175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2024 год</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2025 год</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2026 год</w:t>
            </w:r>
          </w:p>
        </w:tc>
      </w:tr>
      <w:tr w:rsidR="00C94306" w:rsidRPr="001F6205" w:rsidTr="00454C6E">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5761" w:type="dxa"/>
            <w:gridSpan w:val="10"/>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1752" w:type="dxa"/>
            <w:gridSpan w:val="2"/>
            <w:vMerge/>
            <w:tcBorders>
              <w:top w:val="single" w:sz="4" w:space="0" w:color="auto"/>
              <w:left w:val="single" w:sz="4" w:space="0" w:color="auto"/>
              <w:bottom w:val="single" w:sz="4" w:space="0" w:color="000000"/>
              <w:right w:val="single" w:sz="4" w:space="0" w:color="000000"/>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r>
      <w:tr w:rsidR="00C94306" w:rsidRPr="001F6205" w:rsidTr="00454C6E">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1133"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Главный распорядитель средств местного бюджета</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Раздел</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Подраздел</w:t>
            </w:r>
          </w:p>
        </w:tc>
        <w:tc>
          <w:tcPr>
            <w:tcW w:w="285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Вид расходов</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Всего</w:t>
            </w:r>
          </w:p>
        </w:tc>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в том числе за счет поступлений целевого характера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Всего</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в том числе за счет поступлений целевого характера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Всего</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в том числе за счет поступлений целевого характера</w:t>
            </w:r>
          </w:p>
        </w:tc>
      </w:tr>
      <w:tr w:rsidR="00C94306" w:rsidRPr="001F6205" w:rsidTr="00454C6E">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1185"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r>
      <w:tr w:rsidR="00C94306" w:rsidRPr="001F6205" w:rsidTr="00454C6E">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1185"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r>
      <w:tr w:rsidR="00C94306" w:rsidRPr="001F6205" w:rsidTr="00454C6E">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1185"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r>
      <w:tr w:rsidR="00C94306" w:rsidRPr="001F6205" w:rsidTr="00454C6E">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1185"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r>
      <w:tr w:rsidR="00C94306" w:rsidRPr="001F6205" w:rsidTr="00454C6E">
        <w:trPr>
          <w:trHeight w:val="48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1185"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94306" w:rsidRPr="001F6205" w:rsidRDefault="00C94306" w:rsidP="00454C6E">
            <w:pPr>
              <w:spacing w:after="0" w:line="240" w:lineRule="auto"/>
              <w:rPr>
                <w:rFonts w:ascii="Times New Roman" w:eastAsia="Times New Roman" w:hAnsi="Times New Roman" w:cs="Times New Roman"/>
                <w:sz w:val="24"/>
                <w:szCs w:val="24"/>
              </w:rPr>
            </w:pPr>
          </w:p>
        </w:tc>
      </w:tr>
      <w:tr w:rsidR="00C94306" w:rsidRPr="001F6205" w:rsidTr="00454C6E">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rPr>
            </w:pPr>
            <w:r w:rsidRPr="001F6205">
              <w:rPr>
                <w:rFonts w:ascii="Times New Roman" w:eastAsia="Times New Roman" w:hAnsi="Times New Roman" w:cs="Times New Roman"/>
              </w:rPr>
              <w:t>1</w:t>
            </w:r>
          </w:p>
        </w:tc>
        <w:tc>
          <w:tcPr>
            <w:tcW w:w="2479" w:type="dxa"/>
            <w:tcBorders>
              <w:top w:val="nil"/>
              <w:left w:val="nil"/>
              <w:bottom w:val="single" w:sz="4" w:space="0" w:color="auto"/>
              <w:right w:val="single" w:sz="4" w:space="0" w:color="auto"/>
            </w:tcBorders>
            <w:shd w:val="clear" w:color="auto" w:fill="auto"/>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1133" w:type="dxa"/>
            <w:gridSpan w:val="2"/>
            <w:tcBorders>
              <w:top w:val="nil"/>
              <w:left w:val="nil"/>
              <w:bottom w:val="single" w:sz="4" w:space="0" w:color="auto"/>
              <w:right w:val="single" w:sz="4" w:space="0" w:color="auto"/>
            </w:tcBorders>
            <w:shd w:val="clear" w:color="auto" w:fill="auto"/>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w:t>
            </w:r>
          </w:p>
        </w:tc>
        <w:tc>
          <w:tcPr>
            <w:tcW w:w="506" w:type="dxa"/>
            <w:tcBorders>
              <w:top w:val="nil"/>
              <w:left w:val="nil"/>
              <w:bottom w:val="single" w:sz="4" w:space="0" w:color="auto"/>
              <w:right w:val="single" w:sz="4" w:space="0" w:color="auto"/>
            </w:tcBorders>
            <w:shd w:val="clear" w:color="auto" w:fill="auto"/>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506" w:type="dxa"/>
            <w:tcBorders>
              <w:top w:val="nil"/>
              <w:left w:val="nil"/>
              <w:bottom w:val="single" w:sz="4" w:space="0" w:color="auto"/>
              <w:right w:val="single" w:sz="4" w:space="0" w:color="auto"/>
            </w:tcBorders>
            <w:shd w:val="clear" w:color="auto" w:fill="auto"/>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w:t>
            </w:r>
          </w:p>
        </w:tc>
        <w:tc>
          <w:tcPr>
            <w:tcW w:w="2856" w:type="dxa"/>
            <w:gridSpan w:val="5"/>
            <w:tcBorders>
              <w:top w:val="single" w:sz="4" w:space="0" w:color="auto"/>
              <w:left w:val="nil"/>
              <w:bottom w:val="single" w:sz="4" w:space="0" w:color="auto"/>
              <w:right w:val="single" w:sz="4" w:space="0" w:color="000000"/>
            </w:tcBorders>
            <w:shd w:val="clear" w:color="auto" w:fill="auto"/>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w:t>
            </w:r>
          </w:p>
        </w:tc>
        <w:tc>
          <w:tcPr>
            <w:tcW w:w="760" w:type="dxa"/>
            <w:tcBorders>
              <w:top w:val="nil"/>
              <w:left w:val="nil"/>
              <w:bottom w:val="single" w:sz="4" w:space="0" w:color="auto"/>
              <w:right w:val="single" w:sz="4" w:space="0" w:color="auto"/>
            </w:tcBorders>
            <w:shd w:val="clear" w:color="auto" w:fill="auto"/>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1185" w:type="dxa"/>
            <w:tcBorders>
              <w:top w:val="nil"/>
              <w:left w:val="nil"/>
              <w:bottom w:val="single" w:sz="4" w:space="0" w:color="auto"/>
              <w:right w:val="single" w:sz="4" w:space="0" w:color="auto"/>
            </w:tcBorders>
            <w:shd w:val="clear" w:color="auto" w:fill="auto"/>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w:t>
            </w:r>
          </w:p>
        </w:tc>
        <w:tc>
          <w:tcPr>
            <w:tcW w:w="992" w:type="dxa"/>
            <w:tcBorders>
              <w:top w:val="nil"/>
              <w:left w:val="nil"/>
              <w:bottom w:val="single" w:sz="4" w:space="0" w:color="auto"/>
              <w:right w:val="single" w:sz="4" w:space="0" w:color="auto"/>
            </w:tcBorders>
            <w:shd w:val="clear" w:color="auto" w:fill="auto"/>
            <w:noWrap/>
            <w:vAlign w:val="bottom"/>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1276" w:type="dxa"/>
            <w:tcBorders>
              <w:top w:val="nil"/>
              <w:left w:val="nil"/>
              <w:bottom w:val="single" w:sz="4" w:space="0" w:color="auto"/>
              <w:right w:val="single" w:sz="4" w:space="0" w:color="auto"/>
            </w:tcBorders>
            <w:shd w:val="clear" w:color="auto" w:fill="auto"/>
            <w:noWrap/>
            <w:vAlign w:val="bottom"/>
            <w:hideMark/>
          </w:tcPr>
          <w:p w:rsidR="00C94306" w:rsidRPr="001F6205" w:rsidRDefault="00C94306" w:rsidP="00454C6E">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13</w:t>
            </w:r>
          </w:p>
        </w:tc>
      </w:tr>
      <w:tr w:rsidR="00C94306" w:rsidRPr="001F6205" w:rsidTr="00454C6E">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1</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Администрация Голубовского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2856" w:type="dxa"/>
            <w:gridSpan w:val="5"/>
            <w:tcBorders>
              <w:top w:val="single" w:sz="4" w:space="0" w:color="auto"/>
              <w:left w:val="nil"/>
              <w:bottom w:val="single" w:sz="4" w:space="0" w:color="auto"/>
              <w:right w:val="single" w:sz="4" w:space="0" w:color="000000"/>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4 222 736,28</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863 638,00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3 040 718,46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3 180 252,46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66 399,00</w:t>
            </w:r>
          </w:p>
        </w:tc>
      </w:tr>
      <w:tr w:rsidR="00C94306" w:rsidRPr="001F6205" w:rsidTr="00454C6E">
        <w:trPr>
          <w:trHeight w:val="4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Общегосударственные вопросы</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2 521 907,32</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2 129 115,50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2 046 690,50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r>
      <w:tr w:rsidR="00C94306" w:rsidRPr="001F6205" w:rsidTr="00454C6E">
        <w:trPr>
          <w:trHeight w:val="7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754 639,20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9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754 639,20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5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w:t>
            </w:r>
            <w:r w:rsidRPr="001F6205">
              <w:rPr>
                <w:rFonts w:ascii="Times New Roman" w:eastAsia="Times New Roman" w:hAnsi="Times New Roman" w:cs="Times New Roman"/>
                <w:color w:val="000000"/>
                <w:sz w:val="24"/>
                <w:szCs w:val="24"/>
              </w:rPr>
              <w:lastRenderedPageBreak/>
              <w:t>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754 639,20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754 639,20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754 639,20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5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F6205">
              <w:rPr>
                <w:rFonts w:ascii="Times New Roman" w:eastAsia="Times New Roman" w:hAnsi="Times New Roman" w:cs="Times New Roman"/>
                <w:color w:val="000000"/>
                <w:sz w:val="24"/>
                <w:szCs w:val="24"/>
              </w:rPr>
              <w:lastRenderedPageBreak/>
              <w:t>органами управления государственными внебюджетными фондами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754 639,20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754 639,20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1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1 766 768,12</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1 663 776,30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1 581 351,30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1F6205">
              <w:rPr>
                <w:rFonts w:ascii="Times New Roman" w:eastAsia="Times New Roman" w:hAnsi="Times New Roman" w:cs="Times New Roman"/>
                <w:color w:val="000000"/>
                <w:sz w:val="24"/>
                <w:szCs w:val="24"/>
              </w:rPr>
              <w:lastRenderedPageBreak/>
              <w:t>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1 766 768,12</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1 663 776,30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1 581 351,30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1 766 768,12</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1 663 776,30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1 581 351,30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1 766 768,12</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1 663 776,30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1 581 351,30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9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1 766 768,12</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1 663 776,30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1 581 351,30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5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1 410 136,48</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1 316 644,66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1 213 719,66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1 410 136,48</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1 316 644,66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1 213 719,66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338 631,64</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327 131,64</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345 631,64</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7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Иные закупки товаров, работ и услуг для </w:t>
            </w:r>
            <w:r w:rsidRPr="001F6205">
              <w:rPr>
                <w:rFonts w:ascii="Times New Roman" w:eastAsia="Times New Roman" w:hAnsi="Times New Roman" w:cs="Times New Roman"/>
                <w:color w:val="000000"/>
                <w:sz w:val="24"/>
                <w:szCs w:val="24"/>
              </w:rPr>
              <w:lastRenderedPageBreak/>
              <w:t>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338 631,64</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327 131,64</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345 631,64</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бюджетные ассигнования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22 000,00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Уплата налогов, сборов и иных платежей</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850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22 000,00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Резервные фонды</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Резервный фонд администрации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бюджетные ассигнования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Резервные средства</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870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b/>
                <w:bCs/>
                <w:color w:val="000000"/>
                <w:sz w:val="24"/>
                <w:szCs w:val="24"/>
              </w:rPr>
            </w:pPr>
            <w:r w:rsidRPr="001F6205">
              <w:rPr>
                <w:rFonts w:ascii="Times New Roman" w:eastAsia="Times New Roman" w:hAnsi="Times New Roman" w:cs="Times New Roman"/>
                <w:b/>
                <w:bCs/>
                <w:color w:val="000000"/>
                <w:sz w:val="24"/>
                <w:szCs w:val="24"/>
              </w:rPr>
              <w:t>Национальная оборона</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02</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54 975,00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54 97</w:t>
            </w:r>
            <w:r w:rsidRPr="001F6205">
              <w:rPr>
                <w:rFonts w:ascii="Times New Roman" w:eastAsia="Times New Roman" w:hAnsi="Times New Roman" w:cs="Times New Roman"/>
                <w:b/>
                <w:bCs/>
                <w:sz w:val="24"/>
                <w:szCs w:val="24"/>
              </w:rPr>
              <w:lastRenderedPageBreak/>
              <w:t>5,00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lastRenderedPageBreak/>
              <w:t>60 638,00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66 399,00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66 399,00</w:t>
            </w:r>
          </w:p>
        </w:tc>
      </w:tr>
      <w:tr w:rsidR="00C94306" w:rsidRPr="001F6205" w:rsidTr="00454C6E">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Мобилизационная и вневойсковая подготовка</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r>
      <w:tr w:rsidR="00C94306" w:rsidRPr="001F6205" w:rsidTr="00454C6E">
        <w:trPr>
          <w:trHeight w:val="17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r>
      <w:tr w:rsidR="00C94306" w:rsidRPr="001F6205" w:rsidTr="00454C6E">
        <w:trPr>
          <w:trHeight w:val="16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w:t>
            </w:r>
            <w:r w:rsidRPr="001F6205">
              <w:rPr>
                <w:rFonts w:ascii="Times New Roman" w:eastAsia="Times New Roman" w:hAnsi="Times New Roman" w:cs="Times New Roman"/>
                <w:color w:val="000000"/>
                <w:sz w:val="24"/>
                <w:szCs w:val="24"/>
              </w:rPr>
              <w:lastRenderedPageBreak/>
              <w:t>финансами и имуществом Голубовского сельского поселения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r>
      <w:tr w:rsidR="00C94306" w:rsidRPr="001F6205" w:rsidTr="00454C6E">
        <w:trPr>
          <w:trHeight w:val="10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r>
      <w:tr w:rsidR="00C94306" w:rsidRPr="001F6205" w:rsidTr="00454C6E">
        <w:trPr>
          <w:trHeight w:val="10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r>
      <w:tr w:rsidR="00C94306" w:rsidRPr="001F6205" w:rsidTr="00454C6E">
        <w:trPr>
          <w:trHeight w:val="14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F6205">
              <w:rPr>
                <w:rFonts w:ascii="Times New Roman" w:eastAsia="Times New Roman" w:hAnsi="Times New Roman" w:cs="Times New Roman"/>
                <w:color w:val="000000"/>
                <w:sz w:val="24"/>
                <w:szCs w:val="24"/>
              </w:rPr>
              <w:lastRenderedPageBreak/>
              <w:t>внебюджетными фондами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r>
      <w:tr w:rsidR="00C94306" w:rsidRPr="001F6205" w:rsidTr="00454C6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Расходы на выплату персоналу государственных (муниципальных) органов</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r>
      <w:tr w:rsidR="00C94306" w:rsidRPr="001F6205" w:rsidTr="00454C6E">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b/>
                <w:bCs/>
                <w:color w:val="000000"/>
                <w:sz w:val="24"/>
                <w:szCs w:val="24"/>
              </w:rPr>
            </w:pPr>
            <w:r w:rsidRPr="001F6205">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03</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90 000,00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r>
      <w:tr w:rsidR="00C94306" w:rsidRPr="001F6205" w:rsidTr="00454C6E">
        <w:trPr>
          <w:trHeight w:val="6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000000" w:fill="FFFFFF"/>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Защита населения и территорий от чрезвычайных ситуаций природного и техногенного характера, пожарная безопасность</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8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w:t>
            </w:r>
            <w:r w:rsidRPr="001F6205">
              <w:rPr>
                <w:rFonts w:ascii="Times New Roman" w:eastAsia="Times New Roman" w:hAnsi="Times New Roman" w:cs="Times New Roman"/>
                <w:color w:val="000000"/>
                <w:sz w:val="24"/>
                <w:szCs w:val="24"/>
              </w:rPr>
              <w:lastRenderedPageBreak/>
              <w:t>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2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Обеспечение первичных мер пожарной безопасности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Реализация прочих мероприятий</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Национальная экономика</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614 138,00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620 157,00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836 355,00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r>
      <w:tr w:rsidR="00C94306" w:rsidRPr="001F6205" w:rsidTr="00454C6E">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Дорожное хозяйство (дорожные фонды)</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606 183,00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620 157,00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836 355,00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606 183,00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620 157,00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836 355,00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5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606 183,00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620 157,00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836 355,00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Дорожная деятельность</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606 183,00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620 157,00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836 355,00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Осуществление дорожной деятельности в части содержания автомобильных дорог общего пользования местного значения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446 183,00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460 157,00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467 530,00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446 183,00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460 157,00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467 530,00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Иные закупки товаров, работ и услуг для </w:t>
            </w:r>
            <w:r w:rsidRPr="001F6205">
              <w:rPr>
                <w:rFonts w:ascii="Times New Roman" w:eastAsia="Times New Roman" w:hAnsi="Times New Roman" w:cs="Times New Roman"/>
                <w:color w:val="000000"/>
                <w:sz w:val="24"/>
                <w:szCs w:val="24"/>
              </w:rPr>
              <w:lastRenderedPageBreak/>
              <w:t>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446 183,00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460 157,00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467 530,00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Капитальный ремонт и ремонт автомобильных дорог общего пользования местного значения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160 000,00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160 000,00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368 825,00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160 000,00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160 000,00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368 825,00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160 000,00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160 000,00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368 825,00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5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Другие вопросы в области национальной экономики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7 955,00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7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w:t>
            </w:r>
            <w:r w:rsidRPr="001F6205">
              <w:rPr>
                <w:rFonts w:ascii="Times New Roman" w:eastAsia="Times New Roman" w:hAnsi="Times New Roman" w:cs="Times New Roman"/>
                <w:color w:val="000000"/>
                <w:sz w:val="24"/>
                <w:szCs w:val="24"/>
              </w:rPr>
              <w:lastRenderedPageBreak/>
              <w:t>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7 955,00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7 955,00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Обеспечение эффективного осуществления своих полномочий администрацией </w:t>
            </w:r>
            <w:r w:rsidRPr="001F6205">
              <w:rPr>
                <w:rFonts w:ascii="Times New Roman" w:eastAsia="Times New Roman" w:hAnsi="Times New Roman" w:cs="Times New Roman"/>
                <w:color w:val="000000"/>
                <w:sz w:val="24"/>
                <w:szCs w:val="24"/>
              </w:rPr>
              <w:lastRenderedPageBreak/>
              <w:t>Голубовского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7 955,00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nil"/>
              <w:right w:val="nil"/>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Проведение мероприятий по землеустройству и землепользованию</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2003</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Закупка товаров, работ и услуг для обеспечения </w:t>
            </w:r>
            <w:r w:rsidRPr="001F6205">
              <w:rPr>
                <w:rFonts w:ascii="Times New Roman" w:eastAsia="Times New Roman" w:hAnsi="Times New Roman" w:cs="Times New Roman"/>
                <w:color w:val="000000"/>
                <w:sz w:val="24"/>
                <w:szCs w:val="24"/>
              </w:rPr>
              <w:lastRenderedPageBreak/>
              <w:t>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2003</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2003</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Жилищно-коммунальное хозяйство</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127 638,00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127 538,00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r>
      <w:tr w:rsidR="00C94306" w:rsidRPr="001F6205" w:rsidTr="00454C6E">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Жилищное хозяйство</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1F6205">
              <w:rPr>
                <w:rFonts w:ascii="Times New Roman" w:eastAsia="Times New Roman" w:hAnsi="Times New Roman" w:cs="Times New Roman"/>
                <w:color w:val="000000"/>
                <w:sz w:val="24"/>
                <w:szCs w:val="24"/>
              </w:rPr>
              <w:lastRenderedPageBreak/>
              <w:t>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3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Осуществление мероприятий в сфере жилищно-коммунального хозяйства</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nil"/>
              <w:right w:val="nil"/>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жилищного хозяйства  </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Коммунальное хозяйство</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w:t>
            </w:r>
            <w:r w:rsidRPr="001F6205">
              <w:rPr>
                <w:rFonts w:ascii="Times New Roman" w:eastAsia="Times New Roman" w:hAnsi="Times New Roman" w:cs="Times New Roman"/>
                <w:color w:val="000000"/>
                <w:sz w:val="24"/>
                <w:szCs w:val="24"/>
              </w:rPr>
              <w:lastRenderedPageBreak/>
              <w:t>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2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Осуществление мероприятий в сфере жилищно-коммунального хозяйства</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nil"/>
              <w:right w:val="nil"/>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Благоустройство</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4 100,00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w:t>
            </w:r>
            <w:r w:rsidRPr="001F6205">
              <w:rPr>
                <w:rFonts w:ascii="Times New Roman" w:eastAsia="Times New Roman" w:hAnsi="Times New Roman" w:cs="Times New Roman"/>
                <w:color w:val="000000"/>
                <w:sz w:val="24"/>
                <w:szCs w:val="24"/>
              </w:rPr>
              <w:lastRenderedPageBreak/>
              <w:t>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4 100,00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4 100,00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Мероприятия в сфере жилищно-коммунального хозяйства</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Реализация прочих мероприятий</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w:t>
            </w:r>
            <w:r w:rsidRPr="001F6205">
              <w:rPr>
                <w:rFonts w:ascii="Times New Roman" w:eastAsia="Times New Roman" w:hAnsi="Times New Roman" w:cs="Times New Roman"/>
                <w:color w:val="000000"/>
                <w:sz w:val="24"/>
                <w:szCs w:val="24"/>
              </w:rPr>
              <w:lastRenderedPageBreak/>
              <w:t>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Осуществление мероприятий в сфере жилищно-коммунального хозяйства</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3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Культура, кинематография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08</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723 270,00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r>
      <w:tr w:rsidR="00C94306" w:rsidRPr="001F6205" w:rsidTr="00454C6E">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Культура</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723 270,00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8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w:t>
            </w:r>
            <w:r w:rsidRPr="001F6205">
              <w:rPr>
                <w:rFonts w:ascii="Times New Roman" w:eastAsia="Times New Roman" w:hAnsi="Times New Roman" w:cs="Times New Roman"/>
                <w:color w:val="000000"/>
                <w:sz w:val="24"/>
                <w:szCs w:val="24"/>
              </w:rPr>
              <w:lastRenderedPageBreak/>
              <w:t>решение вопросов местного значения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723 270,00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723 270,00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Мероприятия в сфере культуры и кинематографии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723 270,00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Частичное финансовое обеспечение расходных обязательств, возникающих при осуществлении полномочий органами местного самоуправления </w:t>
            </w:r>
            <w:r w:rsidRPr="001F6205">
              <w:rPr>
                <w:rFonts w:ascii="Times New Roman" w:eastAsia="Times New Roman" w:hAnsi="Times New Roman" w:cs="Times New Roman"/>
                <w:color w:val="000000"/>
                <w:sz w:val="24"/>
                <w:szCs w:val="24"/>
              </w:rPr>
              <w:lastRenderedPageBreak/>
              <w:t>поселений</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Мероприятия по содержанию клубов, домов культуры</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b/>
                <w:bCs/>
                <w:color w:val="000000"/>
                <w:sz w:val="24"/>
                <w:szCs w:val="24"/>
              </w:rPr>
            </w:pPr>
            <w:r w:rsidRPr="001F6205">
              <w:rPr>
                <w:rFonts w:ascii="Times New Roman" w:eastAsia="Times New Roman" w:hAnsi="Times New Roman" w:cs="Times New Roman"/>
                <w:b/>
                <w:bCs/>
                <w:color w:val="000000"/>
                <w:sz w:val="24"/>
                <w:szCs w:val="24"/>
              </w:rPr>
              <w:t>Социальная политика</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10</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90 807,96</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r>
      <w:tr w:rsidR="00C94306" w:rsidRPr="001F6205" w:rsidTr="00454C6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Пенсионное обеспечение</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6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16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w:t>
            </w:r>
            <w:r w:rsidRPr="001F6205">
              <w:rPr>
                <w:rFonts w:ascii="Times New Roman" w:eastAsia="Times New Roman" w:hAnsi="Times New Roman" w:cs="Times New Roman"/>
                <w:color w:val="000000"/>
                <w:sz w:val="24"/>
                <w:szCs w:val="24"/>
              </w:rPr>
              <w:lastRenderedPageBreak/>
              <w:t>финансами и имуществом Голубовского сельского поселения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9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Доплата к страховой пенсии (пенсии за выслугу лет) лицу, замещавшему муниципальную должность главы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2006</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Социальное обеспечение и иные выплаты населению</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2006</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300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Социальные выплаты гражданам, кроме публичных нормативных социальных выплат</w:t>
            </w:r>
          </w:p>
        </w:tc>
        <w:tc>
          <w:tcPr>
            <w:tcW w:w="1133" w:type="dxa"/>
            <w:gridSpan w:val="2"/>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2006</w:t>
            </w:r>
          </w:p>
        </w:tc>
        <w:tc>
          <w:tcPr>
            <w:tcW w:w="68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320</w:t>
            </w:r>
          </w:p>
        </w:tc>
        <w:tc>
          <w:tcPr>
            <w:tcW w:w="1185"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567"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1F6205" w:rsidRDefault="00C94306" w:rsidP="00454C6E">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C94306" w:rsidRPr="001F6205" w:rsidTr="00454C6E">
        <w:trPr>
          <w:trHeight w:val="39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C94306" w:rsidRPr="001F6205" w:rsidRDefault="00C94306" w:rsidP="00454C6E">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bottom"/>
            <w:hideMark/>
          </w:tcPr>
          <w:p w:rsidR="00C94306" w:rsidRPr="001F6205" w:rsidRDefault="00C94306" w:rsidP="00454C6E">
            <w:pPr>
              <w:spacing w:after="0" w:line="240" w:lineRule="auto"/>
              <w:rPr>
                <w:rFonts w:ascii="Times New Roman" w:eastAsia="Times New Roman" w:hAnsi="Times New Roman" w:cs="Times New Roman"/>
                <w:b/>
                <w:bCs/>
              </w:rPr>
            </w:pPr>
            <w:r w:rsidRPr="001F6205">
              <w:rPr>
                <w:rFonts w:ascii="Times New Roman" w:eastAsia="Times New Roman" w:hAnsi="Times New Roman" w:cs="Times New Roman"/>
                <w:b/>
                <w:bCs/>
              </w:rPr>
              <w:t>В С Е Г О    Р А С Х О Д О В</w:t>
            </w:r>
          </w:p>
        </w:tc>
        <w:tc>
          <w:tcPr>
            <w:tcW w:w="1133" w:type="dxa"/>
            <w:gridSpan w:val="2"/>
            <w:tcBorders>
              <w:top w:val="nil"/>
              <w:left w:val="nil"/>
              <w:bottom w:val="single" w:sz="4" w:space="0" w:color="auto"/>
              <w:right w:val="single" w:sz="4" w:space="0" w:color="auto"/>
            </w:tcBorders>
            <w:shd w:val="clear" w:color="auto" w:fill="auto"/>
            <w:vAlign w:val="bottom"/>
            <w:hideMark/>
          </w:tcPr>
          <w:p w:rsidR="00C94306" w:rsidRPr="001F6205" w:rsidRDefault="00C94306" w:rsidP="00454C6E">
            <w:pPr>
              <w:spacing w:after="0" w:line="240" w:lineRule="auto"/>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506" w:type="dxa"/>
            <w:tcBorders>
              <w:top w:val="nil"/>
              <w:left w:val="nil"/>
              <w:bottom w:val="single" w:sz="4" w:space="0" w:color="auto"/>
              <w:right w:val="single" w:sz="4" w:space="0" w:color="auto"/>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506" w:type="dxa"/>
            <w:tcBorders>
              <w:top w:val="nil"/>
              <w:left w:val="nil"/>
              <w:bottom w:val="single" w:sz="4" w:space="0" w:color="auto"/>
              <w:right w:val="single" w:sz="4" w:space="0" w:color="auto"/>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540" w:type="dxa"/>
            <w:tcBorders>
              <w:top w:val="nil"/>
              <w:left w:val="nil"/>
              <w:bottom w:val="single" w:sz="4" w:space="0" w:color="auto"/>
              <w:right w:val="single" w:sz="4" w:space="0" w:color="auto"/>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340" w:type="dxa"/>
            <w:tcBorders>
              <w:top w:val="nil"/>
              <w:left w:val="nil"/>
              <w:bottom w:val="single" w:sz="4" w:space="0" w:color="auto"/>
              <w:right w:val="single" w:sz="4" w:space="0" w:color="auto"/>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600" w:type="dxa"/>
            <w:tcBorders>
              <w:top w:val="nil"/>
              <w:left w:val="nil"/>
              <w:bottom w:val="single" w:sz="4" w:space="0" w:color="auto"/>
              <w:right w:val="single" w:sz="4" w:space="0" w:color="auto"/>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696" w:type="dxa"/>
            <w:tcBorders>
              <w:top w:val="nil"/>
              <w:left w:val="nil"/>
              <w:bottom w:val="single" w:sz="4" w:space="0" w:color="auto"/>
              <w:right w:val="single" w:sz="4" w:space="0" w:color="auto"/>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680" w:type="dxa"/>
            <w:tcBorders>
              <w:top w:val="nil"/>
              <w:left w:val="nil"/>
              <w:bottom w:val="single" w:sz="4" w:space="0" w:color="auto"/>
              <w:right w:val="single" w:sz="4" w:space="0" w:color="auto"/>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760" w:type="dxa"/>
            <w:tcBorders>
              <w:top w:val="nil"/>
              <w:left w:val="nil"/>
              <w:bottom w:val="single" w:sz="4" w:space="0" w:color="auto"/>
              <w:right w:val="single" w:sz="4" w:space="0" w:color="auto"/>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1185" w:type="dxa"/>
            <w:tcBorders>
              <w:top w:val="nil"/>
              <w:left w:val="nil"/>
              <w:bottom w:val="single" w:sz="4" w:space="0" w:color="auto"/>
              <w:right w:val="single" w:sz="4" w:space="0" w:color="auto"/>
            </w:tcBorders>
            <w:shd w:val="clear" w:color="auto" w:fill="auto"/>
            <w:vAlign w:val="bottom"/>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4 222 736,28</w:t>
            </w:r>
          </w:p>
        </w:tc>
        <w:tc>
          <w:tcPr>
            <w:tcW w:w="567" w:type="dxa"/>
            <w:tcBorders>
              <w:top w:val="nil"/>
              <w:left w:val="nil"/>
              <w:bottom w:val="single" w:sz="4" w:space="0" w:color="auto"/>
              <w:right w:val="single" w:sz="4" w:space="0" w:color="auto"/>
            </w:tcBorders>
            <w:shd w:val="clear" w:color="auto" w:fill="auto"/>
            <w:noWrap/>
            <w:vAlign w:val="bottom"/>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863 63</w:t>
            </w:r>
            <w:r w:rsidRPr="001F6205">
              <w:rPr>
                <w:rFonts w:ascii="Times New Roman" w:eastAsia="Times New Roman" w:hAnsi="Times New Roman" w:cs="Times New Roman"/>
                <w:b/>
                <w:bCs/>
                <w:sz w:val="24"/>
                <w:szCs w:val="24"/>
              </w:rPr>
              <w:lastRenderedPageBreak/>
              <w:t>8,00</w:t>
            </w:r>
          </w:p>
        </w:tc>
        <w:tc>
          <w:tcPr>
            <w:tcW w:w="992" w:type="dxa"/>
            <w:tcBorders>
              <w:top w:val="nil"/>
              <w:left w:val="nil"/>
              <w:bottom w:val="single" w:sz="4" w:space="0" w:color="auto"/>
              <w:right w:val="single" w:sz="4" w:space="0" w:color="auto"/>
            </w:tcBorders>
            <w:shd w:val="clear" w:color="auto" w:fill="auto"/>
            <w:noWrap/>
            <w:vAlign w:val="bottom"/>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lastRenderedPageBreak/>
              <w:t>3 040 718,46</w:t>
            </w:r>
          </w:p>
        </w:tc>
        <w:tc>
          <w:tcPr>
            <w:tcW w:w="1276" w:type="dxa"/>
            <w:tcBorders>
              <w:top w:val="nil"/>
              <w:left w:val="nil"/>
              <w:bottom w:val="single" w:sz="4" w:space="0" w:color="auto"/>
              <w:right w:val="single" w:sz="4" w:space="0" w:color="auto"/>
            </w:tcBorders>
            <w:shd w:val="clear" w:color="auto" w:fill="auto"/>
            <w:noWrap/>
            <w:vAlign w:val="bottom"/>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60 638,00</w:t>
            </w:r>
          </w:p>
        </w:tc>
        <w:tc>
          <w:tcPr>
            <w:tcW w:w="992" w:type="dxa"/>
            <w:tcBorders>
              <w:top w:val="nil"/>
              <w:left w:val="nil"/>
              <w:bottom w:val="single" w:sz="4" w:space="0" w:color="auto"/>
              <w:right w:val="single" w:sz="4" w:space="0" w:color="auto"/>
            </w:tcBorders>
            <w:shd w:val="clear" w:color="auto" w:fill="auto"/>
            <w:noWrap/>
            <w:vAlign w:val="bottom"/>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3 180 252,46</w:t>
            </w:r>
          </w:p>
        </w:tc>
        <w:tc>
          <w:tcPr>
            <w:tcW w:w="1276" w:type="dxa"/>
            <w:tcBorders>
              <w:top w:val="nil"/>
              <w:left w:val="nil"/>
              <w:bottom w:val="single" w:sz="4" w:space="0" w:color="auto"/>
              <w:right w:val="single" w:sz="4" w:space="0" w:color="auto"/>
            </w:tcBorders>
            <w:shd w:val="clear" w:color="auto" w:fill="auto"/>
            <w:noWrap/>
            <w:vAlign w:val="bottom"/>
            <w:hideMark/>
          </w:tcPr>
          <w:p w:rsidR="00C94306" w:rsidRPr="001F6205" w:rsidRDefault="00C94306" w:rsidP="00454C6E">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66 399,00</w:t>
            </w:r>
          </w:p>
        </w:tc>
      </w:tr>
    </w:tbl>
    <w:p w:rsidR="00C94306" w:rsidRDefault="00C94306" w:rsidP="00C94306">
      <w:pPr>
        <w:spacing w:after="0" w:line="360" w:lineRule="auto"/>
        <w:ind w:firstLine="284"/>
        <w:rPr>
          <w:rFonts w:ascii="Times New Roman" w:hAnsi="Times New Roman" w:cs="Times New Roman"/>
          <w:sz w:val="28"/>
          <w:szCs w:val="28"/>
        </w:rPr>
      </w:pPr>
    </w:p>
    <w:p w:rsidR="00C94306" w:rsidRDefault="00C94306" w:rsidP="00C94306">
      <w:pPr>
        <w:spacing w:after="0" w:line="360" w:lineRule="auto"/>
        <w:ind w:firstLine="284"/>
        <w:rPr>
          <w:rFonts w:ascii="Times New Roman" w:hAnsi="Times New Roman" w:cs="Times New Roman"/>
          <w:sz w:val="28"/>
          <w:szCs w:val="28"/>
        </w:rPr>
      </w:pPr>
    </w:p>
    <w:tbl>
      <w:tblPr>
        <w:tblW w:w="15183" w:type="dxa"/>
        <w:tblInd w:w="93" w:type="dxa"/>
        <w:tblLayout w:type="fixed"/>
        <w:tblLook w:val="04A0"/>
      </w:tblPr>
      <w:tblGrid>
        <w:gridCol w:w="960"/>
        <w:gridCol w:w="960"/>
        <w:gridCol w:w="505"/>
        <w:gridCol w:w="1783"/>
        <w:gridCol w:w="1783"/>
        <w:gridCol w:w="601"/>
        <w:gridCol w:w="646"/>
        <w:gridCol w:w="536"/>
        <w:gridCol w:w="1783"/>
        <w:gridCol w:w="1783"/>
        <w:gridCol w:w="798"/>
        <w:gridCol w:w="351"/>
        <w:gridCol w:w="1276"/>
        <w:gridCol w:w="1418"/>
      </w:tblGrid>
      <w:tr w:rsidR="00C94306" w:rsidRPr="009E007F" w:rsidTr="00454C6E">
        <w:trPr>
          <w:trHeight w:val="300"/>
        </w:trPr>
        <w:tc>
          <w:tcPr>
            <w:tcW w:w="960"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bookmarkStart w:id="5" w:name="RANGE!A1:N30"/>
            <w:bookmarkEnd w:id="5"/>
          </w:p>
        </w:tc>
        <w:tc>
          <w:tcPr>
            <w:tcW w:w="960"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505"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646"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5251" w:type="dxa"/>
            <w:gridSpan w:val="5"/>
            <w:tcBorders>
              <w:top w:val="nil"/>
              <w:left w:val="nil"/>
              <w:bottom w:val="nil"/>
              <w:right w:val="nil"/>
            </w:tcBorders>
            <w:shd w:val="clear" w:color="auto" w:fill="auto"/>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2694" w:type="dxa"/>
            <w:gridSpan w:val="2"/>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sz w:val="20"/>
                <w:szCs w:val="20"/>
              </w:rPr>
            </w:pPr>
            <w:r w:rsidRPr="009E007F">
              <w:rPr>
                <w:rFonts w:ascii="Times New Roman" w:eastAsia="Times New Roman" w:hAnsi="Times New Roman" w:cs="Times New Roman"/>
                <w:sz w:val="20"/>
                <w:szCs w:val="20"/>
              </w:rPr>
              <w:t>Приложение №6</w:t>
            </w:r>
          </w:p>
        </w:tc>
      </w:tr>
      <w:tr w:rsidR="00C94306" w:rsidRPr="009E007F" w:rsidTr="00454C6E">
        <w:trPr>
          <w:trHeight w:val="255"/>
        </w:trPr>
        <w:tc>
          <w:tcPr>
            <w:tcW w:w="960" w:type="dxa"/>
            <w:tcBorders>
              <w:top w:val="nil"/>
              <w:left w:val="nil"/>
              <w:bottom w:val="nil"/>
              <w:right w:val="nil"/>
            </w:tcBorders>
            <w:shd w:val="clear" w:color="auto" w:fill="auto"/>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505"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646"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536"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798"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351"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1276"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r>
      <w:tr w:rsidR="00C94306" w:rsidRPr="009E007F" w:rsidTr="00454C6E">
        <w:trPr>
          <w:trHeight w:val="270"/>
        </w:trPr>
        <w:tc>
          <w:tcPr>
            <w:tcW w:w="960"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505"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646"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536"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c>
          <w:tcPr>
            <w:tcW w:w="3843" w:type="dxa"/>
            <w:gridSpan w:val="4"/>
            <w:vMerge w:val="restart"/>
            <w:tcBorders>
              <w:top w:val="nil"/>
              <w:left w:val="nil"/>
              <w:bottom w:val="nil"/>
              <w:right w:val="nil"/>
            </w:tcBorders>
            <w:shd w:val="clear" w:color="auto" w:fill="auto"/>
            <w:vAlign w:val="bottom"/>
            <w:hideMark/>
          </w:tcPr>
          <w:p w:rsidR="00C94306"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к </w:t>
            </w:r>
            <w:r>
              <w:rPr>
                <w:rFonts w:ascii="Times New Roman" w:eastAsia="Times New Roman" w:hAnsi="Times New Roman" w:cs="Times New Roman"/>
              </w:rPr>
              <w:t>решению</w:t>
            </w:r>
            <w:r w:rsidRPr="006D6844">
              <w:rPr>
                <w:rFonts w:ascii="Times New Roman" w:eastAsia="Times New Roman" w:hAnsi="Times New Roman" w:cs="Times New Roman"/>
              </w:rPr>
              <w:t xml:space="preserve"> Совета Голубовского сельского поселения Седельниковского муници</w:t>
            </w:r>
            <w:r>
              <w:rPr>
                <w:rFonts w:ascii="Times New Roman" w:eastAsia="Times New Roman" w:hAnsi="Times New Roman" w:cs="Times New Roman"/>
              </w:rPr>
              <w:t>пального района Омской области «</w:t>
            </w:r>
            <w:r w:rsidRPr="006D6844">
              <w:rPr>
                <w:rFonts w:ascii="Times New Roman" w:eastAsia="Times New Roman" w:hAnsi="Times New Roman" w:cs="Times New Roman"/>
              </w:rPr>
              <w:t>О бюджете Голубовского сельского поселения Седельниковского муниципального района Омской области на 2024 год и на пл</w:t>
            </w:r>
            <w:r>
              <w:rPr>
                <w:rFonts w:ascii="Times New Roman" w:eastAsia="Times New Roman" w:hAnsi="Times New Roman" w:cs="Times New Roman"/>
              </w:rPr>
              <w:t>ановый период 2025 и 2026 годов</w:t>
            </w:r>
            <w:r w:rsidRPr="006D6844">
              <w:rPr>
                <w:rFonts w:ascii="Times New Roman" w:eastAsia="Times New Roman" w:hAnsi="Times New Roman" w:cs="Times New Roman"/>
              </w:rPr>
              <w:t xml:space="preserve"> </w:t>
            </w:r>
            <w:r>
              <w:rPr>
                <w:rFonts w:ascii="Times New Roman" w:eastAsia="Times New Roman" w:hAnsi="Times New Roman" w:cs="Times New Roman"/>
              </w:rPr>
              <w:t>(второе чтение)»</w:t>
            </w:r>
          </w:p>
          <w:p w:rsidR="00C94306" w:rsidRPr="009E007F" w:rsidRDefault="00C94306" w:rsidP="00454C6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от 25.12.2023 года №193</w:t>
            </w:r>
          </w:p>
        </w:tc>
      </w:tr>
      <w:tr w:rsidR="00C94306" w:rsidRPr="009E007F" w:rsidTr="00454C6E">
        <w:trPr>
          <w:trHeight w:val="1110"/>
        </w:trPr>
        <w:tc>
          <w:tcPr>
            <w:tcW w:w="960"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505"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jc w:val="right"/>
              <w:rPr>
                <w:rFonts w:ascii="Times New Roman" w:eastAsia="Times New Roman" w:hAnsi="Times New Roman" w:cs="Times New Roman"/>
              </w:rPr>
            </w:pPr>
          </w:p>
        </w:tc>
        <w:tc>
          <w:tcPr>
            <w:tcW w:w="646"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c>
          <w:tcPr>
            <w:tcW w:w="536"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c>
          <w:tcPr>
            <w:tcW w:w="3843" w:type="dxa"/>
            <w:gridSpan w:val="4"/>
            <w:vMerge/>
            <w:tcBorders>
              <w:top w:val="nil"/>
              <w:left w:val="nil"/>
              <w:bottom w:val="nil"/>
              <w:right w:val="nil"/>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r>
      <w:tr w:rsidR="00C94306" w:rsidRPr="009E007F" w:rsidTr="00454C6E">
        <w:trPr>
          <w:trHeight w:val="345"/>
        </w:trPr>
        <w:tc>
          <w:tcPr>
            <w:tcW w:w="960"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505"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646"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c>
          <w:tcPr>
            <w:tcW w:w="536"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c>
          <w:tcPr>
            <w:tcW w:w="3843" w:type="dxa"/>
            <w:gridSpan w:val="4"/>
            <w:vMerge/>
            <w:tcBorders>
              <w:top w:val="nil"/>
              <w:left w:val="nil"/>
              <w:bottom w:val="nil"/>
              <w:right w:val="nil"/>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r>
      <w:tr w:rsidR="00C94306" w:rsidRPr="009E007F" w:rsidTr="00454C6E">
        <w:trPr>
          <w:trHeight w:val="264"/>
        </w:trPr>
        <w:tc>
          <w:tcPr>
            <w:tcW w:w="15183" w:type="dxa"/>
            <w:gridSpan w:val="14"/>
            <w:vMerge w:val="restart"/>
            <w:tcBorders>
              <w:top w:val="nil"/>
              <w:left w:val="nil"/>
              <w:bottom w:val="nil"/>
              <w:right w:val="nil"/>
            </w:tcBorders>
            <w:shd w:val="clear" w:color="auto" w:fill="auto"/>
            <w:vAlign w:val="bottom"/>
            <w:hideMark/>
          </w:tcPr>
          <w:p w:rsidR="00C94306" w:rsidRPr="009E007F" w:rsidRDefault="00C94306" w:rsidP="00454C6E">
            <w:pPr>
              <w:spacing w:after="0" w:line="240" w:lineRule="auto"/>
              <w:jc w:val="center"/>
              <w:rPr>
                <w:rFonts w:ascii="Times New Roman" w:eastAsia="Times New Roman" w:hAnsi="Times New Roman" w:cs="Times New Roman"/>
                <w:b/>
                <w:bCs/>
              </w:rPr>
            </w:pPr>
            <w:r w:rsidRPr="009E007F">
              <w:rPr>
                <w:rFonts w:ascii="Times New Roman" w:eastAsia="Times New Roman" w:hAnsi="Times New Roman" w:cs="Times New Roman"/>
                <w:b/>
                <w:bCs/>
              </w:rPr>
              <w:t>ИСТОЧНИКИ</w:t>
            </w:r>
            <w:r w:rsidRPr="009E007F">
              <w:rPr>
                <w:rFonts w:ascii="Times New Roman" w:eastAsia="Times New Roman" w:hAnsi="Times New Roman" w:cs="Times New Roman"/>
                <w:b/>
                <w:bCs/>
              </w:rPr>
              <w:br/>
              <w:t>финансирования дефицита местного бюджета на 2024 год и на плановый период 2025 и 2026 годов</w:t>
            </w:r>
          </w:p>
        </w:tc>
      </w:tr>
      <w:tr w:rsidR="00C94306" w:rsidRPr="009E007F" w:rsidTr="00454C6E">
        <w:trPr>
          <w:trHeight w:val="264"/>
        </w:trPr>
        <w:tc>
          <w:tcPr>
            <w:tcW w:w="15183" w:type="dxa"/>
            <w:gridSpan w:val="14"/>
            <w:vMerge/>
            <w:tcBorders>
              <w:top w:val="nil"/>
              <w:left w:val="nil"/>
              <w:bottom w:val="nil"/>
              <w:right w:val="nil"/>
            </w:tcBorders>
            <w:vAlign w:val="center"/>
            <w:hideMark/>
          </w:tcPr>
          <w:p w:rsidR="00C94306" w:rsidRPr="009E007F" w:rsidRDefault="00C94306" w:rsidP="00454C6E">
            <w:pPr>
              <w:spacing w:after="0" w:line="240" w:lineRule="auto"/>
              <w:rPr>
                <w:rFonts w:ascii="Times New Roman" w:eastAsia="Times New Roman" w:hAnsi="Times New Roman" w:cs="Times New Roman"/>
                <w:b/>
                <w:bCs/>
              </w:rPr>
            </w:pPr>
          </w:p>
        </w:tc>
      </w:tr>
      <w:tr w:rsidR="00C94306" w:rsidRPr="009E007F" w:rsidTr="00454C6E">
        <w:trPr>
          <w:trHeight w:val="510"/>
        </w:trPr>
        <w:tc>
          <w:tcPr>
            <w:tcW w:w="15183" w:type="dxa"/>
            <w:gridSpan w:val="14"/>
            <w:vMerge/>
            <w:tcBorders>
              <w:top w:val="nil"/>
              <w:left w:val="nil"/>
              <w:bottom w:val="nil"/>
              <w:right w:val="nil"/>
            </w:tcBorders>
            <w:vAlign w:val="center"/>
            <w:hideMark/>
          </w:tcPr>
          <w:p w:rsidR="00C94306" w:rsidRPr="009E007F" w:rsidRDefault="00C94306" w:rsidP="00454C6E">
            <w:pPr>
              <w:spacing w:after="0" w:line="240" w:lineRule="auto"/>
              <w:rPr>
                <w:rFonts w:ascii="Times New Roman" w:eastAsia="Times New Roman" w:hAnsi="Times New Roman" w:cs="Times New Roman"/>
                <w:b/>
                <w:bCs/>
              </w:rPr>
            </w:pPr>
          </w:p>
        </w:tc>
      </w:tr>
      <w:tr w:rsidR="00C94306" w:rsidRPr="009E007F" w:rsidTr="00454C6E">
        <w:trPr>
          <w:trHeight w:val="300"/>
        </w:trPr>
        <w:tc>
          <w:tcPr>
            <w:tcW w:w="960"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505"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646"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536"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798"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351"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1276"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r>
      <w:tr w:rsidR="00C94306" w:rsidRPr="009E007F" w:rsidTr="00454C6E">
        <w:trPr>
          <w:trHeight w:val="276"/>
        </w:trPr>
        <w:tc>
          <w:tcPr>
            <w:tcW w:w="960"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505"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646"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536"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798"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351"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Times New Roman" w:eastAsia="Times New Roman" w:hAnsi="Times New Roman" w:cs="Times New Roman"/>
              </w:rPr>
            </w:pPr>
          </w:p>
        </w:tc>
        <w:tc>
          <w:tcPr>
            <w:tcW w:w="1276"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C94306" w:rsidRPr="009E007F" w:rsidRDefault="00C94306" w:rsidP="00454C6E">
            <w:pPr>
              <w:spacing w:after="0" w:line="240" w:lineRule="auto"/>
              <w:rPr>
                <w:rFonts w:ascii="Arial" w:eastAsia="Times New Roman" w:hAnsi="Arial" w:cs="Arial"/>
                <w:sz w:val="20"/>
                <w:szCs w:val="20"/>
              </w:rPr>
            </w:pPr>
          </w:p>
        </w:tc>
      </w:tr>
      <w:tr w:rsidR="00C94306" w:rsidRPr="009E007F" w:rsidTr="00454C6E">
        <w:trPr>
          <w:trHeight w:val="253"/>
        </w:trPr>
        <w:tc>
          <w:tcPr>
            <w:tcW w:w="242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Наименование кодов классификации источников финансирования дефицита местного бюджета</w:t>
            </w:r>
          </w:p>
        </w:tc>
        <w:tc>
          <w:tcPr>
            <w:tcW w:w="8915" w:type="dxa"/>
            <w:gridSpan w:val="7"/>
            <w:vMerge w:val="restart"/>
            <w:tcBorders>
              <w:top w:val="single" w:sz="4" w:space="0" w:color="auto"/>
              <w:left w:val="nil"/>
              <w:bottom w:val="single" w:sz="4" w:space="0" w:color="000000"/>
              <w:right w:val="single" w:sz="4" w:space="0" w:color="000000"/>
            </w:tcBorders>
            <w:shd w:val="clear" w:color="auto" w:fill="auto"/>
            <w:vAlign w:val="bottom"/>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Коды классификации источников финансирования дефицита местного бюджета</w:t>
            </w:r>
          </w:p>
        </w:tc>
        <w:tc>
          <w:tcPr>
            <w:tcW w:w="384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xml:space="preserve">Сумма, рублей </w:t>
            </w:r>
          </w:p>
        </w:tc>
      </w:tr>
      <w:tr w:rsidR="00C94306" w:rsidRPr="009E007F" w:rsidTr="00454C6E">
        <w:trPr>
          <w:trHeight w:val="345"/>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8915" w:type="dxa"/>
            <w:gridSpan w:val="7"/>
            <w:vMerge/>
            <w:tcBorders>
              <w:top w:val="single" w:sz="4" w:space="0" w:color="auto"/>
              <w:left w:val="nil"/>
              <w:bottom w:val="single" w:sz="4" w:space="0" w:color="000000"/>
              <w:right w:val="single" w:sz="4" w:space="0" w:color="000000"/>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3843" w:type="dxa"/>
            <w:gridSpan w:val="4"/>
            <w:vMerge/>
            <w:tcBorders>
              <w:top w:val="single" w:sz="4" w:space="0" w:color="auto"/>
              <w:left w:val="single" w:sz="4" w:space="0" w:color="auto"/>
              <w:bottom w:val="single" w:sz="4" w:space="0" w:color="000000"/>
              <w:right w:val="single" w:sz="4" w:space="0" w:color="000000"/>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r>
      <w:tr w:rsidR="00C94306" w:rsidRPr="009E007F" w:rsidTr="00454C6E">
        <w:trPr>
          <w:trHeight w:val="1515"/>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xml:space="preserve">Группа источников финансирования дефицита бюджета </w:t>
            </w: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xml:space="preserve">Подгруппа источников финансирования дефицита бюджета </w:t>
            </w:r>
          </w:p>
        </w:tc>
        <w:tc>
          <w:tcPr>
            <w:tcW w:w="1783" w:type="dxa"/>
            <w:gridSpan w:val="3"/>
            <w:tcBorders>
              <w:top w:val="single" w:sz="4" w:space="0" w:color="auto"/>
              <w:left w:val="nil"/>
              <w:bottom w:val="single" w:sz="4" w:space="0" w:color="000000"/>
              <w:right w:val="single" w:sz="4" w:space="0" w:color="000000"/>
            </w:tcBorders>
            <w:shd w:val="clear" w:color="auto" w:fill="auto"/>
            <w:vAlign w:val="bottom"/>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xml:space="preserve"> Статьи источников финансирования дефицита бюджета</w:t>
            </w:r>
          </w:p>
        </w:tc>
        <w:tc>
          <w:tcPr>
            <w:tcW w:w="3566" w:type="dxa"/>
            <w:gridSpan w:val="2"/>
            <w:tcBorders>
              <w:top w:val="single" w:sz="4" w:space="0" w:color="auto"/>
              <w:left w:val="nil"/>
              <w:bottom w:val="single" w:sz="4" w:space="0" w:color="auto"/>
              <w:right w:val="single" w:sz="4" w:space="0" w:color="000000"/>
            </w:tcBorders>
            <w:shd w:val="clear" w:color="auto" w:fill="auto"/>
            <w:vAlign w:val="bottom"/>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xml:space="preserve"> Вид источников финансирования дефицита бюджета</w:t>
            </w:r>
          </w:p>
        </w:tc>
        <w:tc>
          <w:tcPr>
            <w:tcW w:w="11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2024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2025 год</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2026 год</w:t>
            </w:r>
          </w:p>
        </w:tc>
      </w:tr>
      <w:tr w:rsidR="00C94306" w:rsidRPr="009E007F" w:rsidTr="00454C6E">
        <w:trPr>
          <w:trHeight w:val="255"/>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601" w:type="dxa"/>
            <w:vMerge w:val="restart"/>
            <w:tcBorders>
              <w:top w:val="nil"/>
              <w:left w:val="single" w:sz="4" w:space="0" w:color="auto"/>
              <w:bottom w:val="single" w:sz="4" w:space="0" w:color="000000"/>
              <w:right w:val="single" w:sz="4" w:space="0" w:color="auto"/>
            </w:tcBorders>
            <w:shd w:val="clear" w:color="auto" w:fill="auto"/>
            <w:vAlign w:val="bottom"/>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w:t>
            </w:r>
          </w:p>
        </w:tc>
        <w:tc>
          <w:tcPr>
            <w:tcW w:w="64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Подстатья</w:t>
            </w:r>
          </w:p>
        </w:tc>
        <w:tc>
          <w:tcPr>
            <w:tcW w:w="53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Элемент</w:t>
            </w:r>
          </w:p>
        </w:tc>
        <w:tc>
          <w:tcPr>
            <w:tcW w:w="1783" w:type="dxa"/>
            <w:vMerge w:val="restart"/>
            <w:tcBorders>
              <w:top w:val="nil"/>
              <w:left w:val="nil"/>
              <w:bottom w:val="single" w:sz="4" w:space="0" w:color="000000"/>
              <w:right w:val="single" w:sz="4" w:space="0" w:color="auto"/>
            </w:tcBorders>
            <w:shd w:val="clear" w:color="auto" w:fill="auto"/>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xml:space="preserve">Подвид источников финансирования </w:t>
            </w:r>
            <w:r w:rsidRPr="009E007F">
              <w:rPr>
                <w:rFonts w:ascii="Times New Roman" w:eastAsia="Times New Roman" w:hAnsi="Times New Roman" w:cs="Times New Roman"/>
              </w:rPr>
              <w:lastRenderedPageBreak/>
              <w:t>дефицита бюджета</w:t>
            </w:r>
          </w:p>
        </w:tc>
        <w:tc>
          <w:tcPr>
            <w:tcW w:w="1783" w:type="dxa"/>
            <w:vMerge w:val="restart"/>
            <w:tcBorders>
              <w:top w:val="nil"/>
              <w:left w:val="single" w:sz="4" w:space="0" w:color="auto"/>
              <w:bottom w:val="single" w:sz="4" w:space="0" w:color="000000"/>
              <w:right w:val="single" w:sz="4" w:space="0" w:color="auto"/>
            </w:tcBorders>
            <w:shd w:val="clear" w:color="auto" w:fill="auto"/>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lastRenderedPageBreak/>
              <w:t xml:space="preserve">Аналитическая группа вида источников </w:t>
            </w:r>
            <w:r w:rsidRPr="009E007F">
              <w:rPr>
                <w:rFonts w:ascii="Times New Roman" w:eastAsia="Times New Roman" w:hAnsi="Times New Roman" w:cs="Times New Roman"/>
              </w:rPr>
              <w:lastRenderedPageBreak/>
              <w:t>финансирования дефицита бюджета</w:t>
            </w:r>
          </w:p>
        </w:tc>
        <w:tc>
          <w:tcPr>
            <w:tcW w:w="1149" w:type="dxa"/>
            <w:gridSpan w:val="2"/>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r>
      <w:tr w:rsidR="00C94306" w:rsidRPr="009E007F" w:rsidTr="00454C6E">
        <w:trPr>
          <w:trHeight w:val="255"/>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601"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646"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536"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nil"/>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r>
      <w:tr w:rsidR="00C94306" w:rsidRPr="009E007F" w:rsidTr="00454C6E">
        <w:trPr>
          <w:trHeight w:val="255"/>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601"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646"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536"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nil"/>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r>
      <w:tr w:rsidR="00C94306" w:rsidRPr="009E007F" w:rsidTr="00454C6E">
        <w:trPr>
          <w:trHeight w:val="255"/>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601"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646"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536"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nil"/>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r>
      <w:tr w:rsidR="00C94306" w:rsidRPr="009E007F" w:rsidTr="00454C6E">
        <w:trPr>
          <w:trHeight w:val="255"/>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601"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646"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536"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nil"/>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r>
      <w:tr w:rsidR="00C94306" w:rsidRPr="009E007F" w:rsidTr="00454C6E">
        <w:trPr>
          <w:trHeight w:val="1920"/>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601"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646"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536"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nil"/>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C94306" w:rsidRPr="009E007F" w:rsidRDefault="00C94306" w:rsidP="00454C6E">
            <w:pPr>
              <w:spacing w:after="0" w:line="240" w:lineRule="auto"/>
              <w:rPr>
                <w:rFonts w:ascii="Times New Roman" w:eastAsia="Times New Roman" w:hAnsi="Times New Roman" w:cs="Times New Roman"/>
              </w:rPr>
            </w:pPr>
          </w:p>
        </w:tc>
      </w:tr>
      <w:tr w:rsidR="00C94306" w:rsidRPr="009E007F" w:rsidTr="00454C6E">
        <w:trPr>
          <w:trHeight w:val="276"/>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1</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2</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3</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4</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5</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6</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7</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8</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9</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11</w:t>
            </w:r>
          </w:p>
        </w:tc>
      </w:tr>
      <w:tr w:rsidR="00C94306" w:rsidRPr="009E007F" w:rsidTr="00454C6E">
        <w:trPr>
          <w:trHeight w:val="900"/>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9E007F" w:rsidRDefault="00C94306" w:rsidP="00454C6E">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Изменение остатков средств на счетах по учету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0,00</w:t>
            </w:r>
          </w:p>
        </w:tc>
      </w:tr>
      <w:tr w:rsidR="00C94306" w:rsidRPr="009E007F" w:rsidTr="00454C6E">
        <w:trPr>
          <w:trHeight w:val="750"/>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9E007F" w:rsidRDefault="00C94306" w:rsidP="00454C6E">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Увеличение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500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-4 222 736,28</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-3 117 132,46</w:t>
            </w:r>
          </w:p>
        </w:tc>
        <w:tc>
          <w:tcPr>
            <w:tcW w:w="1418"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-3 344 140,46</w:t>
            </w:r>
          </w:p>
        </w:tc>
      </w:tr>
      <w:tr w:rsidR="00C94306" w:rsidRPr="009E007F" w:rsidTr="00454C6E">
        <w:trPr>
          <w:trHeight w:val="73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9E007F" w:rsidRDefault="00C94306" w:rsidP="00454C6E">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Увеличение прочих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02</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500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-4 222 736,28</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-3 117 132,46</w:t>
            </w:r>
          </w:p>
        </w:tc>
        <w:tc>
          <w:tcPr>
            <w:tcW w:w="1418"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-3 344 140,46</w:t>
            </w:r>
          </w:p>
        </w:tc>
      </w:tr>
      <w:tr w:rsidR="00C94306" w:rsidRPr="009E007F" w:rsidTr="00454C6E">
        <w:trPr>
          <w:trHeight w:val="73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9E007F" w:rsidRDefault="00C94306" w:rsidP="00454C6E">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 xml:space="preserve">Увеличение прочих остатков денежных средств бюджетов </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02</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510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-4 222 736,28</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-3 117 132,46</w:t>
            </w:r>
          </w:p>
        </w:tc>
        <w:tc>
          <w:tcPr>
            <w:tcW w:w="1418"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-3 344 140,46</w:t>
            </w:r>
          </w:p>
        </w:tc>
      </w:tr>
      <w:tr w:rsidR="00C94306" w:rsidRPr="009E007F" w:rsidTr="00454C6E">
        <w:trPr>
          <w:trHeight w:val="97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9E007F" w:rsidRDefault="00C94306" w:rsidP="00454C6E">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Увеличение прочих остатков денежных средств  бюджетов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02</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10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510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-4 222 736,28</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-3 117 132,46</w:t>
            </w:r>
          </w:p>
        </w:tc>
        <w:tc>
          <w:tcPr>
            <w:tcW w:w="1418"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-3 344 140,46</w:t>
            </w:r>
          </w:p>
        </w:tc>
      </w:tr>
      <w:tr w:rsidR="00C94306" w:rsidRPr="009E007F" w:rsidTr="00454C6E">
        <w:trPr>
          <w:trHeight w:val="76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9E007F" w:rsidRDefault="00C94306" w:rsidP="00454C6E">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Уменьшение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600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4 222 736,28</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3 117 132,46</w:t>
            </w:r>
          </w:p>
        </w:tc>
        <w:tc>
          <w:tcPr>
            <w:tcW w:w="1418"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3 344 140,46</w:t>
            </w:r>
          </w:p>
        </w:tc>
      </w:tr>
      <w:tr w:rsidR="00C94306" w:rsidRPr="009E007F" w:rsidTr="00454C6E">
        <w:trPr>
          <w:trHeight w:val="73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9E007F" w:rsidRDefault="00C94306" w:rsidP="00454C6E">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Уменьшение прочих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02</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600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4 222 736,28</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3 117 132,46</w:t>
            </w:r>
          </w:p>
        </w:tc>
        <w:tc>
          <w:tcPr>
            <w:tcW w:w="1418"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3 344 140,46</w:t>
            </w:r>
          </w:p>
        </w:tc>
      </w:tr>
      <w:tr w:rsidR="00C94306" w:rsidRPr="009E007F" w:rsidTr="00454C6E">
        <w:trPr>
          <w:trHeight w:val="660"/>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9E007F" w:rsidRDefault="00C94306" w:rsidP="00454C6E">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 xml:space="preserve">Уменьшение прочих остатков денежных </w:t>
            </w:r>
            <w:r w:rsidRPr="009E007F">
              <w:rPr>
                <w:rFonts w:ascii="Times New Roman" w:eastAsia="Times New Roman" w:hAnsi="Times New Roman" w:cs="Times New Roman"/>
              </w:rPr>
              <w:lastRenderedPageBreak/>
              <w:t>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lastRenderedPageBreak/>
              <w:t>01</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02</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610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4 222 736,28</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3 117 132,46</w:t>
            </w:r>
          </w:p>
        </w:tc>
        <w:tc>
          <w:tcPr>
            <w:tcW w:w="1418"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3 344 140,46</w:t>
            </w:r>
          </w:p>
        </w:tc>
      </w:tr>
      <w:tr w:rsidR="00C94306" w:rsidRPr="009E007F" w:rsidTr="00454C6E">
        <w:trPr>
          <w:trHeight w:val="930"/>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9E007F" w:rsidRDefault="00C94306" w:rsidP="00454C6E">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lastRenderedPageBreak/>
              <w:t>Уменьшение прочих остатков денежных средств бюджета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02</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10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610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4 222 736,28</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3 117 132,46</w:t>
            </w:r>
          </w:p>
        </w:tc>
        <w:tc>
          <w:tcPr>
            <w:tcW w:w="1418"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3 344 140,46</w:t>
            </w:r>
          </w:p>
        </w:tc>
      </w:tr>
      <w:tr w:rsidR="00C94306" w:rsidRPr="009E007F" w:rsidTr="00454C6E">
        <w:trPr>
          <w:trHeight w:val="97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9E007F" w:rsidRDefault="00C94306" w:rsidP="00454C6E">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Всего источников  финансирования дефицита бюджета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w:t>
            </w:r>
          </w:p>
        </w:tc>
        <w:tc>
          <w:tcPr>
            <w:tcW w:w="1783"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C94306" w:rsidRPr="009E007F" w:rsidRDefault="00C94306" w:rsidP="00454C6E">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0,00</w:t>
            </w:r>
          </w:p>
        </w:tc>
      </w:tr>
    </w:tbl>
    <w:p w:rsidR="00C94306" w:rsidRDefault="00C94306" w:rsidP="00C94306">
      <w:pPr>
        <w:spacing w:after="0" w:line="360" w:lineRule="auto"/>
        <w:ind w:firstLine="284"/>
        <w:rPr>
          <w:rFonts w:ascii="Times New Roman" w:hAnsi="Times New Roman" w:cs="Times New Roman"/>
          <w:sz w:val="28"/>
          <w:szCs w:val="28"/>
        </w:rPr>
      </w:pPr>
    </w:p>
    <w:p w:rsidR="00C94306" w:rsidRDefault="00C94306" w:rsidP="00C94306">
      <w:pPr>
        <w:spacing w:after="0" w:line="360" w:lineRule="auto"/>
        <w:ind w:firstLine="284"/>
        <w:rPr>
          <w:rFonts w:ascii="Times New Roman" w:hAnsi="Times New Roman" w:cs="Times New Roman"/>
          <w:sz w:val="28"/>
          <w:szCs w:val="28"/>
        </w:rPr>
      </w:pPr>
    </w:p>
    <w:tbl>
      <w:tblPr>
        <w:tblW w:w="15183" w:type="dxa"/>
        <w:tblInd w:w="93" w:type="dxa"/>
        <w:tblLook w:val="04A0"/>
      </w:tblPr>
      <w:tblGrid>
        <w:gridCol w:w="7200"/>
        <w:gridCol w:w="2760"/>
        <w:gridCol w:w="2620"/>
        <w:gridCol w:w="2603"/>
      </w:tblGrid>
      <w:tr w:rsidR="00C94306" w:rsidRPr="004B3F58" w:rsidTr="00454C6E">
        <w:trPr>
          <w:trHeight w:val="360"/>
        </w:trPr>
        <w:tc>
          <w:tcPr>
            <w:tcW w:w="7200" w:type="dxa"/>
            <w:tcBorders>
              <w:top w:val="nil"/>
              <w:left w:val="nil"/>
              <w:bottom w:val="nil"/>
              <w:right w:val="nil"/>
            </w:tcBorders>
            <w:shd w:val="clear" w:color="auto" w:fill="auto"/>
            <w:noWrap/>
            <w:vAlign w:val="bottom"/>
            <w:hideMark/>
          </w:tcPr>
          <w:p w:rsidR="00C94306" w:rsidRPr="004B3F58" w:rsidRDefault="00C94306" w:rsidP="00454C6E">
            <w:pPr>
              <w:spacing w:after="0" w:line="240" w:lineRule="auto"/>
              <w:rPr>
                <w:rFonts w:ascii="Times New Roman" w:eastAsia="Times New Roman" w:hAnsi="Times New Roman" w:cs="Times New Roman"/>
              </w:rPr>
            </w:pPr>
          </w:p>
        </w:tc>
        <w:tc>
          <w:tcPr>
            <w:tcW w:w="2760" w:type="dxa"/>
            <w:tcBorders>
              <w:top w:val="nil"/>
              <w:left w:val="nil"/>
              <w:bottom w:val="nil"/>
              <w:right w:val="nil"/>
            </w:tcBorders>
            <w:shd w:val="clear" w:color="auto" w:fill="auto"/>
            <w:noWrap/>
            <w:vAlign w:val="bottom"/>
            <w:hideMark/>
          </w:tcPr>
          <w:p w:rsidR="00C94306" w:rsidRPr="004B3F58" w:rsidRDefault="00C94306" w:rsidP="00454C6E">
            <w:pPr>
              <w:spacing w:after="0" w:line="240" w:lineRule="auto"/>
              <w:jc w:val="right"/>
              <w:rPr>
                <w:rFonts w:ascii="Times New Roman" w:eastAsia="Times New Roman" w:hAnsi="Times New Roman" w:cs="Times New Roman"/>
              </w:rPr>
            </w:pPr>
          </w:p>
        </w:tc>
        <w:tc>
          <w:tcPr>
            <w:tcW w:w="2620" w:type="dxa"/>
            <w:tcBorders>
              <w:top w:val="nil"/>
              <w:left w:val="nil"/>
              <w:bottom w:val="nil"/>
              <w:right w:val="nil"/>
            </w:tcBorders>
            <w:shd w:val="clear" w:color="auto" w:fill="auto"/>
            <w:noWrap/>
            <w:vAlign w:val="bottom"/>
            <w:hideMark/>
          </w:tcPr>
          <w:p w:rsidR="00C94306" w:rsidRPr="004B3F58" w:rsidRDefault="00C94306" w:rsidP="00454C6E">
            <w:pPr>
              <w:spacing w:after="0" w:line="240" w:lineRule="auto"/>
              <w:rPr>
                <w:rFonts w:ascii="Times New Roman" w:eastAsia="Times New Roman" w:hAnsi="Times New Roman" w:cs="Times New Roman"/>
              </w:rPr>
            </w:pPr>
          </w:p>
        </w:tc>
        <w:tc>
          <w:tcPr>
            <w:tcW w:w="2603" w:type="dxa"/>
            <w:tcBorders>
              <w:top w:val="nil"/>
              <w:left w:val="nil"/>
              <w:bottom w:val="nil"/>
              <w:right w:val="nil"/>
            </w:tcBorders>
            <w:shd w:val="clear" w:color="auto" w:fill="auto"/>
            <w:noWrap/>
            <w:vAlign w:val="center"/>
            <w:hideMark/>
          </w:tcPr>
          <w:p w:rsidR="00C94306" w:rsidRPr="004B3F58" w:rsidRDefault="00C94306" w:rsidP="00454C6E">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Приложение №7</w:t>
            </w:r>
          </w:p>
        </w:tc>
      </w:tr>
      <w:tr w:rsidR="00C94306" w:rsidRPr="004B3F58" w:rsidTr="00454C6E">
        <w:trPr>
          <w:trHeight w:val="630"/>
        </w:trPr>
        <w:tc>
          <w:tcPr>
            <w:tcW w:w="7200" w:type="dxa"/>
            <w:tcBorders>
              <w:top w:val="nil"/>
              <w:left w:val="nil"/>
              <w:bottom w:val="nil"/>
              <w:right w:val="nil"/>
            </w:tcBorders>
            <w:shd w:val="clear" w:color="auto" w:fill="auto"/>
            <w:noWrap/>
            <w:vAlign w:val="bottom"/>
            <w:hideMark/>
          </w:tcPr>
          <w:p w:rsidR="00C94306" w:rsidRPr="004B3F58" w:rsidRDefault="00C94306" w:rsidP="00454C6E">
            <w:pPr>
              <w:spacing w:after="0" w:line="240" w:lineRule="auto"/>
              <w:rPr>
                <w:rFonts w:ascii="Times New Roman" w:eastAsia="Times New Roman" w:hAnsi="Times New Roman" w:cs="Times New Roman"/>
              </w:rPr>
            </w:pPr>
          </w:p>
        </w:tc>
        <w:tc>
          <w:tcPr>
            <w:tcW w:w="7983" w:type="dxa"/>
            <w:gridSpan w:val="3"/>
            <w:vMerge w:val="restart"/>
            <w:tcBorders>
              <w:top w:val="nil"/>
              <w:left w:val="nil"/>
              <w:bottom w:val="nil"/>
              <w:right w:val="nil"/>
            </w:tcBorders>
            <w:shd w:val="clear" w:color="auto" w:fill="auto"/>
            <w:vAlign w:val="center"/>
            <w:hideMark/>
          </w:tcPr>
          <w:p w:rsidR="00C94306"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к </w:t>
            </w:r>
            <w:r>
              <w:rPr>
                <w:rFonts w:ascii="Times New Roman" w:eastAsia="Times New Roman" w:hAnsi="Times New Roman" w:cs="Times New Roman"/>
              </w:rPr>
              <w:t>решению</w:t>
            </w:r>
            <w:r w:rsidRPr="006D6844">
              <w:rPr>
                <w:rFonts w:ascii="Times New Roman" w:eastAsia="Times New Roman" w:hAnsi="Times New Roman" w:cs="Times New Roman"/>
              </w:rPr>
              <w:t xml:space="preserve"> Совета Голубовского сельского поселения </w:t>
            </w:r>
          </w:p>
          <w:p w:rsidR="00C94306"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Седельниковского муници</w:t>
            </w:r>
            <w:r>
              <w:rPr>
                <w:rFonts w:ascii="Times New Roman" w:eastAsia="Times New Roman" w:hAnsi="Times New Roman" w:cs="Times New Roman"/>
              </w:rPr>
              <w:t>пального района Омской области</w:t>
            </w:r>
          </w:p>
          <w:p w:rsidR="00C94306" w:rsidRDefault="00C94306" w:rsidP="00454C6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r w:rsidRPr="006D6844">
              <w:rPr>
                <w:rFonts w:ascii="Times New Roman" w:eastAsia="Times New Roman" w:hAnsi="Times New Roman" w:cs="Times New Roman"/>
              </w:rPr>
              <w:t xml:space="preserve">О бюджете Голубовского сельского поселения Седельниковского муниципального района Омской области на 2024 год </w:t>
            </w:r>
          </w:p>
          <w:p w:rsidR="00C94306" w:rsidRDefault="00C94306" w:rsidP="00454C6E">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и на пл</w:t>
            </w:r>
            <w:r>
              <w:rPr>
                <w:rFonts w:ascii="Times New Roman" w:eastAsia="Times New Roman" w:hAnsi="Times New Roman" w:cs="Times New Roman"/>
              </w:rPr>
              <w:t>ановый период 2025 и 2026 годов</w:t>
            </w:r>
            <w:r w:rsidRPr="006D6844">
              <w:rPr>
                <w:rFonts w:ascii="Times New Roman" w:eastAsia="Times New Roman" w:hAnsi="Times New Roman" w:cs="Times New Roman"/>
              </w:rPr>
              <w:t xml:space="preserve"> </w:t>
            </w:r>
            <w:r>
              <w:rPr>
                <w:rFonts w:ascii="Times New Roman" w:eastAsia="Times New Roman" w:hAnsi="Times New Roman" w:cs="Times New Roman"/>
              </w:rPr>
              <w:t>(второе чтение)»</w:t>
            </w:r>
          </w:p>
          <w:p w:rsidR="00C94306" w:rsidRPr="004B3F58" w:rsidRDefault="00C94306" w:rsidP="00454C6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от 25.12.2023 года №193</w:t>
            </w:r>
          </w:p>
        </w:tc>
      </w:tr>
      <w:tr w:rsidR="00C94306" w:rsidRPr="004B3F58" w:rsidTr="00454C6E">
        <w:trPr>
          <w:trHeight w:val="630"/>
        </w:trPr>
        <w:tc>
          <w:tcPr>
            <w:tcW w:w="7200" w:type="dxa"/>
            <w:tcBorders>
              <w:top w:val="nil"/>
              <w:left w:val="nil"/>
              <w:bottom w:val="nil"/>
              <w:right w:val="nil"/>
            </w:tcBorders>
            <w:shd w:val="clear" w:color="auto" w:fill="auto"/>
            <w:noWrap/>
            <w:vAlign w:val="bottom"/>
            <w:hideMark/>
          </w:tcPr>
          <w:p w:rsidR="00C94306" w:rsidRPr="004B3F58" w:rsidRDefault="00C94306" w:rsidP="00454C6E">
            <w:pPr>
              <w:spacing w:after="0" w:line="240" w:lineRule="auto"/>
              <w:rPr>
                <w:rFonts w:ascii="Times New Roman" w:eastAsia="Times New Roman" w:hAnsi="Times New Roman" w:cs="Times New Roman"/>
              </w:rPr>
            </w:pPr>
          </w:p>
        </w:tc>
        <w:tc>
          <w:tcPr>
            <w:tcW w:w="7983" w:type="dxa"/>
            <w:gridSpan w:val="3"/>
            <w:vMerge/>
            <w:tcBorders>
              <w:top w:val="nil"/>
              <w:left w:val="nil"/>
              <w:bottom w:val="nil"/>
              <w:right w:val="nil"/>
            </w:tcBorders>
            <w:vAlign w:val="center"/>
            <w:hideMark/>
          </w:tcPr>
          <w:p w:rsidR="00C94306" w:rsidRPr="004B3F58" w:rsidRDefault="00C94306" w:rsidP="00454C6E">
            <w:pPr>
              <w:spacing w:after="0" w:line="240" w:lineRule="auto"/>
              <w:rPr>
                <w:rFonts w:ascii="Times New Roman" w:eastAsia="Times New Roman" w:hAnsi="Times New Roman" w:cs="Times New Roman"/>
              </w:rPr>
            </w:pPr>
          </w:p>
        </w:tc>
      </w:tr>
      <w:tr w:rsidR="00C94306" w:rsidRPr="004B3F58" w:rsidTr="00454C6E">
        <w:trPr>
          <w:trHeight w:val="465"/>
        </w:trPr>
        <w:tc>
          <w:tcPr>
            <w:tcW w:w="7200" w:type="dxa"/>
            <w:tcBorders>
              <w:top w:val="nil"/>
              <w:left w:val="nil"/>
              <w:bottom w:val="nil"/>
              <w:right w:val="nil"/>
            </w:tcBorders>
            <w:shd w:val="clear" w:color="auto" w:fill="auto"/>
            <w:noWrap/>
            <w:vAlign w:val="bottom"/>
            <w:hideMark/>
          </w:tcPr>
          <w:p w:rsidR="00C94306" w:rsidRPr="004B3F58" w:rsidRDefault="00C94306" w:rsidP="00454C6E">
            <w:pPr>
              <w:spacing w:after="0" w:line="240" w:lineRule="auto"/>
              <w:rPr>
                <w:rFonts w:ascii="Times New Roman" w:eastAsia="Times New Roman" w:hAnsi="Times New Roman" w:cs="Times New Roman"/>
              </w:rPr>
            </w:pPr>
          </w:p>
        </w:tc>
        <w:tc>
          <w:tcPr>
            <w:tcW w:w="7983" w:type="dxa"/>
            <w:gridSpan w:val="3"/>
            <w:vMerge/>
            <w:tcBorders>
              <w:top w:val="nil"/>
              <w:left w:val="nil"/>
              <w:bottom w:val="nil"/>
              <w:right w:val="nil"/>
            </w:tcBorders>
            <w:vAlign w:val="center"/>
            <w:hideMark/>
          </w:tcPr>
          <w:p w:rsidR="00C94306" w:rsidRPr="004B3F58" w:rsidRDefault="00C94306" w:rsidP="00454C6E">
            <w:pPr>
              <w:spacing w:after="0" w:line="240" w:lineRule="auto"/>
              <w:rPr>
                <w:rFonts w:ascii="Times New Roman" w:eastAsia="Times New Roman" w:hAnsi="Times New Roman" w:cs="Times New Roman"/>
              </w:rPr>
            </w:pPr>
          </w:p>
        </w:tc>
      </w:tr>
      <w:tr w:rsidR="00C94306" w:rsidRPr="004B3F58" w:rsidTr="00454C6E">
        <w:trPr>
          <w:trHeight w:val="360"/>
        </w:trPr>
        <w:tc>
          <w:tcPr>
            <w:tcW w:w="15183" w:type="dxa"/>
            <w:gridSpan w:val="4"/>
            <w:vMerge w:val="restart"/>
            <w:tcBorders>
              <w:top w:val="nil"/>
              <w:left w:val="nil"/>
              <w:bottom w:val="nil"/>
              <w:right w:val="nil"/>
            </w:tcBorders>
            <w:shd w:val="clear" w:color="auto" w:fill="auto"/>
            <w:vAlign w:val="bottom"/>
            <w:hideMark/>
          </w:tcPr>
          <w:p w:rsidR="00C94306" w:rsidRPr="004B3F58" w:rsidRDefault="00C94306" w:rsidP="00454C6E">
            <w:pPr>
              <w:spacing w:after="0" w:line="240" w:lineRule="auto"/>
              <w:jc w:val="center"/>
              <w:rPr>
                <w:rFonts w:ascii="Times New Roman" w:eastAsia="Times New Roman" w:hAnsi="Times New Roman" w:cs="Times New Roman"/>
                <w:b/>
                <w:bCs/>
              </w:rPr>
            </w:pPr>
            <w:r w:rsidRPr="004B3F58">
              <w:rPr>
                <w:rFonts w:ascii="Times New Roman" w:eastAsia="Times New Roman" w:hAnsi="Times New Roman" w:cs="Times New Roman"/>
                <w:b/>
                <w:bCs/>
              </w:rPr>
              <w:t>ПРОГРАММА</w:t>
            </w:r>
            <w:r w:rsidRPr="004B3F58">
              <w:rPr>
                <w:rFonts w:ascii="Times New Roman" w:eastAsia="Times New Roman" w:hAnsi="Times New Roman" w:cs="Times New Roman"/>
                <w:b/>
                <w:bCs/>
              </w:rPr>
              <w:br/>
              <w:t xml:space="preserve"> муниципальных внутернних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w:t>
            </w:r>
          </w:p>
        </w:tc>
      </w:tr>
      <w:tr w:rsidR="00C94306" w:rsidRPr="004B3F58" w:rsidTr="00454C6E">
        <w:trPr>
          <w:trHeight w:val="360"/>
        </w:trPr>
        <w:tc>
          <w:tcPr>
            <w:tcW w:w="15183" w:type="dxa"/>
            <w:gridSpan w:val="4"/>
            <w:vMerge/>
            <w:tcBorders>
              <w:top w:val="nil"/>
              <w:left w:val="nil"/>
              <w:bottom w:val="nil"/>
              <w:right w:val="nil"/>
            </w:tcBorders>
            <w:vAlign w:val="center"/>
            <w:hideMark/>
          </w:tcPr>
          <w:p w:rsidR="00C94306" w:rsidRPr="004B3F58" w:rsidRDefault="00C94306" w:rsidP="00454C6E">
            <w:pPr>
              <w:spacing w:after="0" w:line="240" w:lineRule="auto"/>
              <w:rPr>
                <w:rFonts w:ascii="Times New Roman" w:eastAsia="Times New Roman" w:hAnsi="Times New Roman" w:cs="Times New Roman"/>
                <w:b/>
                <w:bCs/>
              </w:rPr>
            </w:pPr>
          </w:p>
        </w:tc>
      </w:tr>
      <w:tr w:rsidR="00C94306" w:rsidRPr="004B3F58" w:rsidTr="00454C6E">
        <w:trPr>
          <w:trHeight w:val="360"/>
        </w:trPr>
        <w:tc>
          <w:tcPr>
            <w:tcW w:w="15183" w:type="dxa"/>
            <w:gridSpan w:val="4"/>
            <w:vMerge/>
            <w:tcBorders>
              <w:top w:val="nil"/>
              <w:left w:val="nil"/>
              <w:bottom w:val="nil"/>
              <w:right w:val="nil"/>
            </w:tcBorders>
            <w:vAlign w:val="center"/>
            <w:hideMark/>
          </w:tcPr>
          <w:p w:rsidR="00C94306" w:rsidRPr="004B3F58" w:rsidRDefault="00C94306" w:rsidP="00454C6E">
            <w:pPr>
              <w:spacing w:after="0" w:line="240" w:lineRule="auto"/>
              <w:rPr>
                <w:rFonts w:ascii="Times New Roman" w:eastAsia="Times New Roman" w:hAnsi="Times New Roman" w:cs="Times New Roman"/>
                <w:b/>
                <w:bCs/>
              </w:rPr>
            </w:pPr>
          </w:p>
        </w:tc>
      </w:tr>
      <w:tr w:rsidR="00C94306" w:rsidRPr="004B3F58" w:rsidTr="00454C6E">
        <w:trPr>
          <w:trHeight w:val="240"/>
        </w:trPr>
        <w:tc>
          <w:tcPr>
            <w:tcW w:w="7200" w:type="dxa"/>
            <w:tcBorders>
              <w:top w:val="nil"/>
              <w:left w:val="nil"/>
              <w:bottom w:val="nil"/>
              <w:right w:val="nil"/>
            </w:tcBorders>
            <w:shd w:val="clear" w:color="auto" w:fill="auto"/>
            <w:noWrap/>
            <w:vAlign w:val="bottom"/>
            <w:hideMark/>
          </w:tcPr>
          <w:p w:rsidR="00C94306" w:rsidRPr="004B3F58" w:rsidRDefault="00C94306" w:rsidP="00454C6E">
            <w:pPr>
              <w:spacing w:after="0" w:line="240" w:lineRule="auto"/>
              <w:rPr>
                <w:rFonts w:ascii="Times New Roman" w:eastAsia="Times New Roman" w:hAnsi="Times New Roman" w:cs="Times New Roman"/>
              </w:rPr>
            </w:pPr>
          </w:p>
        </w:tc>
        <w:tc>
          <w:tcPr>
            <w:tcW w:w="2760" w:type="dxa"/>
            <w:tcBorders>
              <w:top w:val="nil"/>
              <w:left w:val="nil"/>
              <w:bottom w:val="nil"/>
              <w:right w:val="nil"/>
            </w:tcBorders>
            <w:shd w:val="clear" w:color="auto" w:fill="auto"/>
            <w:noWrap/>
            <w:vAlign w:val="bottom"/>
            <w:hideMark/>
          </w:tcPr>
          <w:p w:rsidR="00C94306" w:rsidRPr="004B3F58" w:rsidRDefault="00C94306" w:rsidP="00454C6E">
            <w:pPr>
              <w:spacing w:after="0" w:line="240" w:lineRule="auto"/>
              <w:rPr>
                <w:rFonts w:ascii="Times New Roman" w:eastAsia="Times New Roman" w:hAnsi="Times New Roman" w:cs="Times New Roman"/>
              </w:rPr>
            </w:pPr>
          </w:p>
        </w:tc>
        <w:tc>
          <w:tcPr>
            <w:tcW w:w="2620" w:type="dxa"/>
            <w:tcBorders>
              <w:top w:val="nil"/>
              <w:left w:val="nil"/>
              <w:bottom w:val="nil"/>
              <w:right w:val="nil"/>
            </w:tcBorders>
            <w:shd w:val="clear" w:color="auto" w:fill="auto"/>
            <w:noWrap/>
            <w:vAlign w:val="bottom"/>
            <w:hideMark/>
          </w:tcPr>
          <w:p w:rsidR="00C94306" w:rsidRPr="004B3F58" w:rsidRDefault="00C94306" w:rsidP="00454C6E">
            <w:pPr>
              <w:spacing w:after="0" w:line="240" w:lineRule="auto"/>
              <w:rPr>
                <w:rFonts w:ascii="Times New Roman" w:eastAsia="Times New Roman" w:hAnsi="Times New Roman" w:cs="Times New Roman"/>
              </w:rPr>
            </w:pPr>
          </w:p>
        </w:tc>
        <w:tc>
          <w:tcPr>
            <w:tcW w:w="2603" w:type="dxa"/>
            <w:tcBorders>
              <w:top w:val="nil"/>
              <w:left w:val="nil"/>
              <w:bottom w:val="nil"/>
              <w:right w:val="nil"/>
            </w:tcBorders>
            <w:shd w:val="clear" w:color="auto" w:fill="auto"/>
            <w:noWrap/>
            <w:vAlign w:val="bottom"/>
            <w:hideMark/>
          </w:tcPr>
          <w:p w:rsidR="00C94306" w:rsidRPr="004B3F58" w:rsidRDefault="00C94306" w:rsidP="00454C6E">
            <w:pPr>
              <w:spacing w:after="0" w:line="240" w:lineRule="auto"/>
              <w:rPr>
                <w:rFonts w:ascii="Times New Roman" w:eastAsia="Times New Roman" w:hAnsi="Times New Roman" w:cs="Times New Roman"/>
              </w:rPr>
            </w:pPr>
          </w:p>
        </w:tc>
      </w:tr>
      <w:tr w:rsidR="00C94306" w:rsidRPr="004B3F58" w:rsidTr="00454C6E">
        <w:trPr>
          <w:trHeight w:val="270"/>
        </w:trPr>
        <w:tc>
          <w:tcPr>
            <w:tcW w:w="7200" w:type="dxa"/>
            <w:tcBorders>
              <w:top w:val="nil"/>
              <w:left w:val="nil"/>
              <w:bottom w:val="nil"/>
              <w:right w:val="nil"/>
            </w:tcBorders>
            <w:shd w:val="clear" w:color="auto" w:fill="auto"/>
            <w:noWrap/>
            <w:vAlign w:val="bottom"/>
            <w:hideMark/>
          </w:tcPr>
          <w:p w:rsidR="00C94306" w:rsidRPr="004B3F58" w:rsidRDefault="00C94306" w:rsidP="00454C6E">
            <w:pPr>
              <w:spacing w:after="0" w:line="240" w:lineRule="auto"/>
              <w:rPr>
                <w:rFonts w:ascii="Times New Roman" w:eastAsia="Times New Roman" w:hAnsi="Times New Roman" w:cs="Times New Roman"/>
              </w:rPr>
            </w:pPr>
          </w:p>
        </w:tc>
        <w:tc>
          <w:tcPr>
            <w:tcW w:w="2760" w:type="dxa"/>
            <w:tcBorders>
              <w:top w:val="nil"/>
              <w:left w:val="nil"/>
              <w:bottom w:val="nil"/>
              <w:right w:val="nil"/>
            </w:tcBorders>
            <w:shd w:val="clear" w:color="auto" w:fill="auto"/>
            <w:noWrap/>
            <w:vAlign w:val="bottom"/>
            <w:hideMark/>
          </w:tcPr>
          <w:p w:rsidR="00C94306" w:rsidRPr="004B3F58" w:rsidRDefault="00C94306" w:rsidP="00454C6E">
            <w:pPr>
              <w:spacing w:after="0" w:line="240" w:lineRule="auto"/>
              <w:rPr>
                <w:rFonts w:ascii="Times New Roman" w:eastAsia="Times New Roman" w:hAnsi="Times New Roman" w:cs="Times New Roman"/>
              </w:rPr>
            </w:pPr>
          </w:p>
        </w:tc>
        <w:tc>
          <w:tcPr>
            <w:tcW w:w="2620" w:type="dxa"/>
            <w:tcBorders>
              <w:top w:val="nil"/>
              <w:left w:val="nil"/>
              <w:bottom w:val="nil"/>
              <w:right w:val="nil"/>
            </w:tcBorders>
            <w:shd w:val="clear" w:color="auto" w:fill="auto"/>
            <w:noWrap/>
            <w:vAlign w:val="bottom"/>
            <w:hideMark/>
          </w:tcPr>
          <w:p w:rsidR="00C94306" w:rsidRPr="004B3F58" w:rsidRDefault="00C94306" w:rsidP="00454C6E">
            <w:pPr>
              <w:spacing w:after="0" w:line="240" w:lineRule="auto"/>
              <w:rPr>
                <w:rFonts w:ascii="Times New Roman" w:eastAsia="Times New Roman" w:hAnsi="Times New Roman" w:cs="Times New Roman"/>
              </w:rPr>
            </w:pPr>
          </w:p>
        </w:tc>
        <w:tc>
          <w:tcPr>
            <w:tcW w:w="2603" w:type="dxa"/>
            <w:tcBorders>
              <w:top w:val="nil"/>
              <w:left w:val="nil"/>
              <w:bottom w:val="nil"/>
              <w:right w:val="nil"/>
            </w:tcBorders>
            <w:shd w:val="clear" w:color="auto" w:fill="auto"/>
            <w:noWrap/>
            <w:vAlign w:val="bottom"/>
            <w:hideMark/>
          </w:tcPr>
          <w:p w:rsidR="00C94306" w:rsidRPr="004B3F58" w:rsidRDefault="00C94306" w:rsidP="00454C6E">
            <w:pPr>
              <w:spacing w:after="0" w:line="240" w:lineRule="auto"/>
              <w:rPr>
                <w:rFonts w:ascii="Times New Roman" w:eastAsia="Times New Roman" w:hAnsi="Times New Roman" w:cs="Times New Roman"/>
              </w:rPr>
            </w:pPr>
          </w:p>
        </w:tc>
      </w:tr>
      <w:tr w:rsidR="00C94306" w:rsidRPr="004B3F58" w:rsidTr="00454C6E">
        <w:trPr>
          <w:trHeight w:val="360"/>
        </w:trPr>
        <w:tc>
          <w:tcPr>
            <w:tcW w:w="7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4306" w:rsidRPr="004B3F58" w:rsidRDefault="00C94306" w:rsidP="00454C6E">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Наименование</w:t>
            </w:r>
          </w:p>
        </w:tc>
        <w:tc>
          <w:tcPr>
            <w:tcW w:w="7983" w:type="dxa"/>
            <w:gridSpan w:val="3"/>
            <w:tcBorders>
              <w:top w:val="single" w:sz="4" w:space="0" w:color="auto"/>
              <w:left w:val="nil"/>
              <w:bottom w:val="single" w:sz="4" w:space="0" w:color="auto"/>
              <w:right w:val="single" w:sz="4" w:space="0" w:color="auto"/>
            </w:tcBorders>
            <w:shd w:val="clear" w:color="auto" w:fill="auto"/>
            <w:vAlign w:val="center"/>
            <w:hideMark/>
          </w:tcPr>
          <w:p w:rsidR="00C94306" w:rsidRPr="004B3F58" w:rsidRDefault="00C94306" w:rsidP="00454C6E">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Сумма, рублей</w:t>
            </w:r>
          </w:p>
        </w:tc>
      </w:tr>
      <w:tr w:rsidR="00C94306" w:rsidRPr="004B3F58" w:rsidTr="00454C6E">
        <w:trPr>
          <w:trHeight w:val="360"/>
        </w:trPr>
        <w:tc>
          <w:tcPr>
            <w:tcW w:w="7200" w:type="dxa"/>
            <w:vMerge/>
            <w:tcBorders>
              <w:top w:val="single" w:sz="4" w:space="0" w:color="auto"/>
              <w:left w:val="single" w:sz="4" w:space="0" w:color="auto"/>
              <w:bottom w:val="single" w:sz="4" w:space="0" w:color="000000"/>
              <w:right w:val="single" w:sz="4" w:space="0" w:color="auto"/>
            </w:tcBorders>
            <w:vAlign w:val="center"/>
            <w:hideMark/>
          </w:tcPr>
          <w:p w:rsidR="00C94306" w:rsidRPr="004B3F58" w:rsidRDefault="00C94306" w:rsidP="00454C6E">
            <w:pPr>
              <w:spacing w:after="0" w:line="240" w:lineRule="auto"/>
              <w:rPr>
                <w:rFonts w:ascii="Times New Roman" w:eastAsia="Times New Roman" w:hAnsi="Times New Roman" w:cs="Times New Roman"/>
              </w:rPr>
            </w:pPr>
          </w:p>
        </w:tc>
        <w:tc>
          <w:tcPr>
            <w:tcW w:w="2760" w:type="dxa"/>
            <w:tcBorders>
              <w:top w:val="nil"/>
              <w:left w:val="nil"/>
              <w:bottom w:val="single" w:sz="4" w:space="0" w:color="auto"/>
              <w:right w:val="single" w:sz="4" w:space="0" w:color="auto"/>
            </w:tcBorders>
            <w:shd w:val="clear" w:color="auto" w:fill="auto"/>
            <w:noWrap/>
            <w:vAlign w:val="center"/>
            <w:hideMark/>
          </w:tcPr>
          <w:p w:rsidR="00C94306" w:rsidRPr="004B3F58" w:rsidRDefault="00C94306" w:rsidP="00454C6E">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2024 год</w:t>
            </w:r>
          </w:p>
        </w:tc>
        <w:tc>
          <w:tcPr>
            <w:tcW w:w="2620" w:type="dxa"/>
            <w:tcBorders>
              <w:top w:val="nil"/>
              <w:left w:val="nil"/>
              <w:bottom w:val="single" w:sz="4" w:space="0" w:color="auto"/>
              <w:right w:val="single" w:sz="4" w:space="0" w:color="auto"/>
            </w:tcBorders>
            <w:shd w:val="clear" w:color="auto" w:fill="auto"/>
            <w:noWrap/>
            <w:vAlign w:val="center"/>
            <w:hideMark/>
          </w:tcPr>
          <w:p w:rsidR="00C94306" w:rsidRPr="004B3F58" w:rsidRDefault="00C94306" w:rsidP="00454C6E">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2025 год</w:t>
            </w:r>
          </w:p>
        </w:tc>
        <w:tc>
          <w:tcPr>
            <w:tcW w:w="2603" w:type="dxa"/>
            <w:tcBorders>
              <w:top w:val="nil"/>
              <w:left w:val="nil"/>
              <w:bottom w:val="single" w:sz="4" w:space="0" w:color="auto"/>
              <w:right w:val="single" w:sz="4" w:space="0" w:color="auto"/>
            </w:tcBorders>
            <w:shd w:val="clear" w:color="auto" w:fill="auto"/>
            <w:noWrap/>
            <w:vAlign w:val="center"/>
            <w:hideMark/>
          </w:tcPr>
          <w:p w:rsidR="00C94306" w:rsidRPr="004B3F58" w:rsidRDefault="00C94306" w:rsidP="00454C6E">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2026 год</w:t>
            </w:r>
          </w:p>
        </w:tc>
      </w:tr>
      <w:tr w:rsidR="00C94306" w:rsidRPr="004B3F58" w:rsidTr="00454C6E">
        <w:trPr>
          <w:trHeight w:val="360"/>
        </w:trPr>
        <w:tc>
          <w:tcPr>
            <w:tcW w:w="7200" w:type="dxa"/>
            <w:tcBorders>
              <w:top w:val="nil"/>
              <w:left w:val="single" w:sz="4" w:space="0" w:color="auto"/>
              <w:bottom w:val="single" w:sz="4" w:space="0" w:color="auto"/>
              <w:right w:val="nil"/>
            </w:tcBorders>
            <w:shd w:val="clear" w:color="auto" w:fill="auto"/>
            <w:noWrap/>
            <w:vAlign w:val="center"/>
            <w:hideMark/>
          </w:tcPr>
          <w:p w:rsidR="00C94306" w:rsidRPr="004B3F58" w:rsidRDefault="00C94306" w:rsidP="00454C6E">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1</w:t>
            </w:r>
          </w:p>
        </w:tc>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C94306" w:rsidRPr="004B3F58" w:rsidRDefault="00C94306" w:rsidP="00454C6E">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2</w:t>
            </w:r>
          </w:p>
        </w:tc>
        <w:tc>
          <w:tcPr>
            <w:tcW w:w="2620" w:type="dxa"/>
            <w:tcBorders>
              <w:top w:val="nil"/>
              <w:left w:val="nil"/>
              <w:bottom w:val="single" w:sz="4" w:space="0" w:color="auto"/>
              <w:right w:val="single" w:sz="4" w:space="0" w:color="auto"/>
            </w:tcBorders>
            <w:shd w:val="clear" w:color="auto" w:fill="auto"/>
            <w:noWrap/>
            <w:vAlign w:val="center"/>
            <w:hideMark/>
          </w:tcPr>
          <w:p w:rsidR="00C94306" w:rsidRPr="004B3F58" w:rsidRDefault="00C94306" w:rsidP="00454C6E">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3</w:t>
            </w:r>
          </w:p>
        </w:tc>
        <w:tc>
          <w:tcPr>
            <w:tcW w:w="2603" w:type="dxa"/>
            <w:tcBorders>
              <w:top w:val="nil"/>
              <w:left w:val="nil"/>
              <w:bottom w:val="single" w:sz="4" w:space="0" w:color="auto"/>
              <w:right w:val="single" w:sz="4" w:space="0" w:color="auto"/>
            </w:tcBorders>
            <w:shd w:val="clear" w:color="auto" w:fill="auto"/>
            <w:noWrap/>
            <w:vAlign w:val="center"/>
            <w:hideMark/>
          </w:tcPr>
          <w:p w:rsidR="00C94306" w:rsidRPr="004B3F58" w:rsidRDefault="00C94306" w:rsidP="00454C6E">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4</w:t>
            </w:r>
          </w:p>
        </w:tc>
      </w:tr>
      <w:tr w:rsidR="00C94306" w:rsidRPr="004B3F58" w:rsidTr="00454C6E">
        <w:trPr>
          <w:trHeight w:val="360"/>
        </w:trPr>
        <w:tc>
          <w:tcPr>
            <w:tcW w:w="7200" w:type="dxa"/>
            <w:tcBorders>
              <w:top w:val="nil"/>
              <w:left w:val="single" w:sz="4" w:space="0" w:color="auto"/>
              <w:bottom w:val="single" w:sz="4" w:space="0" w:color="auto"/>
              <w:right w:val="nil"/>
            </w:tcBorders>
            <w:shd w:val="clear" w:color="auto" w:fill="auto"/>
            <w:vAlign w:val="center"/>
            <w:hideMark/>
          </w:tcPr>
          <w:p w:rsidR="00C94306" w:rsidRPr="004B3F58" w:rsidRDefault="00C94306" w:rsidP="00454C6E">
            <w:pPr>
              <w:spacing w:after="0" w:line="240" w:lineRule="auto"/>
              <w:rPr>
                <w:rFonts w:ascii="Times New Roman" w:eastAsia="Times New Roman" w:hAnsi="Times New Roman" w:cs="Times New Roman"/>
              </w:rPr>
            </w:pPr>
            <w:r w:rsidRPr="004B3F58">
              <w:rPr>
                <w:rFonts w:ascii="Times New Roman" w:eastAsia="Times New Roman" w:hAnsi="Times New Roman" w:cs="Times New Roman"/>
              </w:rPr>
              <w:t>Получение кредитов от кредитных организаций</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C94306" w:rsidRPr="004B3F58" w:rsidRDefault="00C94306" w:rsidP="00454C6E">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c>
          <w:tcPr>
            <w:tcW w:w="2620" w:type="dxa"/>
            <w:tcBorders>
              <w:top w:val="nil"/>
              <w:left w:val="nil"/>
              <w:bottom w:val="single" w:sz="4" w:space="0" w:color="auto"/>
              <w:right w:val="single" w:sz="4" w:space="0" w:color="auto"/>
            </w:tcBorders>
            <w:shd w:val="clear" w:color="auto" w:fill="auto"/>
            <w:vAlign w:val="center"/>
            <w:hideMark/>
          </w:tcPr>
          <w:p w:rsidR="00C94306" w:rsidRPr="004B3F58" w:rsidRDefault="00C94306" w:rsidP="00454C6E">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c>
          <w:tcPr>
            <w:tcW w:w="2603" w:type="dxa"/>
            <w:tcBorders>
              <w:top w:val="nil"/>
              <w:left w:val="nil"/>
              <w:bottom w:val="single" w:sz="4" w:space="0" w:color="auto"/>
              <w:right w:val="single" w:sz="4" w:space="0" w:color="auto"/>
            </w:tcBorders>
            <w:shd w:val="clear" w:color="auto" w:fill="auto"/>
            <w:vAlign w:val="center"/>
            <w:hideMark/>
          </w:tcPr>
          <w:p w:rsidR="00C94306" w:rsidRPr="004B3F58" w:rsidRDefault="00C94306" w:rsidP="00454C6E">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r>
      <w:tr w:rsidR="00C94306" w:rsidRPr="004B3F58" w:rsidTr="00454C6E">
        <w:trPr>
          <w:trHeight w:val="360"/>
        </w:trPr>
        <w:tc>
          <w:tcPr>
            <w:tcW w:w="7200" w:type="dxa"/>
            <w:tcBorders>
              <w:top w:val="nil"/>
              <w:left w:val="single" w:sz="4" w:space="0" w:color="auto"/>
              <w:bottom w:val="single" w:sz="4" w:space="0" w:color="auto"/>
              <w:right w:val="nil"/>
            </w:tcBorders>
            <w:shd w:val="clear" w:color="auto" w:fill="auto"/>
            <w:vAlign w:val="center"/>
            <w:hideMark/>
          </w:tcPr>
          <w:p w:rsidR="00C94306" w:rsidRPr="004B3F58" w:rsidRDefault="00C94306" w:rsidP="00454C6E">
            <w:pPr>
              <w:spacing w:after="0" w:line="240" w:lineRule="auto"/>
              <w:rPr>
                <w:rFonts w:ascii="Times New Roman" w:eastAsia="Times New Roman" w:hAnsi="Times New Roman" w:cs="Times New Roman"/>
              </w:rPr>
            </w:pPr>
            <w:r w:rsidRPr="004B3F58">
              <w:rPr>
                <w:rFonts w:ascii="Times New Roman" w:eastAsia="Times New Roman" w:hAnsi="Times New Roman" w:cs="Times New Roman"/>
              </w:rPr>
              <w:t>Погашение кредитов, полученных от кредитных организаций</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C94306" w:rsidRPr="004B3F58" w:rsidRDefault="00C94306" w:rsidP="00454C6E">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c>
          <w:tcPr>
            <w:tcW w:w="2620" w:type="dxa"/>
            <w:tcBorders>
              <w:top w:val="nil"/>
              <w:left w:val="nil"/>
              <w:bottom w:val="single" w:sz="4" w:space="0" w:color="auto"/>
              <w:right w:val="single" w:sz="4" w:space="0" w:color="auto"/>
            </w:tcBorders>
            <w:shd w:val="clear" w:color="auto" w:fill="auto"/>
            <w:vAlign w:val="center"/>
            <w:hideMark/>
          </w:tcPr>
          <w:p w:rsidR="00C94306" w:rsidRPr="004B3F58" w:rsidRDefault="00C94306" w:rsidP="00454C6E">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c>
          <w:tcPr>
            <w:tcW w:w="2603" w:type="dxa"/>
            <w:tcBorders>
              <w:top w:val="nil"/>
              <w:left w:val="nil"/>
              <w:bottom w:val="single" w:sz="4" w:space="0" w:color="auto"/>
              <w:right w:val="single" w:sz="4" w:space="0" w:color="auto"/>
            </w:tcBorders>
            <w:shd w:val="clear" w:color="auto" w:fill="auto"/>
            <w:vAlign w:val="center"/>
            <w:hideMark/>
          </w:tcPr>
          <w:p w:rsidR="00C94306" w:rsidRPr="004B3F58" w:rsidRDefault="00C94306" w:rsidP="00454C6E">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r>
      <w:tr w:rsidR="00C94306" w:rsidRPr="004B3F58" w:rsidTr="00454C6E">
        <w:trPr>
          <w:trHeight w:val="360"/>
        </w:trPr>
        <w:tc>
          <w:tcPr>
            <w:tcW w:w="7200" w:type="dxa"/>
            <w:tcBorders>
              <w:top w:val="nil"/>
              <w:left w:val="single" w:sz="4" w:space="0" w:color="auto"/>
              <w:bottom w:val="single" w:sz="4" w:space="0" w:color="auto"/>
              <w:right w:val="nil"/>
            </w:tcBorders>
            <w:shd w:val="clear" w:color="auto" w:fill="auto"/>
            <w:vAlign w:val="center"/>
            <w:hideMark/>
          </w:tcPr>
          <w:p w:rsidR="00C94306" w:rsidRPr="004B3F58" w:rsidRDefault="00C94306" w:rsidP="00454C6E">
            <w:pPr>
              <w:spacing w:after="0" w:line="240" w:lineRule="auto"/>
              <w:rPr>
                <w:rFonts w:ascii="Times New Roman" w:eastAsia="Times New Roman" w:hAnsi="Times New Roman" w:cs="Times New Roman"/>
              </w:rPr>
            </w:pPr>
            <w:r w:rsidRPr="004B3F58">
              <w:rPr>
                <w:rFonts w:ascii="Times New Roman" w:eastAsia="Times New Roman" w:hAnsi="Times New Roman" w:cs="Times New Roman"/>
              </w:rPr>
              <w:lastRenderedPageBreak/>
              <w:t>Получение бюджетных кредитов</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C94306" w:rsidRPr="004B3F58" w:rsidRDefault="00C94306" w:rsidP="00454C6E">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c>
          <w:tcPr>
            <w:tcW w:w="2620" w:type="dxa"/>
            <w:tcBorders>
              <w:top w:val="nil"/>
              <w:left w:val="nil"/>
              <w:bottom w:val="single" w:sz="4" w:space="0" w:color="auto"/>
              <w:right w:val="single" w:sz="4" w:space="0" w:color="auto"/>
            </w:tcBorders>
            <w:shd w:val="clear" w:color="auto" w:fill="auto"/>
            <w:vAlign w:val="center"/>
            <w:hideMark/>
          </w:tcPr>
          <w:p w:rsidR="00C94306" w:rsidRPr="004B3F58" w:rsidRDefault="00C94306" w:rsidP="00454C6E">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c>
          <w:tcPr>
            <w:tcW w:w="2603" w:type="dxa"/>
            <w:tcBorders>
              <w:top w:val="nil"/>
              <w:left w:val="nil"/>
              <w:bottom w:val="single" w:sz="4" w:space="0" w:color="auto"/>
              <w:right w:val="single" w:sz="4" w:space="0" w:color="auto"/>
            </w:tcBorders>
            <w:shd w:val="clear" w:color="auto" w:fill="auto"/>
            <w:vAlign w:val="center"/>
            <w:hideMark/>
          </w:tcPr>
          <w:p w:rsidR="00C94306" w:rsidRPr="004B3F58" w:rsidRDefault="00C94306" w:rsidP="00454C6E">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r>
      <w:tr w:rsidR="00C94306" w:rsidRPr="004B3F58" w:rsidTr="00454C6E">
        <w:trPr>
          <w:trHeight w:val="360"/>
        </w:trPr>
        <w:tc>
          <w:tcPr>
            <w:tcW w:w="7200" w:type="dxa"/>
            <w:tcBorders>
              <w:top w:val="nil"/>
              <w:left w:val="single" w:sz="4" w:space="0" w:color="auto"/>
              <w:bottom w:val="single" w:sz="4" w:space="0" w:color="auto"/>
              <w:right w:val="nil"/>
            </w:tcBorders>
            <w:shd w:val="clear" w:color="auto" w:fill="auto"/>
            <w:vAlign w:val="center"/>
            <w:hideMark/>
          </w:tcPr>
          <w:p w:rsidR="00C94306" w:rsidRPr="004B3F58" w:rsidRDefault="00C94306" w:rsidP="00454C6E">
            <w:pPr>
              <w:spacing w:after="0" w:line="240" w:lineRule="auto"/>
              <w:rPr>
                <w:rFonts w:ascii="Times New Roman" w:eastAsia="Times New Roman" w:hAnsi="Times New Roman" w:cs="Times New Roman"/>
              </w:rPr>
            </w:pPr>
            <w:r w:rsidRPr="004B3F58">
              <w:rPr>
                <w:rFonts w:ascii="Times New Roman" w:eastAsia="Times New Roman" w:hAnsi="Times New Roman" w:cs="Times New Roman"/>
              </w:rPr>
              <w:t>Погашение бюджетных кредитов</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C94306" w:rsidRPr="004B3F58" w:rsidRDefault="00C94306" w:rsidP="00454C6E">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c>
          <w:tcPr>
            <w:tcW w:w="2620" w:type="dxa"/>
            <w:tcBorders>
              <w:top w:val="nil"/>
              <w:left w:val="nil"/>
              <w:bottom w:val="single" w:sz="4" w:space="0" w:color="auto"/>
              <w:right w:val="single" w:sz="4" w:space="0" w:color="auto"/>
            </w:tcBorders>
            <w:shd w:val="clear" w:color="auto" w:fill="auto"/>
            <w:vAlign w:val="center"/>
            <w:hideMark/>
          </w:tcPr>
          <w:p w:rsidR="00C94306" w:rsidRPr="004B3F58" w:rsidRDefault="00C94306" w:rsidP="00454C6E">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c>
          <w:tcPr>
            <w:tcW w:w="2603" w:type="dxa"/>
            <w:tcBorders>
              <w:top w:val="nil"/>
              <w:left w:val="nil"/>
              <w:bottom w:val="single" w:sz="4" w:space="0" w:color="auto"/>
              <w:right w:val="single" w:sz="4" w:space="0" w:color="auto"/>
            </w:tcBorders>
            <w:shd w:val="clear" w:color="auto" w:fill="auto"/>
            <w:vAlign w:val="center"/>
            <w:hideMark/>
          </w:tcPr>
          <w:p w:rsidR="00C94306" w:rsidRPr="004B3F58" w:rsidRDefault="00C94306" w:rsidP="00454C6E">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r>
    </w:tbl>
    <w:p w:rsidR="00C94306" w:rsidRDefault="00C94306" w:rsidP="00C94306">
      <w:pPr>
        <w:spacing w:after="0" w:line="360" w:lineRule="auto"/>
        <w:ind w:firstLine="284"/>
        <w:rPr>
          <w:rFonts w:ascii="Times New Roman" w:hAnsi="Times New Roman" w:cs="Times New Roman"/>
          <w:sz w:val="28"/>
          <w:szCs w:val="28"/>
        </w:rPr>
        <w:sectPr w:rsidR="00C94306" w:rsidSect="006D6844">
          <w:pgSz w:w="16838" w:h="11906" w:orient="landscape"/>
          <w:pgMar w:top="1701" w:right="1134" w:bottom="851" w:left="1134" w:header="709" w:footer="709" w:gutter="0"/>
          <w:cols w:space="708"/>
          <w:docGrid w:linePitch="360"/>
        </w:sectPr>
      </w:pPr>
    </w:p>
    <w:p w:rsidR="00C94306" w:rsidRPr="002249AE" w:rsidRDefault="00C94306" w:rsidP="00C94306">
      <w:pPr>
        <w:spacing w:after="0" w:line="360" w:lineRule="auto"/>
        <w:ind w:firstLine="284"/>
        <w:rPr>
          <w:rFonts w:ascii="Times New Roman" w:hAnsi="Times New Roman" w:cs="Times New Roman"/>
          <w:sz w:val="28"/>
          <w:szCs w:val="28"/>
        </w:rPr>
      </w:pPr>
    </w:p>
    <w:p w:rsidR="00C94306" w:rsidRPr="00C94306" w:rsidRDefault="00C94306" w:rsidP="00C94306">
      <w:pPr>
        <w:spacing w:after="0" w:line="240" w:lineRule="auto"/>
        <w:jc w:val="center"/>
        <w:rPr>
          <w:rFonts w:ascii="Times New Roman" w:hAnsi="Times New Roman" w:cs="Times New Roman"/>
          <w:sz w:val="20"/>
          <w:szCs w:val="20"/>
        </w:rPr>
      </w:pPr>
      <w:r w:rsidRPr="00C94306">
        <w:rPr>
          <w:rFonts w:ascii="Times New Roman" w:hAnsi="Times New Roman" w:cs="Times New Roman"/>
          <w:sz w:val="20"/>
          <w:szCs w:val="20"/>
        </w:rPr>
        <w:t>СОВЕТ ГОЛУБОВСКОГО СЕЛЬСКОГО ПОСЕЛЕНИЯ</w:t>
      </w:r>
    </w:p>
    <w:p w:rsidR="00C94306" w:rsidRPr="00C94306" w:rsidRDefault="00C94306" w:rsidP="00C94306">
      <w:pPr>
        <w:spacing w:after="0" w:line="240" w:lineRule="auto"/>
        <w:jc w:val="center"/>
        <w:rPr>
          <w:rFonts w:ascii="Times New Roman" w:hAnsi="Times New Roman" w:cs="Times New Roman"/>
          <w:sz w:val="20"/>
          <w:szCs w:val="20"/>
        </w:rPr>
      </w:pPr>
      <w:r w:rsidRPr="00C94306">
        <w:rPr>
          <w:rFonts w:ascii="Times New Roman" w:hAnsi="Times New Roman" w:cs="Times New Roman"/>
          <w:sz w:val="20"/>
          <w:szCs w:val="20"/>
        </w:rPr>
        <w:t>СЕДЕЛЬНИКОВСКОГО МУНИЦИПАЛЬНОГО РАЙОНА</w:t>
      </w:r>
    </w:p>
    <w:p w:rsidR="00C94306" w:rsidRPr="00C94306" w:rsidRDefault="00C94306" w:rsidP="00C94306">
      <w:pPr>
        <w:spacing w:after="0" w:line="240" w:lineRule="auto"/>
        <w:jc w:val="center"/>
        <w:rPr>
          <w:rFonts w:ascii="Times New Roman" w:hAnsi="Times New Roman" w:cs="Times New Roman"/>
          <w:sz w:val="20"/>
          <w:szCs w:val="20"/>
        </w:rPr>
      </w:pPr>
      <w:r w:rsidRPr="00C94306">
        <w:rPr>
          <w:rFonts w:ascii="Times New Roman" w:hAnsi="Times New Roman" w:cs="Times New Roman"/>
          <w:sz w:val="20"/>
          <w:szCs w:val="20"/>
        </w:rPr>
        <w:t>ОМСКОЙ ОБЛАСТИ</w:t>
      </w:r>
    </w:p>
    <w:p w:rsidR="00C94306" w:rsidRPr="00C94306" w:rsidRDefault="00C94306" w:rsidP="00C94306">
      <w:pPr>
        <w:spacing w:after="0" w:line="240" w:lineRule="auto"/>
        <w:jc w:val="center"/>
        <w:rPr>
          <w:rFonts w:ascii="Times New Roman" w:hAnsi="Times New Roman" w:cs="Times New Roman"/>
          <w:sz w:val="20"/>
          <w:szCs w:val="20"/>
        </w:rPr>
      </w:pPr>
    </w:p>
    <w:p w:rsidR="00C94306" w:rsidRPr="00C94306" w:rsidRDefault="00C94306" w:rsidP="00C94306">
      <w:pPr>
        <w:spacing w:after="0" w:line="240" w:lineRule="auto"/>
        <w:jc w:val="center"/>
        <w:rPr>
          <w:rFonts w:ascii="Times New Roman" w:hAnsi="Times New Roman" w:cs="Times New Roman"/>
          <w:sz w:val="20"/>
          <w:szCs w:val="20"/>
        </w:rPr>
      </w:pPr>
      <w:r w:rsidRPr="00C94306">
        <w:rPr>
          <w:rFonts w:ascii="Times New Roman" w:hAnsi="Times New Roman" w:cs="Times New Roman"/>
          <w:sz w:val="20"/>
          <w:szCs w:val="20"/>
        </w:rPr>
        <w:t>Восьмидесятое заседание четвертого созыва</w:t>
      </w:r>
    </w:p>
    <w:p w:rsidR="00C94306" w:rsidRPr="00C94306" w:rsidRDefault="00C94306" w:rsidP="00C94306">
      <w:pPr>
        <w:spacing w:after="0" w:line="240" w:lineRule="auto"/>
        <w:rPr>
          <w:rFonts w:ascii="Times New Roman" w:hAnsi="Times New Roman" w:cs="Times New Roman"/>
          <w:sz w:val="20"/>
          <w:szCs w:val="20"/>
        </w:rPr>
      </w:pPr>
    </w:p>
    <w:p w:rsidR="00C94306" w:rsidRPr="00C94306" w:rsidRDefault="00C94306" w:rsidP="00C94306">
      <w:pPr>
        <w:spacing w:after="0" w:line="240" w:lineRule="auto"/>
        <w:rPr>
          <w:rFonts w:ascii="Times New Roman" w:hAnsi="Times New Roman" w:cs="Times New Roman"/>
          <w:sz w:val="20"/>
          <w:szCs w:val="20"/>
        </w:rPr>
      </w:pPr>
    </w:p>
    <w:p w:rsidR="00C94306" w:rsidRPr="00C94306" w:rsidRDefault="00C94306" w:rsidP="00C94306">
      <w:pPr>
        <w:spacing w:after="0" w:line="240" w:lineRule="auto"/>
        <w:rPr>
          <w:rFonts w:ascii="Times New Roman" w:hAnsi="Times New Roman" w:cs="Times New Roman"/>
          <w:sz w:val="20"/>
          <w:szCs w:val="20"/>
        </w:rPr>
      </w:pPr>
    </w:p>
    <w:p w:rsidR="00C94306" w:rsidRPr="00C94306" w:rsidRDefault="00C94306" w:rsidP="00C94306">
      <w:pPr>
        <w:spacing w:after="0" w:line="240" w:lineRule="auto"/>
        <w:jc w:val="center"/>
        <w:rPr>
          <w:rFonts w:ascii="Times New Roman" w:hAnsi="Times New Roman" w:cs="Times New Roman"/>
          <w:b/>
          <w:sz w:val="20"/>
          <w:szCs w:val="20"/>
        </w:rPr>
      </w:pPr>
      <w:r w:rsidRPr="00C94306">
        <w:rPr>
          <w:rFonts w:ascii="Times New Roman" w:hAnsi="Times New Roman" w:cs="Times New Roman"/>
          <w:sz w:val="20"/>
          <w:szCs w:val="20"/>
        </w:rPr>
        <w:t>РЕШЕНИЕ</w:t>
      </w:r>
    </w:p>
    <w:p w:rsidR="00C94306" w:rsidRPr="00C94306" w:rsidRDefault="00C94306" w:rsidP="00C94306">
      <w:pPr>
        <w:pStyle w:val="2"/>
        <w:spacing w:after="0" w:line="240" w:lineRule="auto"/>
        <w:jc w:val="left"/>
        <w:rPr>
          <w:sz w:val="20"/>
          <w:szCs w:val="20"/>
        </w:rPr>
      </w:pPr>
      <w:r w:rsidRPr="00C94306">
        <w:rPr>
          <w:sz w:val="20"/>
          <w:szCs w:val="20"/>
        </w:rPr>
        <w:t>От «25»  декабря  2023 г                                                                              № 194</w:t>
      </w:r>
    </w:p>
    <w:p w:rsidR="00C94306" w:rsidRPr="00C94306" w:rsidRDefault="00C94306" w:rsidP="00C94306">
      <w:pPr>
        <w:spacing w:after="0" w:line="240" w:lineRule="auto"/>
        <w:jc w:val="both"/>
        <w:rPr>
          <w:rFonts w:ascii="Times New Roman" w:hAnsi="Times New Roman" w:cs="Times New Roman"/>
          <w:sz w:val="20"/>
          <w:szCs w:val="20"/>
        </w:rPr>
      </w:pPr>
      <w:r w:rsidRPr="00C94306">
        <w:rPr>
          <w:rFonts w:ascii="Times New Roman" w:hAnsi="Times New Roman" w:cs="Times New Roman"/>
          <w:sz w:val="20"/>
          <w:szCs w:val="20"/>
        </w:rPr>
        <w:t>с. Голубовка</w:t>
      </w:r>
    </w:p>
    <w:p w:rsidR="00C94306" w:rsidRPr="00C94306" w:rsidRDefault="00C94306" w:rsidP="00C94306">
      <w:pPr>
        <w:spacing w:after="0" w:line="240" w:lineRule="auto"/>
        <w:jc w:val="both"/>
        <w:rPr>
          <w:rFonts w:ascii="Times New Roman" w:hAnsi="Times New Roman" w:cs="Times New Roman"/>
          <w:sz w:val="20"/>
          <w:szCs w:val="20"/>
        </w:rPr>
      </w:pPr>
    </w:p>
    <w:p w:rsidR="00C94306" w:rsidRPr="00C94306" w:rsidRDefault="00C94306" w:rsidP="00C94306">
      <w:pPr>
        <w:spacing w:after="0" w:line="240" w:lineRule="auto"/>
        <w:ind w:firstLine="284"/>
        <w:jc w:val="both"/>
        <w:rPr>
          <w:rFonts w:ascii="Times New Roman" w:hAnsi="Times New Roman" w:cs="Times New Roman"/>
          <w:sz w:val="20"/>
          <w:szCs w:val="20"/>
        </w:rPr>
      </w:pPr>
      <w:r w:rsidRPr="00C94306">
        <w:rPr>
          <w:rFonts w:ascii="Times New Roman" w:hAnsi="Times New Roman" w:cs="Times New Roman"/>
          <w:sz w:val="20"/>
          <w:szCs w:val="20"/>
        </w:rPr>
        <w:t>О внесении изменений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w:t>
      </w:r>
    </w:p>
    <w:p w:rsidR="00C94306" w:rsidRPr="00C94306" w:rsidRDefault="00C94306" w:rsidP="00C94306">
      <w:pPr>
        <w:spacing w:after="0" w:line="240" w:lineRule="auto"/>
        <w:jc w:val="both"/>
        <w:rPr>
          <w:rFonts w:ascii="Times New Roman" w:hAnsi="Times New Roman" w:cs="Times New Roman"/>
          <w:sz w:val="20"/>
          <w:szCs w:val="20"/>
        </w:rPr>
      </w:pPr>
    </w:p>
    <w:p w:rsidR="00C94306" w:rsidRPr="00C94306" w:rsidRDefault="00C94306" w:rsidP="00C94306">
      <w:pPr>
        <w:spacing w:after="0" w:line="240" w:lineRule="auto"/>
        <w:ind w:firstLine="284"/>
        <w:jc w:val="both"/>
        <w:rPr>
          <w:rFonts w:ascii="Times New Roman" w:hAnsi="Times New Roman" w:cs="Times New Roman"/>
          <w:sz w:val="20"/>
          <w:szCs w:val="20"/>
        </w:rPr>
      </w:pPr>
      <w:r w:rsidRPr="00C94306">
        <w:rPr>
          <w:rFonts w:ascii="Times New Roman" w:hAnsi="Times New Roman" w:cs="Times New Roman"/>
          <w:sz w:val="20"/>
          <w:szCs w:val="20"/>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C94306" w:rsidRPr="00C94306" w:rsidRDefault="00C94306" w:rsidP="00C94306">
      <w:pPr>
        <w:spacing w:after="0" w:line="240" w:lineRule="auto"/>
        <w:ind w:firstLine="284"/>
        <w:jc w:val="both"/>
        <w:rPr>
          <w:rFonts w:ascii="Times New Roman" w:hAnsi="Times New Roman" w:cs="Times New Roman"/>
          <w:b/>
          <w:sz w:val="20"/>
          <w:szCs w:val="20"/>
        </w:rPr>
      </w:pPr>
      <w:r w:rsidRPr="00C94306">
        <w:rPr>
          <w:rFonts w:ascii="Times New Roman" w:hAnsi="Times New Roman" w:cs="Times New Roman"/>
          <w:b/>
          <w:sz w:val="20"/>
          <w:szCs w:val="20"/>
        </w:rPr>
        <w:t>РЕШИЛ:</w:t>
      </w:r>
    </w:p>
    <w:p w:rsidR="00C94306" w:rsidRPr="00C94306" w:rsidRDefault="00C94306" w:rsidP="00C94306">
      <w:pPr>
        <w:spacing w:after="0" w:line="240" w:lineRule="auto"/>
        <w:ind w:firstLine="284"/>
        <w:jc w:val="both"/>
        <w:rPr>
          <w:rFonts w:ascii="Times New Roman" w:hAnsi="Times New Roman" w:cs="Times New Roman"/>
          <w:sz w:val="20"/>
          <w:szCs w:val="20"/>
        </w:rPr>
      </w:pPr>
      <w:r w:rsidRPr="00C94306">
        <w:rPr>
          <w:rFonts w:ascii="Times New Roman" w:hAnsi="Times New Roman" w:cs="Times New Roman"/>
          <w:sz w:val="20"/>
          <w:szCs w:val="20"/>
        </w:rPr>
        <w:t xml:space="preserve">1. Внести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 следующие изменения:  </w:t>
      </w:r>
    </w:p>
    <w:p w:rsidR="00C94306" w:rsidRPr="00C94306" w:rsidRDefault="00C94306" w:rsidP="00C94306">
      <w:pPr>
        <w:spacing w:after="0" w:line="240" w:lineRule="auto"/>
        <w:ind w:firstLine="284"/>
        <w:jc w:val="both"/>
        <w:rPr>
          <w:rFonts w:ascii="Times New Roman" w:hAnsi="Times New Roman" w:cs="Times New Roman"/>
          <w:sz w:val="20"/>
          <w:szCs w:val="20"/>
        </w:rPr>
      </w:pPr>
      <w:r w:rsidRPr="00C94306">
        <w:rPr>
          <w:rFonts w:ascii="Times New Roman" w:hAnsi="Times New Roman" w:cs="Times New Roman"/>
          <w:sz w:val="20"/>
          <w:szCs w:val="20"/>
        </w:rPr>
        <w:t>- Приложение № 2 изложить в редакции согласно приложению № 1 к настоящему решению;</w:t>
      </w:r>
    </w:p>
    <w:p w:rsidR="00C94306" w:rsidRPr="00C94306" w:rsidRDefault="00C94306" w:rsidP="00C94306">
      <w:pPr>
        <w:spacing w:after="0" w:line="240" w:lineRule="auto"/>
        <w:ind w:firstLine="284"/>
        <w:jc w:val="both"/>
        <w:rPr>
          <w:rFonts w:ascii="Times New Roman" w:hAnsi="Times New Roman" w:cs="Times New Roman"/>
          <w:sz w:val="20"/>
          <w:szCs w:val="20"/>
        </w:rPr>
      </w:pPr>
      <w:r w:rsidRPr="00C94306">
        <w:rPr>
          <w:rFonts w:ascii="Times New Roman" w:hAnsi="Times New Roman" w:cs="Times New Roman"/>
          <w:sz w:val="20"/>
          <w:szCs w:val="20"/>
        </w:rPr>
        <w:t>- Приложение № 3 изложить в редакции согласно приложению № 2 к настоящему решению;</w:t>
      </w:r>
    </w:p>
    <w:p w:rsidR="00C94306" w:rsidRPr="00C94306" w:rsidRDefault="00C94306" w:rsidP="00C94306">
      <w:pPr>
        <w:spacing w:after="0" w:line="240" w:lineRule="auto"/>
        <w:ind w:firstLine="284"/>
        <w:jc w:val="both"/>
        <w:rPr>
          <w:rFonts w:ascii="Times New Roman" w:hAnsi="Times New Roman" w:cs="Times New Roman"/>
          <w:sz w:val="20"/>
          <w:szCs w:val="20"/>
        </w:rPr>
      </w:pPr>
      <w:r w:rsidRPr="00C94306">
        <w:rPr>
          <w:rFonts w:ascii="Times New Roman" w:hAnsi="Times New Roman" w:cs="Times New Roman"/>
          <w:sz w:val="20"/>
          <w:szCs w:val="20"/>
        </w:rPr>
        <w:t>- Приложение № 4 изложить в редакции согласно приложению № 3 к настоящему решению;</w:t>
      </w:r>
    </w:p>
    <w:p w:rsidR="00C94306" w:rsidRPr="00C94306" w:rsidRDefault="00C94306" w:rsidP="00C94306">
      <w:pPr>
        <w:spacing w:after="0" w:line="240" w:lineRule="auto"/>
        <w:ind w:firstLine="284"/>
        <w:jc w:val="both"/>
        <w:rPr>
          <w:rFonts w:ascii="Times New Roman" w:hAnsi="Times New Roman" w:cs="Times New Roman"/>
          <w:sz w:val="20"/>
          <w:szCs w:val="20"/>
        </w:rPr>
      </w:pPr>
      <w:r w:rsidRPr="00C94306">
        <w:rPr>
          <w:rFonts w:ascii="Times New Roman" w:hAnsi="Times New Roman" w:cs="Times New Roman"/>
          <w:sz w:val="20"/>
          <w:szCs w:val="20"/>
        </w:rPr>
        <w:t>- Приложение № 5 изложить в редакции согласно приложению № 4 к настоящему решению;</w:t>
      </w:r>
    </w:p>
    <w:p w:rsidR="00C94306" w:rsidRPr="00C94306" w:rsidRDefault="00C94306" w:rsidP="00C94306">
      <w:pPr>
        <w:spacing w:after="0" w:line="240" w:lineRule="auto"/>
        <w:ind w:firstLine="284"/>
        <w:jc w:val="both"/>
        <w:rPr>
          <w:rFonts w:ascii="Times New Roman" w:hAnsi="Times New Roman" w:cs="Times New Roman"/>
          <w:sz w:val="20"/>
          <w:szCs w:val="20"/>
        </w:rPr>
      </w:pPr>
      <w:r w:rsidRPr="00C94306">
        <w:rPr>
          <w:rFonts w:ascii="Times New Roman" w:hAnsi="Times New Roman" w:cs="Times New Roman"/>
          <w:sz w:val="20"/>
          <w:szCs w:val="20"/>
        </w:rPr>
        <w:t>- Приложение № 6 изложить в редакции согласно приложению № 5 к настоящему решению.</w:t>
      </w:r>
    </w:p>
    <w:p w:rsidR="00C94306" w:rsidRPr="00C94306" w:rsidRDefault="00C94306" w:rsidP="00C94306">
      <w:pPr>
        <w:spacing w:after="0" w:line="240" w:lineRule="auto"/>
        <w:ind w:firstLine="284"/>
        <w:jc w:val="both"/>
        <w:rPr>
          <w:rFonts w:ascii="Times New Roman" w:hAnsi="Times New Roman" w:cs="Times New Roman"/>
          <w:sz w:val="20"/>
          <w:szCs w:val="20"/>
        </w:rPr>
      </w:pPr>
      <w:r w:rsidRPr="00C94306">
        <w:rPr>
          <w:rFonts w:ascii="Times New Roman" w:hAnsi="Times New Roman" w:cs="Times New Roman"/>
          <w:sz w:val="20"/>
          <w:szCs w:val="20"/>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C94306" w:rsidRPr="00C94306" w:rsidRDefault="00C94306" w:rsidP="00C94306">
      <w:pPr>
        <w:spacing w:after="0" w:line="240" w:lineRule="auto"/>
        <w:ind w:firstLine="284"/>
        <w:jc w:val="both"/>
        <w:rPr>
          <w:rFonts w:ascii="Times New Roman" w:hAnsi="Times New Roman" w:cs="Times New Roman"/>
          <w:sz w:val="20"/>
          <w:szCs w:val="20"/>
        </w:rPr>
      </w:pPr>
    </w:p>
    <w:p w:rsidR="00C94306" w:rsidRPr="00C94306" w:rsidRDefault="00C94306" w:rsidP="00C94306">
      <w:pPr>
        <w:spacing w:after="0" w:line="240" w:lineRule="auto"/>
        <w:jc w:val="both"/>
        <w:rPr>
          <w:rFonts w:ascii="Times New Roman" w:hAnsi="Times New Roman" w:cs="Times New Roman"/>
          <w:sz w:val="20"/>
          <w:szCs w:val="20"/>
        </w:rPr>
      </w:pPr>
    </w:p>
    <w:p w:rsidR="00C94306" w:rsidRPr="00C94306" w:rsidRDefault="00C94306" w:rsidP="00C94306">
      <w:pPr>
        <w:spacing w:after="0" w:line="240" w:lineRule="auto"/>
        <w:jc w:val="both"/>
        <w:rPr>
          <w:rFonts w:ascii="Times New Roman" w:hAnsi="Times New Roman" w:cs="Times New Roman"/>
          <w:sz w:val="20"/>
          <w:szCs w:val="20"/>
        </w:rPr>
      </w:pPr>
    </w:p>
    <w:p w:rsidR="00C94306" w:rsidRPr="00C94306" w:rsidRDefault="00C94306" w:rsidP="00C94306">
      <w:pPr>
        <w:spacing w:after="0" w:line="240" w:lineRule="auto"/>
        <w:jc w:val="both"/>
        <w:rPr>
          <w:rFonts w:ascii="Times New Roman" w:hAnsi="Times New Roman" w:cs="Times New Roman"/>
          <w:sz w:val="20"/>
          <w:szCs w:val="20"/>
        </w:rPr>
      </w:pPr>
      <w:r w:rsidRPr="00C94306">
        <w:rPr>
          <w:rFonts w:ascii="Times New Roman" w:hAnsi="Times New Roman" w:cs="Times New Roman"/>
          <w:sz w:val="20"/>
          <w:szCs w:val="20"/>
        </w:rPr>
        <w:t>Председатель Совета  Голубовского                                     Низовой В.В.</w:t>
      </w:r>
    </w:p>
    <w:p w:rsidR="00C94306" w:rsidRPr="00C94306" w:rsidRDefault="00C94306" w:rsidP="00C94306">
      <w:pPr>
        <w:spacing w:after="0" w:line="240" w:lineRule="auto"/>
        <w:jc w:val="both"/>
        <w:rPr>
          <w:rFonts w:ascii="Times New Roman" w:hAnsi="Times New Roman" w:cs="Times New Roman"/>
          <w:sz w:val="20"/>
          <w:szCs w:val="20"/>
        </w:rPr>
      </w:pPr>
      <w:r w:rsidRPr="00C94306">
        <w:rPr>
          <w:rFonts w:ascii="Times New Roman" w:hAnsi="Times New Roman" w:cs="Times New Roman"/>
          <w:sz w:val="20"/>
          <w:szCs w:val="20"/>
        </w:rPr>
        <w:t xml:space="preserve">сельского поселения </w:t>
      </w:r>
    </w:p>
    <w:p w:rsidR="00C94306" w:rsidRPr="00C94306" w:rsidRDefault="00C94306" w:rsidP="00C94306">
      <w:pPr>
        <w:spacing w:after="0" w:line="240" w:lineRule="auto"/>
        <w:jc w:val="both"/>
        <w:rPr>
          <w:rFonts w:ascii="Times New Roman" w:hAnsi="Times New Roman" w:cs="Times New Roman"/>
          <w:sz w:val="20"/>
          <w:szCs w:val="20"/>
        </w:rPr>
      </w:pPr>
    </w:p>
    <w:p w:rsidR="00C94306" w:rsidRPr="00C94306" w:rsidRDefault="00C94306" w:rsidP="00C94306">
      <w:pPr>
        <w:spacing w:after="0" w:line="240" w:lineRule="auto"/>
        <w:jc w:val="both"/>
        <w:rPr>
          <w:rFonts w:ascii="Times New Roman" w:hAnsi="Times New Roman" w:cs="Times New Roman"/>
          <w:sz w:val="20"/>
          <w:szCs w:val="20"/>
        </w:rPr>
      </w:pPr>
    </w:p>
    <w:p w:rsidR="00C94306" w:rsidRPr="00C94306" w:rsidRDefault="00C94306" w:rsidP="00C94306">
      <w:pPr>
        <w:spacing w:after="0" w:line="240" w:lineRule="auto"/>
        <w:jc w:val="both"/>
        <w:rPr>
          <w:rFonts w:ascii="Times New Roman" w:hAnsi="Times New Roman" w:cs="Times New Roman"/>
          <w:sz w:val="20"/>
          <w:szCs w:val="20"/>
        </w:rPr>
      </w:pPr>
      <w:r w:rsidRPr="00C94306">
        <w:rPr>
          <w:rFonts w:ascii="Times New Roman" w:hAnsi="Times New Roman" w:cs="Times New Roman"/>
          <w:sz w:val="20"/>
          <w:szCs w:val="20"/>
        </w:rPr>
        <w:t>Глава Голубовского                                                               Обоскалов С.Е.</w:t>
      </w:r>
    </w:p>
    <w:p w:rsidR="00C94306" w:rsidRPr="00C94306" w:rsidRDefault="00C94306" w:rsidP="00C94306">
      <w:pPr>
        <w:spacing w:after="0" w:line="240" w:lineRule="auto"/>
        <w:jc w:val="both"/>
        <w:rPr>
          <w:rFonts w:ascii="Times New Roman" w:hAnsi="Times New Roman" w:cs="Times New Roman"/>
          <w:sz w:val="20"/>
          <w:szCs w:val="20"/>
        </w:rPr>
      </w:pPr>
      <w:r w:rsidRPr="00C94306">
        <w:rPr>
          <w:rFonts w:ascii="Times New Roman" w:hAnsi="Times New Roman" w:cs="Times New Roman"/>
          <w:sz w:val="20"/>
          <w:szCs w:val="20"/>
        </w:rPr>
        <w:t xml:space="preserve">сельского поселения                                                                    </w:t>
      </w:r>
    </w:p>
    <w:p w:rsidR="00C94306" w:rsidRPr="00C94306" w:rsidRDefault="00C94306" w:rsidP="00C94306">
      <w:pPr>
        <w:shd w:val="clear" w:color="auto" w:fill="FFFFFF"/>
        <w:tabs>
          <w:tab w:val="left" w:pos="970"/>
        </w:tabs>
        <w:spacing w:after="0" w:line="240" w:lineRule="auto"/>
        <w:jc w:val="both"/>
        <w:rPr>
          <w:rFonts w:ascii="Times New Roman" w:hAnsi="Times New Roman" w:cs="Times New Roman"/>
          <w:spacing w:val="-7"/>
          <w:sz w:val="20"/>
          <w:szCs w:val="20"/>
        </w:rPr>
      </w:pPr>
    </w:p>
    <w:p w:rsidR="00C94306" w:rsidRDefault="00C94306" w:rsidP="00C94306">
      <w:pPr>
        <w:spacing w:line="360" w:lineRule="auto"/>
        <w:ind w:firstLine="284"/>
        <w:rPr>
          <w:sz w:val="28"/>
          <w:szCs w:val="28"/>
        </w:rPr>
      </w:pPr>
    </w:p>
    <w:p w:rsidR="00C94306" w:rsidRDefault="00C94306" w:rsidP="00C94306">
      <w:pPr>
        <w:spacing w:line="360" w:lineRule="auto"/>
        <w:ind w:firstLine="284"/>
        <w:rPr>
          <w:sz w:val="28"/>
          <w:szCs w:val="28"/>
        </w:rPr>
      </w:pPr>
    </w:p>
    <w:p w:rsidR="00C94306" w:rsidRDefault="00C94306" w:rsidP="00C94306">
      <w:pPr>
        <w:spacing w:line="360" w:lineRule="auto"/>
        <w:ind w:firstLine="284"/>
        <w:rPr>
          <w:sz w:val="28"/>
          <w:szCs w:val="28"/>
        </w:rPr>
      </w:pPr>
    </w:p>
    <w:p w:rsidR="00C94306" w:rsidRDefault="00C94306" w:rsidP="00C94306">
      <w:pPr>
        <w:spacing w:line="360" w:lineRule="auto"/>
        <w:ind w:firstLine="284"/>
        <w:rPr>
          <w:sz w:val="28"/>
          <w:szCs w:val="28"/>
        </w:rPr>
      </w:pPr>
    </w:p>
    <w:p w:rsidR="00C94306" w:rsidRDefault="00C94306" w:rsidP="00C94306">
      <w:pPr>
        <w:spacing w:line="360" w:lineRule="auto"/>
        <w:ind w:firstLine="284"/>
        <w:rPr>
          <w:sz w:val="28"/>
          <w:szCs w:val="28"/>
        </w:rPr>
      </w:pPr>
    </w:p>
    <w:p w:rsidR="00C94306" w:rsidRDefault="00C94306" w:rsidP="00C94306">
      <w:pPr>
        <w:spacing w:line="360" w:lineRule="auto"/>
        <w:ind w:firstLine="284"/>
        <w:rPr>
          <w:sz w:val="28"/>
          <w:szCs w:val="28"/>
        </w:rPr>
      </w:pPr>
    </w:p>
    <w:p w:rsidR="00C94306" w:rsidRDefault="00C94306" w:rsidP="00C94306">
      <w:pPr>
        <w:spacing w:line="360" w:lineRule="auto"/>
        <w:ind w:firstLine="284"/>
        <w:rPr>
          <w:sz w:val="28"/>
          <w:szCs w:val="28"/>
        </w:rPr>
      </w:pPr>
    </w:p>
    <w:p w:rsidR="00C94306" w:rsidRDefault="00C94306" w:rsidP="00C94306">
      <w:pPr>
        <w:spacing w:line="360" w:lineRule="auto"/>
        <w:rPr>
          <w:sz w:val="28"/>
          <w:szCs w:val="28"/>
        </w:rPr>
        <w:sectPr w:rsidR="00C94306" w:rsidSect="00105C63">
          <w:pgSz w:w="11906" w:h="16838"/>
          <w:pgMar w:top="1134" w:right="851" w:bottom="1134" w:left="1701" w:header="709" w:footer="709" w:gutter="0"/>
          <w:cols w:space="708"/>
          <w:docGrid w:linePitch="360"/>
        </w:sectPr>
      </w:pPr>
    </w:p>
    <w:p w:rsidR="00C94306" w:rsidRDefault="00C94306" w:rsidP="00C94306">
      <w:pPr>
        <w:jc w:val="right"/>
        <w:rPr>
          <w:sz w:val="28"/>
          <w:szCs w:val="28"/>
        </w:rPr>
      </w:pPr>
      <w:r>
        <w:rPr>
          <w:sz w:val="28"/>
          <w:szCs w:val="28"/>
        </w:rPr>
        <w:lastRenderedPageBreak/>
        <w:t xml:space="preserve">Приложение №1 </w:t>
      </w:r>
    </w:p>
    <w:p w:rsidR="00C94306" w:rsidRDefault="00C94306" w:rsidP="00C94306">
      <w:pPr>
        <w:jc w:val="right"/>
        <w:rPr>
          <w:sz w:val="28"/>
          <w:szCs w:val="28"/>
        </w:rPr>
      </w:pPr>
      <w:r>
        <w:rPr>
          <w:sz w:val="28"/>
          <w:szCs w:val="28"/>
        </w:rPr>
        <w:t xml:space="preserve">к Решению Совета </w:t>
      </w:r>
    </w:p>
    <w:p w:rsidR="00C94306" w:rsidRDefault="00C94306" w:rsidP="00C94306">
      <w:pPr>
        <w:jc w:val="right"/>
        <w:rPr>
          <w:sz w:val="28"/>
          <w:szCs w:val="28"/>
        </w:rPr>
      </w:pPr>
      <w:r>
        <w:rPr>
          <w:sz w:val="28"/>
          <w:szCs w:val="28"/>
        </w:rPr>
        <w:t>Голубовского сельского поселения</w:t>
      </w:r>
    </w:p>
    <w:p w:rsidR="00C94306" w:rsidRDefault="00C94306" w:rsidP="00C94306">
      <w:pPr>
        <w:jc w:val="right"/>
        <w:rPr>
          <w:sz w:val="28"/>
          <w:szCs w:val="28"/>
        </w:rPr>
      </w:pPr>
      <w:r>
        <w:rPr>
          <w:sz w:val="28"/>
          <w:szCs w:val="28"/>
        </w:rPr>
        <w:t xml:space="preserve"> Седельниковского муниципального района </w:t>
      </w:r>
    </w:p>
    <w:p w:rsidR="00C94306" w:rsidRDefault="00C94306" w:rsidP="00C94306">
      <w:pPr>
        <w:jc w:val="right"/>
        <w:rPr>
          <w:sz w:val="28"/>
          <w:szCs w:val="28"/>
        </w:rPr>
      </w:pPr>
      <w:r>
        <w:rPr>
          <w:sz w:val="28"/>
          <w:szCs w:val="28"/>
        </w:rPr>
        <w:t xml:space="preserve">Омской области </w:t>
      </w:r>
    </w:p>
    <w:p w:rsidR="00C94306" w:rsidRDefault="00C94306" w:rsidP="00C94306">
      <w:pPr>
        <w:jc w:val="right"/>
        <w:rPr>
          <w:sz w:val="28"/>
          <w:szCs w:val="28"/>
        </w:rPr>
      </w:pPr>
      <w:r>
        <w:rPr>
          <w:sz w:val="28"/>
          <w:szCs w:val="28"/>
        </w:rPr>
        <w:t>От 25.12.2023 года №194</w:t>
      </w:r>
    </w:p>
    <w:p w:rsidR="00C94306" w:rsidRDefault="00C94306" w:rsidP="00C94306">
      <w:pPr>
        <w:jc w:val="both"/>
        <w:rPr>
          <w:sz w:val="28"/>
          <w:szCs w:val="28"/>
        </w:rPr>
      </w:pPr>
    </w:p>
    <w:p w:rsidR="00C94306" w:rsidRDefault="00C94306" w:rsidP="00C94306">
      <w:pPr>
        <w:jc w:val="both"/>
        <w:rPr>
          <w:sz w:val="28"/>
          <w:szCs w:val="28"/>
        </w:rPr>
      </w:pPr>
    </w:p>
    <w:tbl>
      <w:tblPr>
        <w:tblW w:w="14960" w:type="dxa"/>
        <w:tblInd w:w="93" w:type="dxa"/>
        <w:tblLook w:val="04A0"/>
      </w:tblPr>
      <w:tblGrid>
        <w:gridCol w:w="4380"/>
        <w:gridCol w:w="739"/>
        <w:gridCol w:w="760"/>
        <w:gridCol w:w="739"/>
        <w:gridCol w:w="760"/>
        <w:gridCol w:w="760"/>
        <w:gridCol w:w="820"/>
        <w:gridCol w:w="1120"/>
        <w:gridCol w:w="1640"/>
        <w:gridCol w:w="1720"/>
        <w:gridCol w:w="1780"/>
      </w:tblGrid>
      <w:tr w:rsidR="00C94306" w:rsidRPr="005E4038" w:rsidTr="00454C6E">
        <w:trPr>
          <w:trHeight w:val="375"/>
        </w:trPr>
        <w:tc>
          <w:tcPr>
            <w:tcW w:w="4380" w:type="dxa"/>
            <w:tcBorders>
              <w:top w:val="nil"/>
              <w:left w:val="nil"/>
              <w:bottom w:val="nil"/>
              <w:right w:val="nil"/>
            </w:tcBorders>
            <w:shd w:val="clear" w:color="auto" w:fill="auto"/>
            <w:noWrap/>
            <w:vAlign w:val="bottom"/>
            <w:hideMark/>
          </w:tcPr>
          <w:p w:rsidR="00C94306" w:rsidRPr="005E4038" w:rsidRDefault="00C94306" w:rsidP="00454C6E"/>
        </w:tc>
        <w:tc>
          <w:tcPr>
            <w:tcW w:w="620" w:type="dxa"/>
            <w:tcBorders>
              <w:top w:val="nil"/>
              <w:left w:val="nil"/>
              <w:bottom w:val="nil"/>
              <w:right w:val="nil"/>
            </w:tcBorders>
            <w:shd w:val="clear" w:color="auto" w:fill="auto"/>
            <w:noWrap/>
            <w:vAlign w:val="bottom"/>
            <w:hideMark/>
          </w:tcPr>
          <w:p w:rsidR="00C94306" w:rsidRPr="005E4038" w:rsidRDefault="00C94306" w:rsidP="00454C6E"/>
        </w:tc>
        <w:tc>
          <w:tcPr>
            <w:tcW w:w="760" w:type="dxa"/>
            <w:tcBorders>
              <w:top w:val="nil"/>
              <w:left w:val="nil"/>
              <w:bottom w:val="nil"/>
              <w:right w:val="nil"/>
            </w:tcBorders>
            <w:shd w:val="clear" w:color="auto" w:fill="auto"/>
            <w:noWrap/>
            <w:vAlign w:val="bottom"/>
            <w:hideMark/>
          </w:tcPr>
          <w:p w:rsidR="00C94306" w:rsidRPr="005E4038" w:rsidRDefault="00C94306" w:rsidP="00454C6E"/>
        </w:tc>
        <w:tc>
          <w:tcPr>
            <w:tcW w:w="600" w:type="dxa"/>
            <w:tcBorders>
              <w:top w:val="nil"/>
              <w:left w:val="nil"/>
              <w:bottom w:val="nil"/>
              <w:right w:val="nil"/>
            </w:tcBorders>
            <w:shd w:val="clear" w:color="auto" w:fill="auto"/>
            <w:noWrap/>
            <w:vAlign w:val="bottom"/>
            <w:hideMark/>
          </w:tcPr>
          <w:p w:rsidR="00C94306" w:rsidRPr="005E4038" w:rsidRDefault="00C94306" w:rsidP="00454C6E"/>
        </w:tc>
        <w:tc>
          <w:tcPr>
            <w:tcW w:w="760" w:type="dxa"/>
            <w:tcBorders>
              <w:top w:val="nil"/>
              <w:left w:val="nil"/>
              <w:bottom w:val="nil"/>
              <w:right w:val="nil"/>
            </w:tcBorders>
            <w:shd w:val="clear" w:color="auto" w:fill="auto"/>
            <w:noWrap/>
            <w:vAlign w:val="bottom"/>
            <w:hideMark/>
          </w:tcPr>
          <w:p w:rsidR="00C94306" w:rsidRPr="005E4038" w:rsidRDefault="00C94306" w:rsidP="00454C6E"/>
        </w:tc>
        <w:tc>
          <w:tcPr>
            <w:tcW w:w="760" w:type="dxa"/>
            <w:tcBorders>
              <w:top w:val="nil"/>
              <w:left w:val="nil"/>
              <w:bottom w:val="nil"/>
              <w:right w:val="nil"/>
            </w:tcBorders>
            <w:shd w:val="clear" w:color="auto" w:fill="auto"/>
            <w:noWrap/>
            <w:vAlign w:val="bottom"/>
            <w:hideMark/>
          </w:tcPr>
          <w:p w:rsidR="00C94306" w:rsidRPr="005E4038" w:rsidRDefault="00C94306" w:rsidP="00454C6E"/>
        </w:tc>
        <w:tc>
          <w:tcPr>
            <w:tcW w:w="820" w:type="dxa"/>
            <w:tcBorders>
              <w:top w:val="nil"/>
              <w:left w:val="nil"/>
              <w:bottom w:val="nil"/>
              <w:right w:val="nil"/>
            </w:tcBorders>
            <w:shd w:val="clear" w:color="auto" w:fill="auto"/>
            <w:noWrap/>
            <w:vAlign w:val="bottom"/>
            <w:hideMark/>
          </w:tcPr>
          <w:p w:rsidR="00C94306" w:rsidRPr="005E4038" w:rsidRDefault="00C94306" w:rsidP="00454C6E"/>
        </w:tc>
        <w:tc>
          <w:tcPr>
            <w:tcW w:w="1120" w:type="dxa"/>
            <w:tcBorders>
              <w:top w:val="nil"/>
              <w:left w:val="nil"/>
              <w:bottom w:val="nil"/>
              <w:right w:val="nil"/>
            </w:tcBorders>
            <w:shd w:val="clear" w:color="auto" w:fill="auto"/>
            <w:noWrap/>
            <w:vAlign w:val="bottom"/>
            <w:hideMark/>
          </w:tcPr>
          <w:p w:rsidR="00C94306" w:rsidRPr="005E4038" w:rsidRDefault="00C94306" w:rsidP="00454C6E"/>
        </w:tc>
        <w:tc>
          <w:tcPr>
            <w:tcW w:w="1640" w:type="dxa"/>
            <w:tcBorders>
              <w:top w:val="nil"/>
              <w:left w:val="nil"/>
              <w:bottom w:val="nil"/>
              <w:right w:val="nil"/>
            </w:tcBorders>
            <w:shd w:val="clear" w:color="auto" w:fill="auto"/>
            <w:noWrap/>
            <w:vAlign w:val="bottom"/>
            <w:hideMark/>
          </w:tcPr>
          <w:p w:rsidR="00C94306" w:rsidRPr="005E4038" w:rsidRDefault="00C94306" w:rsidP="00454C6E"/>
        </w:tc>
        <w:tc>
          <w:tcPr>
            <w:tcW w:w="1720" w:type="dxa"/>
            <w:tcBorders>
              <w:top w:val="nil"/>
              <w:left w:val="nil"/>
              <w:bottom w:val="nil"/>
              <w:right w:val="nil"/>
            </w:tcBorders>
            <w:shd w:val="clear" w:color="auto" w:fill="auto"/>
            <w:noWrap/>
            <w:vAlign w:val="bottom"/>
            <w:hideMark/>
          </w:tcPr>
          <w:p w:rsidR="00C94306" w:rsidRPr="005E4038" w:rsidRDefault="00C94306" w:rsidP="00454C6E"/>
        </w:tc>
        <w:tc>
          <w:tcPr>
            <w:tcW w:w="1780" w:type="dxa"/>
            <w:tcBorders>
              <w:top w:val="nil"/>
              <w:left w:val="nil"/>
              <w:bottom w:val="nil"/>
              <w:right w:val="nil"/>
            </w:tcBorders>
            <w:shd w:val="clear" w:color="auto" w:fill="auto"/>
            <w:noWrap/>
            <w:vAlign w:val="bottom"/>
            <w:hideMark/>
          </w:tcPr>
          <w:p w:rsidR="00C94306" w:rsidRPr="005E4038" w:rsidRDefault="00C94306" w:rsidP="00454C6E">
            <w:pPr>
              <w:jc w:val="right"/>
            </w:pPr>
            <w:r w:rsidRPr="005E4038">
              <w:t xml:space="preserve"> Приложение №2</w:t>
            </w:r>
          </w:p>
        </w:tc>
      </w:tr>
      <w:tr w:rsidR="00C94306" w:rsidRPr="005E4038" w:rsidTr="00454C6E">
        <w:trPr>
          <w:trHeight w:val="660"/>
        </w:trPr>
        <w:tc>
          <w:tcPr>
            <w:tcW w:w="4380" w:type="dxa"/>
            <w:tcBorders>
              <w:top w:val="nil"/>
              <w:left w:val="nil"/>
              <w:bottom w:val="nil"/>
              <w:right w:val="nil"/>
            </w:tcBorders>
            <w:shd w:val="clear" w:color="auto" w:fill="auto"/>
            <w:noWrap/>
            <w:vAlign w:val="bottom"/>
            <w:hideMark/>
          </w:tcPr>
          <w:p w:rsidR="00C94306" w:rsidRPr="005E4038" w:rsidRDefault="00C94306" w:rsidP="00454C6E"/>
        </w:tc>
        <w:tc>
          <w:tcPr>
            <w:tcW w:w="620" w:type="dxa"/>
            <w:tcBorders>
              <w:top w:val="nil"/>
              <w:left w:val="nil"/>
              <w:bottom w:val="nil"/>
              <w:right w:val="nil"/>
            </w:tcBorders>
            <w:shd w:val="clear" w:color="auto" w:fill="auto"/>
            <w:noWrap/>
            <w:vAlign w:val="bottom"/>
            <w:hideMark/>
          </w:tcPr>
          <w:p w:rsidR="00C94306" w:rsidRPr="005E4038" w:rsidRDefault="00C94306" w:rsidP="00454C6E"/>
        </w:tc>
        <w:tc>
          <w:tcPr>
            <w:tcW w:w="760" w:type="dxa"/>
            <w:tcBorders>
              <w:top w:val="nil"/>
              <w:left w:val="nil"/>
              <w:bottom w:val="nil"/>
              <w:right w:val="nil"/>
            </w:tcBorders>
            <w:shd w:val="clear" w:color="auto" w:fill="auto"/>
            <w:noWrap/>
            <w:vAlign w:val="bottom"/>
            <w:hideMark/>
          </w:tcPr>
          <w:p w:rsidR="00C94306" w:rsidRPr="005E4038" w:rsidRDefault="00C94306" w:rsidP="00454C6E">
            <w:pPr>
              <w:rPr>
                <w:rFonts w:ascii="Calibri" w:hAnsi="Calibri" w:cs="Calibri"/>
                <w:color w:val="FF0000"/>
              </w:rPr>
            </w:pPr>
          </w:p>
        </w:tc>
        <w:tc>
          <w:tcPr>
            <w:tcW w:w="600" w:type="dxa"/>
            <w:tcBorders>
              <w:top w:val="nil"/>
              <w:left w:val="nil"/>
              <w:bottom w:val="nil"/>
              <w:right w:val="nil"/>
            </w:tcBorders>
            <w:shd w:val="clear" w:color="auto" w:fill="auto"/>
            <w:noWrap/>
            <w:vAlign w:val="bottom"/>
            <w:hideMark/>
          </w:tcPr>
          <w:p w:rsidR="00C94306" w:rsidRPr="005E4038" w:rsidRDefault="00C94306" w:rsidP="00454C6E">
            <w:pPr>
              <w:rPr>
                <w:rFonts w:ascii="Calibri" w:hAnsi="Calibri" w:cs="Calibri"/>
                <w:color w:val="FF0000"/>
              </w:rPr>
            </w:pPr>
          </w:p>
        </w:tc>
        <w:tc>
          <w:tcPr>
            <w:tcW w:w="760" w:type="dxa"/>
            <w:tcBorders>
              <w:top w:val="nil"/>
              <w:left w:val="nil"/>
              <w:bottom w:val="nil"/>
              <w:right w:val="nil"/>
            </w:tcBorders>
            <w:shd w:val="clear" w:color="auto" w:fill="auto"/>
            <w:noWrap/>
            <w:vAlign w:val="bottom"/>
            <w:hideMark/>
          </w:tcPr>
          <w:p w:rsidR="00C94306" w:rsidRPr="005E4038" w:rsidRDefault="00C94306" w:rsidP="00454C6E">
            <w:pPr>
              <w:rPr>
                <w:rFonts w:ascii="Calibri" w:hAnsi="Calibri" w:cs="Calibri"/>
                <w:color w:val="FF0000"/>
              </w:rPr>
            </w:pPr>
          </w:p>
        </w:tc>
        <w:tc>
          <w:tcPr>
            <w:tcW w:w="760" w:type="dxa"/>
            <w:tcBorders>
              <w:top w:val="nil"/>
              <w:left w:val="nil"/>
              <w:bottom w:val="nil"/>
              <w:right w:val="nil"/>
            </w:tcBorders>
            <w:shd w:val="clear" w:color="auto" w:fill="auto"/>
            <w:noWrap/>
            <w:vAlign w:val="bottom"/>
            <w:hideMark/>
          </w:tcPr>
          <w:p w:rsidR="00C94306" w:rsidRPr="005E4038" w:rsidRDefault="00C94306" w:rsidP="00454C6E">
            <w:pPr>
              <w:rPr>
                <w:rFonts w:ascii="Calibri" w:hAnsi="Calibri" w:cs="Calibri"/>
                <w:color w:val="FF0000"/>
              </w:rPr>
            </w:pPr>
          </w:p>
        </w:tc>
        <w:tc>
          <w:tcPr>
            <w:tcW w:w="820" w:type="dxa"/>
            <w:tcBorders>
              <w:top w:val="nil"/>
              <w:left w:val="nil"/>
              <w:bottom w:val="nil"/>
              <w:right w:val="nil"/>
            </w:tcBorders>
            <w:shd w:val="clear" w:color="auto" w:fill="auto"/>
            <w:noWrap/>
            <w:vAlign w:val="bottom"/>
            <w:hideMark/>
          </w:tcPr>
          <w:p w:rsidR="00C94306" w:rsidRPr="005E4038" w:rsidRDefault="00C94306" w:rsidP="00454C6E">
            <w:pPr>
              <w:rPr>
                <w:rFonts w:ascii="Calibri" w:hAnsi="Calibri" w:cs="Calibri"/>
                <w:color w:val="FF0000"/>
              </w:rPr>
            </w:pPr>
          </w:p>
        </w:tc>
        <w:tc>
          <w:tcPr>
            <w:tcW w:w="1120" w:type="dxa"/>
            <w:tcBorders>
              <w:top w:val="nil"/>
              <w:left w:val="nil"/>
              <w:bottom w:val="nil"/>
              <w:right w:val="nil"/>
            </w:tcBorders>
            <w:shd w:val="clear" w:color="auto" w:fill="auto"/>
            <w:vAlign w:val="bottom"/>
            <w:hideMark/>
          </w:tcPr>
          <w:p w:rsidR="00C94306" w:rsidRPr="005E4038" w:rsidRDefault="00C94306" w:rsidP="00454C6E">
            <w:pPr>
              <w:jc w:val="right"/>
            </w:pPr>
          </w:p>
        </w:tc>
        <w:tc>
          <w:tcPr>
            <w:tcW w:w="5140" w:type="dxa"/>
            <w:gridSpan w:val="3"/>
            <w:vMerge w:val="restart"/>
            <w:tcBorders>
              <w:top w:val="nil"/>
              <w:left w:val="nil"/>
              <w:bottom w:val="nil"/>
              <w:right w:val="nil"/>
            </w:tcBorders>
            <w:shd w:val="clear" w:color="auto" w:fill="auto"/>
            <w:vAlign w:val="bottom"/>
            <w:hideMark/>
          </w:tcPr>
          <w:p w:rsidR="00C94306" w:rsidRPr="005E4038" w:rsidRDefault="00C94306" w:rsidP="00454C6E">
            <w:r w:rsidRPr="005E4038">
              <w:t xml:space="preserve">к </w:t>
            </w:r>
            <w:r>
              <w:t>решению</w:t>
            </w:r>
            <w:r w:rsidRPr="005E4038">
              <w:t xml:space="preserve">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C94306" w:rsidRPr="005E4038" w:rsidTr="00454C6E">
        <w:trPr>
          <w:trHeight w:val="1350"/>
        </w:trPr>
        <w:tc>
          <w:tcPr>
            <w:tcW w:w="4380" w:type="dxa"/>
            <w:tcBorders>
              <w:top w:val="nil"/>
              <w:left w:val="nil"/>
              <w:bottom w:val="nil"/>
              <w:right w:val="nil"/>
            </w:tcBorders>
            <w:shd w:val="clear" w:color="auto" w:fill="auto"/>
            <w:noWrap/>
            <w:vAlign w:val="bottom"/>
            <w:hideMark/>
          </w:tcPr>
          <w:p w:rsidR="00C94306" w:rsidRPr="005E4038" w:rsidRDefault="00C94306" w:rsidP="00454C6E"/>
        </w:tc>
        <w:tc>
          <w:tcPr>
            <w:tcW w:w="620" w:type="dxa"/>
            <w:tcBorders>
              <w:top w:val="nil"/>
              <w:left w:val="nil"/>
              <w:bottom w:val="nil"/>
              <w:right w:val="nil"/>
            </w:tcBorders>
            <w:shd w:val="clear" w:color="auto" w:fill="auto"/>
            <w:noWrap/>
            <w:vAlign w:val="bottom"/>
            <w:hideMark/>
          </w:tcPr>
          <w:p w:rsidR="00C94306" w:rsidRPr="005E4038" w:rsidRDefault="00C94306" w:rsidP="00454C6E"/>
        </w:tc>
        <w:tc>
          <w:tcPr>
            <w:tcW w:w="760" w:type="dxa"/>
            <w:tcBorders>
              <w:top w:val="nil"/>
              <w:left w:val="nil"/>
              <w:bottom w:val="nil"/>
              <w:right w:val="nil"/>
            </w:tcBorders>
            <w:shd w:val="clear" w:color="auto" w:fill="auto"/>
            <w:noWrap/>
            <w:vAlign w:val="bottom"/>
            <w:hideMark/>
          </w:tcPr>
          <w:p w:rsidR="00C94306" w:rsidRPr="005E4038" w:rsidRDefault="00C94306" w:rsidP="00454C6E"/>
        </w:tc>
        <w:tc>
          <w:tcPr>
            <w:tcW w:w="600" w:type="dxa"/>
            <w:tcBorders>
              <w:top w:val="nil"/>
              <w:left w:val="nil"/>
              <w:bottom w:val="nil"/>
              <w:right w:val="nil"/>
            </w:tcBorders>
            <w:shd w:val="clear" w:color="auto" w:fill="auto"/>
            <w:noWrap/>
            <w:vAlign w:val="bottom"/>
            <w:hideMark/>
          </w:tcPr>
          <w:p w:rsidR="00C94306" w:rsidRPr="005E4038" w:rsidRDefault="00C94306" w:rsidP="00454C6E"/>
        </w:tc>
        <w:tc>
          <w:tcPr>
            <w:tcW w:w="760" w:type="dxa"/>
            <w:tcBorders>
              <w:top w:val="nil"/>
              <w:left w:val="nil"/>
              <w:bottom w:val="nil"/>
              <w:right w:val="nil"/>
            </w:tcBorders>
            <w:shd w:val="clear" w:color="auto" w:fill="auto"/>
            <w:noWrap/>
            <w:vAlign w:val="bottom"/>
            <w:hideMark/>
          </w:tcPr>
          <w:p w:rsidR="00C94306" w:rsidRPr="005E4038" w:rsidRDefault="00C94306" w:rsidP="00454C6E"/>
        </w:tc>
        <w:tc>
          <w:tcPr>
            <w:tcW w:w="760" w:type="dxa"/>
            <w:tcBorders>
              <w:top w:val="nil"/>
              <w:left w:val="nil"/>
              <w:bottom w:val="nil"/>
              <w:right w:val="nil"/>
            </w:tcBorders>
            <w:shd w:val="clear" w:color="auto" w:fill="auto"/>
            <w:noWrap/>
            <w:vAlign w:val="bottom"/>
            <w:hideMark/>
          </w:tcPr>
          <w:p w:rsidR="00C94306" w:rsidRPr="005E4038" w:rsidRDefault="00C94306" w:rsidP="00454C6E"/>
        </w:tc>
        <w:tc>
          <w:tcPr>
            <w:tcW w:w="820" w:type="dxa"/>
            <w:tcBorders>
              <w:top w:val="nil"/>
              <w:left w:val="nil"/>
              <w:bottom w:val="nil"/>
              <w:right w:val="nil"/>
            </w:tcBorders>
            <w:shd w:val="clear" w:color="auto" w:fill="auto"/>
            <w:noWrap/>
            <w:vAlign w:val="bottom"/>
            <w:hideMark/>
          </w:tcPr>
          <w:p w:rsidR="00C94306" w:rsidRPr="005E4038" w:rsidRDefault="00C94306" w:rsidP="00454C6E"/>
        </w:tc>
        <w:tc>
          <w:tcPr>
            <w:tcW w:w="1120" w:type="dxa"/>
            <w:tcBorders>
              <w:top w:val="nil"/>
              <w:left w:val="nil"/>
              <w:bottom w:val="nil"/>
              <w:right w:val="nil"/>
            </w:tcBorders>
            <w:shd w:val="clear" w:color="auto" w:fill="auto"/>
            <w:vAlign w:val="bottom"/>
            <w:hideMark/>
          </w:tcPr>
          <w:p w:rsidR="00C94306" w:rsidRPr="005E4038" w:rsidRDefault="00C94306" w:rsidP="00454C6E">
            <w:pPr>
              <w:jc w:val="right"/>
            </w:pPr>
          </w:p>
        </w:tc>
        <w:tc>
          <w:tcPr>
            <w:tcW w:w="5140" w:type="dxa"/>
            <w:gridSpan w:val="3"/>
            <w:vMerge/>
            <w:tcBorders>
              <w:top w:val="nil"/>
              <w:left w:val="nil"/>
              <w:bottom w:val="nil"/>
              <w:right w:val="nil"/>
            </w:tcBorders>
            <w:vAlign w:val="center"/>
            <w:hideMark/>
          </w:tcPr>
          <w:p w:rsidR="00C94306" w:rsidRPr="005E4038" w:rsidRDefault="00C94306" w:rsidP="00454C6E"/>
        </w:tc>
      </w:tr>
      <w:tr w:rsidR="00C94306" w:rsidRPr="005E4038" w:rsidTr="00454C6E">
        <w:trPr>
          <w:trHeight w:val="1095"/>
        </w:trPr>
        <w:tc>
          <w:tcPr>
            <w:tcW w:w="14960" w:type="dxa"/>
            <w:gridSpan w:val="11"/>
            <w:tcBorders>
              <w:top w:val="nil"/>
              <w:left w:val="nil"/>
              <w:bottom w:val="nil"/>
              <w:right w:val="nil"/>
            </w:tcBorders>
            <w:shd w:val="clear" w:color="auto" w:fill="auto"/>
            <w:vAlign w:val="center"/>
            <w:hideMark/>
          </w:tcPr>
          <w:p w:rsidR="00C94306" w:rsidRPr="005E4038" w:rsidRDefault="00C94306" w:rsidP="00454C6E">
            <w:pPr>
              <w:jc w:val="center"/>
              <w:rPr>
                <w:b/>
                <w:bCs/>
              </w:rPr>
            </w:pPr>
            <w:r w:rsidRPr="005E4038">
              <w:rPr>
                <w:b/>
                <w:bCs/>
              </w:rPr>
              <w:t>БЕЗВОЗМЕЗДНЫЕ ПОСТУПЛЕНИЯ</w:t>
            </w:r>
            <w:r w:rsidRPr="005E4038">
              <w:rPr>
                <w:b/>
                <w:bCs/>
              </w:rPr>
              <w:br/>
              <w:t>в местный бюджет на 2023 год и на плановый период 2024 и 2025 годов</w:t>
            </w:r>
          </w:p>
        </w:tc>
      </w:tr>
      <w:tr w:rsidR="00C94306" w:rsidRPr="005E4038" w:rsidTr="00454C6E">
        <w:trPr>
          <w:trHeight w:val="615"/>
        </w:trPr>
        <w:tc>
          <w:tcPr>
            <w:tcW w:w="4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 xml:space="preserve">Наименование кодов классификации                             </w:t>
            </w:r>
            <w:r w:rsidRPr="005E4038">
              <w:lastRenderedPageBreak/>
              <w:t>доходов местного бюджета</w:t>
            </w:r>
          </w:p>
        </w:tc>
        <w:tc>
          <w:tcPr>
            <w:tcW w:w="5440" w:type="dxa"/>
            <w:gridSpan w:val="7"/>
            <w:tcBorders>
              <w:top w:val="single" w:sz="4" w:space="0" w:color="auto"/>
              <w:left w:val="nil"/>
              <w:bottom w:val="single" w:sz="4" w:space="0" w:color="auto"/>
              <w:right w:val="single" w:sz="4" w:space="0" w:color="000000"/>
            </w:tcBorders>
            <w:shd w:val="clear" w:color="auto" w:fill="auto"/>
            <w:vAlign w:val="center"/>
            <w:hideMark/>
          </w:tcPr>
          <w:p w:rsidR="00C94306" w:rsidRPr="005E4038" w:rsidRDefault="00C94306" w:rsidP="00454C6E">
            <w:pPr>
              <w:jc w:val="center"/>
            </w:pPr>
            <w:r w:rsidRPr="005E4038">
              <w:lastRenderedPageBreak/>
              <w:t>Коды классификации доходов местного бюджета</w:t>
            </w:r>
          </w:p>
        </w:tc>
        <w:tc>
          <w:tcPr>
            <w:tcW w:w="5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 xml:space="preserve">Сумма, рублей </w:t>
            </w:r>
          </w:p>
        </w:tc>
      </w:tr>
      <w:tr w:rsidR="00C94306" w:rsidRPr="005E4038" w:rsidTr="00454C6E">
        <w:trPr>
          <w:trHeight w:val="720"/>
        </w:trPr>
        <w:tc>
          <w:tcPr>
            <w:tcW w:w="4380"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3500" w:type="dxa"/>
            <w:gridSpan w:val="5"/>
            <w:tcBorders>
              <w:top w:val="single" w:sz="4" w:space="0" w:color="auto"/>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Вид доходов бюджета</w:t>
            </w:r>
          </w:p>
        </w:tc>
        <w:tc>
          <w:tcPr>
            <w:tcW w:w="1940" w:type="dxa"/>
            <w:gridSpan w:val="2"/>
            <w:tcBorders>
              <w:top w:val="single" w:sz="4" w:space="0" w:color="auto"/>
              <w:left w:val="nil"/>
              <w:bottom w:val="single" w:sz="4" w:space="0" w:color="auto"/>
              <w:right w:val="single" w:sz="4" w:space="0" w:color="000000"/>
            </w:tcBorders>
            <w:shd w:val="clear" w:color="auto" w:fill="auto"/>
            <w:vAlign w:val="center"/>
            <w:hideMark/>
          </w:tcPr>
          <w:p w:rsidR="00C94306" w:rsidRPr="005E4038" w:rsidRDefault="00C94306" w:rsidP="00454C6E">
            <w:pPr>
              <w:jc w:val="center"/>
            </w:pPr>
            <w:r w:rsidRPr="005E4038">
              <w:t>Подвид доходов бюджета</w:t>
            </w:r>
          </w:p>
        </w:tc>
        <w:tc>
          <w:tcPr>
            <w:tcW w:w="5140" w:type="dxa"/>
            <w:gridSpan w:val="3"/>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r>
      <w:tr w:rsidR="00C94306" w:rsidRPr="005E4038" w:rsidTr="00454C6E">
        <w:trPr>
          <w:trHeight w:val="2490"/>
        </w:trPr>
        <w:tc>
          <w:tcPr>
            <w:tcW w:w="4380"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620" w:type="dxa"/>
            <w:tcBorders>
              <w:top w:val="nil"/>
              <w:left w:val="nil"/>
              <w:bottom w:val="single" w:sz="4" w:space="0" w:color="auto"/>
              <w:right w:val="single" w:sz="4" w:space="0" w:color="auto"/>
            </w:tcBorders>
            <w:shd w:val="clear" w:color="auto" w:fill="auto"/>
            <w:textDirection w:val="btLr"/>
            <w:vAlign w:val="center"/>
            <w:hideMark/>
          </w:tcPr>
          <w:p w:rsidR="00C94306" w:rsidRPr="005E4038" w:rsidRDefault="00C94306" w:rsidP="00454C6E">
            <w:pPr>
              <w:jc w:val="center"/>
            </w:pPr>
            <w:r w:rsidRPr="005E4038">
              <w:t>Группа  дорходов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C94306" w:rsidRPr="005E4038" w:rsidRDefault="00C94306" w:rsidP="00454C6E">
            <w:pPr>
              <w:jc w:val="center"/>
            </w:pPr>
            <w:r w:rsidRPr="005E4038">
              <w:t>Подгруппа доходов</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C94306" w:rsidRPr="005E4038" w:rsidRDefault="00C94306" w:rsidP="00454C6E">
            <w:pPr>
              <w:jc w:val="center"/>
            </w:pPr>
            <w:r w:rsidRPr="005E4038">
              <w:t>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C94306" w:rsidRPr="005E4038" w:rsidRDefault="00C94306" w:rsidP="00454C6E">
            <w:pPr>
              <w:jc w:val="center"/>
            </w:pPr>
            <w:r w:rsidRPr="005E4038">
              <w:t>Подстатья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C94306" w:rsidRPr="005E4038" w:rsidRDefault="00C94306" w:rsidP="00454C6E">
            <w:pPr>
              <w:jc w:val="center"/>
            </w:pPr>
            <w:r w:rsidRPr="005E4038">
              <w:t>Элемент доходов</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C94306" w:rsidRPr="005E4038" w:rsidRDefault="00C94306" w:rsidP="00454C6E">
            <w:pPr>
              <w:jc w:val="center"/>
            </w:pPr>
            <w:r w:rsidRPr="005E4038">
              <w:t>Группа подвида доходов бюджета</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C94306" w:rsidRPr="005E4038" w:rsidRDefault="00C94306" w:rsidP="00454C6E">
            <w:pPr>
              <w:jc w:val="center"/>
            </w:pPr>
            <w:r w:rsidRPr="005E4038">
              <w:t>Аналитическая группа подвида доходов бюджета</w:t>
            </w:r>
          </w:p>
        </w:tc>
        <w:tc>
          <w:tcPr>
            <w:tcW w:w="16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2023 год</w:t>
            </w:r>
          </w:p>
        </w:tc>
        <w:tc>
          <w:tcPr>
            <w:tcW w:w="17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2024 год</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2025 год</w:t>
            </w:r>
          </w:p>
        </w:tc>
      </w:tr>
      <w:tr w:rsidR="00C94306" w:rsidRPr="005E4038" w:rsidTr="00454C6E">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1</w:t>
            </w:r>
          </w:p>
        </w:tc>
        <w:tc>
          <w:tcPr>
            <w:tcW w:w="6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3</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4</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5</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6</w:t>
            </w:r>
          </w:p>
        </w:tc>
        <w:tc>
          <w:tcPr>
            <w:tcW w:w="8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7</w:t>
            </w:r>
          </w:p>
        </w:tc>
        <w:tc>
          <w:tcPr>
            <w:tcW w:w="11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8</w:t>
            </w:r>
          </w:p>
        </w:tc>
        <w:tc>
          <w:tcPr>
            <w:tcW w:w="16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9</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10</w:t>
            </w:r>
          </w:p>
        </w:tc>
        <w:tc>
          <w:tcPr>
            <w:tcW w:w="1780" w:type="dxa"/>
            <w:tcBorders>
              <w:top w:val="nil"/>
              <w:left w:val="nil"/>
              <w:bottom w:val="single" w:sz="4" w:space="0" w:color="auto"/>
              <w:right w:val="single" w:sz="4" w:space="0" w:color="auto"/>
            </w:tcBorders>
            <w:shd w:val="clear" w:color="auto" w:fill="auto"/>
            <w:noWrap/>
            <w:vAlign w:val="bottom"/>
            <w:hideMark/>
          </w:tcPr>
          <w:p w:rsidR="00C94306" w:rsidRPr="005E4038" w:rsidRDefault="00C94306" w:rsidP="00454C6E">
            <w:pPr>
              <w:jc w:val="center"/>
            </w:pPr>
            <w:r w:rsidRPr="005E4038">
              <w:t>11</w:t>
            </w:r>
          </w:p>
        </w:tc>
      </w:tr>
      <w:tr w:rsidR="00C94306" w:rsidRPr="005E4038" w:rsidTr="00454C6E">
        <w:trPr>
          <w:trHeight w:val="375"/>
        </w:trPr>
        <w:tc>
          <w:tcPr>
            <w:tcW w:w="438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rPr>
                <w:b/>
                <w:bCs/>
              </w:rPr>
            </w:pPr>
            <w:r w:rsidRPr="005E4038">
              <w:rPr>
                <w:b/>
                <w:bCs/>
              </w:rPr>
              <w:t>БЕЗВОЗМЕЗДНЫЕ ПОСТУПЛЕНИЯ</w:t>
            </w:r>
          </w:p>
        </w:tc>
        <w:tc>
          <w:tcPr>
            <w:tcW w:w="6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00</w:t>
            </w:r>
          </w:p>
        </w:tc>
        <w:tc>
          <w:tcPr>
            <w:tcW w:w="60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00</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000</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00</w:t>
            </w:r>
          </w:p>
        </w:tc>
        <w:tc>
          <w:tcPr>
            <w:tcW w:w="8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right"/>
              <w:rPr>
                <w:b/>
                <w:bCs/>
              </w:rPr>
            </w:pPr>
            <w:r w:rsidRPr="005E4038">
              <w:rPr>
                <w:b/>
                <w:bCs/>
              </w:rPr>
              <w:t>8 323 350,63</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rPr>
                <w:b/>
                <w:bCs/>
              </w:rPr>
            </w:pPr>
            <w:r w:rsidRPr="005E4038">
              <w:rPr>
                <w:b/>
                <w:bCs/>
              </w:rPr>
              <w:t>1 349 135,76</w:t>
            </w:r>
          </w:p>
        </w:tc>
        <w:tc>
          <w:tcPr>
            <w:tcW w:w="17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rPr>
                <w:b/>
                <w:bCs/>
              </w:rPr>
            </w:pPr>
            <w:r w:rsidRPr="005E4038">
              <w:rPr>
                <w:b/>
                <w:bCs/>
              </w:rPr>
              <w:t>1 388 044,79</w:t>
            </w:r>
          </w:p>
        </w:tc>
      </w:tr>
      <w:tr w:rsidR="00C94306" w:rsidRPr="005E4038" w:rsidTr="00454C6E">
        <w:trPr>
          <w:trHeight w:val="885"/>
        </w:trPr>
        <w:tc>
          <w:tcPr>
            <w:tcW w:w="438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rPr>
                <w:b/>
                <w:bCs/>
              </w:rPr>
            </w:pPr>
            <w:r w:rsidRPr="005E4038">
              <w:rPr>
                <w:b/>
                <w:bCs/>
              </w:rPr>
              <w:t>Безвозмездные поступления от других бюджетов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02</w:t>
            </w:r>
          </w:p>
        </w:tc>
        <w:tc>
          <w:tcPr>
            <w:tcW w:w="60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00</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000</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00</w:t>
            </w:r>
          </w:p>
        </w:tc>
        <w:tc>
          <w:tcPr>
            <w:tcW w:w="8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right"/>
              <w:rPr>
                <w:b/>
                <w:bCs/>
              </w:rPr>
            </w:pPr>
            <w:r w:rsidRPr="005E4038">
              <w:rPr>
                <w:b/>
                <w:bCs/>
              </w:rPr>
              <w:t>8 323 350,63</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rPr>
                <w:b/>
                <w:bCs/>
              </w:rPr>
            </w:pPr>
            <w:r w:rsidRPr="005E4038">
              <w:rPr>
                <w:b/>
                <w:bCs/>
              </w:rPr>
              <w:t>1 349 135,76</w:t>
            </w:r>
          </w:p>
        </w:tc>
        <w:tc>
          <w:tcPr>
            <w:tcW w:w="17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rPr>
                <w:b/>
                <w:bCs/>
              </w:rPr>
            </w:pPr>
            <w:r w:rsidRPr="005E4038">
              <w:rPr>
                <w:b/>
                <w:bCs/>
              </w:rPr>
              <w:t>1 388 044,79</w:t>
            </w:r>
          </w:p>
        </w:tc>
      </w:tr>
      <w:tr w:rsidR="00C94306" w:rsidRPr="005E4038" w:rsidTr="00454C6E">
        <w:trPr>
          <w:trHeight w:val="780"/>
        </w:trPr>
        <w:tc>
          <w:tcPr>
            <w:tcW w:w="438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r w:rsidRPr="005E4038">
              <w:t>Дотации бюджетам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02</w:t>
            </w:r>
          </w:p>
        </w:tc>
        <w:tc>
          <w:tcPr>
            <w:tcW w:w="60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10</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000</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00</w:t>
            </w:r>
          </w:p>
        </w:tc>
        <w:tc>
          <w:tcPr>
            <w:tcW w:w="8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1 709 153,18</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1 291 719,76</w:t>
            </w:r>
          </w:p>
        </w:tc>
        <w:tc>
          <w:tcPr>
            <w:tcW w:w="17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1 328 537,79</w:t>
            </w:r>
          </w:p>
        </w:tc>
      </w:tr>
      <w:tr w:rsidR="00C94306" w:rsidRPr="005E4038" w:rsidTr="00454C6E">
        <w:trPr>
          <w:trHeight w:val="585"/>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r w:rsidRPr="005E4038">
              <w:t>Дотации на выравнивание бюджетной обеспеченности</w:t>
            </w:r>
          </w:p>
        </w:tc>
        <w:tc>
          <w:tcPr>
            <w:tcW w:w="6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02</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15</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001</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00</w:t>
            </w:r>
          </w:p>
        </w:tc>
        <w:tc>
          <w:tcPr>
            <w:tcW w:w="8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0000</w:t>
            </w:r>
          </w:p>
        </w:tc>
        <w:tc>
          <w:tcPr>
            <w:tcW w:w="1120"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pPr>
            <w:r w:rsidRPr="005E4038">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1 683 903,18</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1 291 719,76</w:t>
            </w:r>
          </w:p>
        </w:tc>
        <w:tc>
          <w:tcPr>
            <w:tcW w:w="17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1 328 537,79</w:t>
            </w:r>
          </w:p>
        </w:tc>
      </w:tr>
      <w:tr w:rsidR="00C94306" w:rsidRPr="005E4038" w:rsidTr="00454C6E">
        <w:trPr>
          <w:trHeight w:val="1104"/>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r w:rsidRPr="005E4038">
              <w:t>Дотации бюджетам сельских поселений на выравнивание бюджетной обеспеченности из бюджета субъекта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02</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15</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001</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10</w:t>
            </w:r>
          </w:p>
        </w:tc>
        <w:tc>
          <w:tcPr>
            <w:tcW w:w="8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0000</w:t>
            </w:r>
          </w:p>
        </w:tc>
        <w:tc>
          <w:tcPr>
            <w:tcW w:w="1120"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pPr>
            <w:r w:rsidRPr="005E4038">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C94306" w:rsidRPr="005E4038" w:rsidRDefault="00C94306" w:rsidP="00454C6E">
            <w:pPr>
              <w:jc w:val="right"/>
            </w:pPr>
            <w:r w:rsidRPr="005E4038">
              <w:t>1 683 903,18</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1 291 719,76</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right"/>
            </w:pPr>
            <w:r w:rsidRPr="005E4038">
              <w:t>1 328 537,79</w:t>
            </w:r>
          </w:p>
        </w:tc>
      </w:tr>
      <w:tr w:rsidR="00C94306" w:rsidRPr="005E4038" w:rsidTr="00454C6E">
        <w:trPr>
          <w:trHeight w:val="276"/>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r w:rsidRPr="005E4038">
              <w:t>Прочие дотации</w:t>
            </w:r>
          </w:p>
        </w:tc>
        <w:tc>
          <w:tcPr>
            <w:tcW w:w="6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02</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19</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999</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w:t>
            </w:r>
          </w:p>
        </w:tc>
        <w:tc>
          <w:tcPr>
            <w:tcW w:w="8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w:t>
            </w:r>
          </w:p>
        </w:tc>
        <w:tc>
          <w:tcPr>
            <w:tcW w:w="1120"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pPr>
            <w:r w:rsidRPr="005E4038">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C94306" w:rsidRPr="005E4038" w:rsidRDefault="00C94306" w:rsidP="00454C6E">
            <w:pPr>
              <w:jc w:val="right"/>
            </w:pPr>
            <w:r w:rsidRPr="005E4038">
              <w:t>25 250,00</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0,00</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right"/>
            </w:pPr>
            <w:r w:rsidRPr="005E4038">
              <w:t>0,00</w:t>
            </w:r>
          </w:p>
        </w:tc>
      </w:tr>
      <w:tr w:rsidR="00C94306" w:rsidRPr="005E4038" w:rsidTr="00454C6E">
        <w:trPr>
          <w:trHeight w:val="552"/>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r w:rsidRPr="005E4038">
              <w:lastRenderedPageBreak/>
              <w:t>Прочие дотации бюджетам сельских поселений</w:t>
            </w:r>
          </w:p>
        </w:tc>
        <w:tc>
          <w:tcPr>
            <w:tcW w:w="6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02</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19</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999</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10</w:t>
            </w:r>
          </w:p>
        </w:tc>
        <w:tc>
          <w:tcPr>
            <w:tcW w:w="8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w:t>
            </w:r>
          </w:p>
        </w:tc>
        <w:tc>
          <w:tcPr>
            <w:tcW w:w="1120"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pPr>
            <w:r w:rsidRPr="005E4038">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C94306" w:rsidRPr="005E4038" w:rsidRDefault="00C94306" w:rsidP="00454C6E">
            <w:pPr>
              <w:jc w:val="right"/>
            </w:pPr>
            <w:r w:rsidRPr="005E4038">
              <w:t>25 250,00</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0,00</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right"/>
            </w:pPr>
            <w:r w:rsidRPr="005E4038">
              <w:t>0,00</w:t>
            </w:r>
          </w:p>
        </w:tc>
      </w:tr>
      <w:tr w:rsidR="00C94306" w:rsidRPr="005E4038" w:rsidTr="00454C6E">
        <w:trPr>
          <w:trHeight w:val="552"/>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rPr>
                <w:b/>
                <w:bCs/>
              </w:rPr>
            </w:pPr>
            <w:r w:rsidRPr="005E4038">
              <w:rPr>
                <w:b/>
                <w:bCs/>
              </w:rPr>
              <w:t>Субвенции  бюджетам  бюджетной системы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02</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30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000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00</w:t>
            </w:r>
          </w:p>
        </w:tc>
        <w:tc>
          <w:tcPr>
            <w:tcW w:w="8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0000</w:t>
            </w:r>
          </w:p>
        </w:tc>
        <w:tc>
          <w:tcPr>
            <w:tcW w:w="1120"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C94306" w:rsidRPr="005E4038" w:rsidRDefault="00C94306" w:rsidP="00454C6E">
            <w:pPr>
              <w:jc w:val="right"/>
              <w:rPr>
                <w:b/>
                <w:bCs/>
              </w:rPr>
            </w:pPr>
            <w:r w:rsidRPr="005E4038">
              <w:rPr>
                <w:b/>
                <w:bCs/>
              </w:rPr>
              <w:t>54 870,00</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rPr>
                <w:b/>
                <w:bCs/>
              </w:rPr>
            </w:pPr>
            <w:r w:rsidRPr="005E4038">
              <w:rPr>
                <w:b/>
                <w:bCs/>
              </w:rPr>
              <w:t>57 416,00</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right"/>
              <w:rPr>
                <w:b/>
                <w:bCs/>
              </w:rPr>
            </w:pPr>
            <w:r w:rsidRPr="005E4038">
              <w:rPr>
                <w:b/>
                <w:bCs/>
              </w:rPr>
              <w:t>59 507,00</w:t>
            </w:r>
          </w:p>
        </w:tc>
      </w:tr>
      <w:tr w:rsidR="00C94306" w:rsidRPr="005E4038" w:rsidTr="00454C6E">
        <w:trPr>
          <w:trHeight w:val="1104"/>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r w:rsidRPr="005E4038">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02</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35</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118</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00</w:t>
            </w:r>
          </w:p>
        </w:tc>
        <w:tc>
          <w:tcPr>
            <w:tcW w:w="8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0000</w:t>
            </w:r>
          </w:p>
        </w:tc>
        <w:tc>
          <w:tcPr>
            <w:tcW w:w="1120"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pPr>
            <w:r w:rsidRPr="005E4038">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C94306" w:rsidRPr="005E4038" w:rsidRDefault="00C94306" w:rsidP="00454C6E">
            <w:pPr>
              <w:jc w:val="right"/>
            </w:pPr>
            <w:r w:rsidRPr="005E4038">
              <w:t>54 870,00</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57 416,00</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right"/>
            </w:pPr>
            <w:r w:rsidRPr="005E4038">
              <w:t>59 507,00</w:t>
            </w:r>
          </w:p>
        </w:tc>
      </w:tr>
      <w:tr w:rsidR="00C94306" w:rsidRPr="005E4038" w:rsidTr="00454C6E">
        <w:trPr>
          <w:trHeight w:val="138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r w:rsidRPr="005E4038">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02</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35</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118</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10</w:t>
            </w:r>
          </w:p>
        </w:tc>
        <w:tc>
          <w:tcPr>
            <w:tcW w:w="8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0000</w:t>
            </w:r>
          </w:p>
        </w:tc>
        <w:tc>
          <w:tcPr>
            <w:tcW w:w="1120"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pPr>
            <w:r w:rsidRPr="005E4038">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C94306" w:rsidRPr="005E4038" w:rsidRDefault="00C94306" w:rsidP="00454C6E">
            <w:pPr>
              <w:jc w:val="right"/>
            </w:pPr>
            <w:r w:rsidRPr="005E4038">
              <w:t>54 870,00</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57 416,00</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right"/>
            </w:pPr>
            <w:r w:rsidRPr="005E4038">
              <w:t>59 507,00</w:t>
            </w:r>
          </w:p>
        </w:tc>
      </w:tr>
      <w:tr w:rsidR="00C94306" w:rsidRPr="005E4038" w:rsidTr="00454C6E">
        <w:trPr>
          <w:trHeight w:val="315"/>
        </w:trPr>
        <w:tc>
          <w:tcPr>
            <w:tcW w:w="438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rPr>
                <w:b/>
                <w:bCs/>
              </w:rPr>
            </w:pPr>
            <w:r w:rsidRPr="005E4038">
              <w:rPr>
                <w:b/>
                <w:bCs/>
              </w:rPr>
              <w:t>Иные межбюджетные трансферты</w:t>
            </w:r>
          </w:p>
        </w:tc>
        <w:tc>
          <w:tcPr>
            <w:tcW w:w="6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02</w:t>
            </w:r>
          </w:p>
        </w:tc>
        <w:tc>
          <w:tcPr>
            <w:tcW w:w="60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40</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000</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00</w:t>
            </w:r>
          </w:p>
        </w:tc>
        <w:tc>
          <w:tcPr>
            <w:tcW w:w="8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rPr>
                <w:b/>
                <w:bCs/>
              </w:rPr>
            </w:pPr>
            <w:r w:rsidRPr="005E4038">
              <w:rPr>
                <w:b/>
                <w:bCs/>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right"/>
              <w:rPr>
                <w:b/>
                <w:bCs/>
              </w:rPr>
            </w:pPr>
            <w:r w:rsidRPr="005E4038">
              <w:rPr>
                <w:b/>
                <w:bCs/>
              </w:rPr>
              <w:t>6 559 327,45</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rPr>
                <w:b/>
                <w:bCs/>
              </w:rPr>
            </w:pPr>
            <w:r w:rsidRPr="005E4038">
              <w:rPr>
                <w:b/>
                <w:bCs/>
              </w:rPr>
              <w:t>0,00</w:t>
            </w:r>
          </w:p>
        </w:tc>
        <w:tc>
          <w:tcPr>
            <w:tcW w:w="17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rPr>
                <w:b/>
                <w:bCs/>
              </w:rPr>
            </w:pPr>
            <w:r w:rsidRPr="005E4038">
              <w:rPr>
                <w:b/>
                <w:bCs/>
              </w:rPr>
              <w:t>0,00</w:t>
            </w:r>
          </w:p>
        </w:tc>
      </w:tr>
      <w:tr w:rsidR="00C94306" w:rsidRPr="005E4038" w:rsidTr="00454C6E">
        <w:trPr>
          <w:trHeight w:val="315"/>
        </w:trPr>
        <w:tc>
          <w:tcPr>
            <w:tcW w:w="438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r w:rsidRPr="005E4038">
              <w:t>Прочие субсидии бюджетам сельских поселений</w:t>
            </w:r>
          </w:p>
        </w:tc>
        <w:tc>
          <w:tcPr>
            <w:tcW w:w="6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02</w:t>
            </w:r>
          </w:p>
        </w:tc>
        <w:tc>
          <w:tcPr>
            <w:tcW w:w="60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29</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999</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00</w:t>
            </w:r>
          </w:p>
        </w:tc>
        <w:tc>
          <w:tcPr>
            <w:tcW w:w="8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4 380 431,80</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0,00</w:t>
            </w:r>
          </w:p>
        </w:tc>
        <w:tc>
          <w:tcPr>
            <w:tcW w:w="17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0,00</w:t>
            </w:r>
          </w:p>
        </w:tc>
      </w:tr>
      <w:tr w:rsidR="00C94306" w:rsidRPr="005E4038" w:rsidTr="00454C6E">
        <w:trPr>
          <w:trHeight w:val="315"/>
        </w:trPr>
        <w:tc>
          <w:tcPr>
            <w:tcW w:w="438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r w:rsidRPr="005E4038">
              <w:t>Прочие субсидии бюджетам сельских поселений</w:t>
            </w:r>
          </w:p>
        </w:tc>
        <w:tc>
          <w:tcPr>
            <w:tcW w:w="6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02</w:t>
            </w:r>
          </w:p>
        </w:tc>
        <w:tc>
          <w:tcPr>
            <w:tcW w:w="60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29</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999</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10</w:t>
            </w:r>
          </w:p>
        </w:tc>
        <w:tc>
          <w:tcPr>
            <w:tcW w:w="8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4 380 431,80</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0,00</w:t>
            </w:r>
          </w:p>
        </w:tc>
        <w:tc>
          <w:tcPr>
            <w:tcW w:w="17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0,00</w:t>
            </w:r>
          </w:p>
        </w:tc>
      </w:tr>
      <w:tr w:rsidR="00C94306" w:rsidRPr="005E4038" w:rsidTr="00454C6E">
        <w:trPr>
          <w:trHeight w:val="1755"/>
        </w:trPr>
        <w:tc>
          <w:tcPr>
            <w:tcW w:w="438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r w:rsidRPr="005E4038">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02</w:t>
            </w:r>
          </w:p>
        </w:tc>
        <w:tc>
          <w:tcPr>
            <w:tcW w:w="60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40</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014</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00</w:t>
            </w:r>
          </w:p>
        </w:tc>
        <w:tc>
          <w:tcPr>
            <w:tcW w:w="8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880 778,08</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0,00</w:t>
            </w:r>
          </w:p>
        </w:tc>
        <w:tc>
          <w:tcPr>
            <w:tcW w:w="17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0,00</w:t>
            </w:r>
          </w:p>
        </w:tc>
      </w:tr>
      <w:tr w:rsidR="00C94306" w:rsidRPr="005E4038" w:rsidTr="00454C6E">
        <w:trPr>
          <w:trHeight w:val="2055"/>
        </w:trPr>
        <w:tc>
          <w:tcPr>
            <w:tcW w:w="438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r w:rsidRPr="005E4038">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02</w:t>
            </w:r>
          </w:p>
        </w:tc>
        <w:tc>
          <w:tcPr>
            <w:tcW w:w="60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40</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014</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10</w:t>
            </w:r>
          </w:p>
        </w:tc>
        <w:tc>
          <w:tcPr>
            <w:tcW w:w="8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880 778,08</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0,00</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right"/>
            </w:pPr>
            <w:r w:rsidRPr="005E4038">
              <w:t>0,00</w:t>
            </w:r>
          </w:p>
        </w:tc>
      </w:tr>
      <w:tr w:rsidR="00C94306" w:rsidRPr="005E4038" w:rsidTr="00454C6E">
        <w:trPr>
          <w:trHeight w:val="645"/>
        </w:trPr>
        <w:tc>
          <w:tcPr>
            <w:tcW w:w="438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r w:rsidRPr="005E4038">
              <w:t>Прочие межбюджетные трансферты, передаваемые бюджетам</w:t>
            </w:r>
          </w:p>
        </w:tc>
        <w:tc>
          <w:tcPr>
            <w:tcW w:w="6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02</w:t>
            </w:r>
          </w:p>
        </w:tc>
        <w:tc>
          <w:tcPr>
            <w:tcW w:w="60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49</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999</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00</w:t>
            </w:r>
          </w:p>
        </w:tc>
        <w:tc>
          <w:tcPr>
            <w:tcW w:w="8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1 298 117,57</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0,00</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right"/>
            </w:pPr>
            <w:r w:rsidRPr="005E4038">
              <w:t>0,00</w:t>
            </w:r>
          </w:p>
        </w:tc>
      </w:tr>
      <w:tr w:rsidR="00C94306" w:rsidRPr="005E4038" w:rsidTr="00454C6E">
        <w:trPr>
          <w:trHeight w:val="930"/>
        </w:trPr>
        <w:tc>
          <w:tcPr>
            <w:tcW w:w="438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r w:rsidRPr="005E4038">
              <w:t>Прочие межбюджетные трансферты, передаваемые бюджетам сельских поселений</w:t>
            </w:r>
          </w:p>
        </w:tc>
        <w:tc>
          <w:tcPr>
            <w:tcW w:w="6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2</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02</w:t>
            </w:r>
          </w:p>
        </w:tc>
        <w:tc>
          <w:tcPr>
            <w:tcW w:w="60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49</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999</w:t>
            </w:r>
          </w:p>
        </w:tc>
        <w:tc>
          <w:tcPr>
            <w:tcW w:w="76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10</w:t>
            </w:r>
          </w:p>
        </w:tc>
        <w:tc>
          <w:tcPr>
            <w:tcW w:w="8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0000</w:t>
            </w:r>
          </w:p>
        </w:tc>
        <w:tc>
          <w:tcPr>
            <w:tcW w:w="11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1 298 117,57</w:t>
            </w:r>
          </w:p>
        </w:tc>
        <w:tc>
          <w:tcPr>
            <w:tcW w:w="17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right"/>
            </w:pPr>
            <w:r w:rsidRPr="005E4038">
              <w:t>0,00</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right"/>
            </w:pPr>
            <w:r w:rsidRPr="005E4038">
              <w:t>0,00</w:t>
            </w:r>
          </w:p>
        </w:tc>
      </w:tr>
      <w:tr w:rsidR="00C94306" w:rsidRPr="005E4038" w:rsidTr="00454C6E">
        <w:trPr>
          <w:trHeight w:val="435"/>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rPr>
                <w:b/>
                <w:bCs/>
                <w:sz w:val="28"/>
                <w:szCs w:val="28"/>
              </w:rPr>
            </w:pPr>
            <w:r w:rsidRPr="005E4038">
              <w:rPr>
                <w:b/>
                <w:bCs/>
                <w:sz w:val="28"/>
                <w:szCs w:val="28"/>
              </w:rPr>
              <w:t>Всего доходов</w:t>
            </w:r>
          </w:p>
        </w:tc>
        <w:tc>
          <w:tcPr>
            <w:tcW w:w="6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 </w:t>
            </w:r>
          </w:p>
        </w:tc>
        <w:tc>
          <w:tcPr>
            <w:tcW w:w="8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 </w:t>
            </w:r>
          </w:p>
        </w:tc>
        <w:tc>
          <w:tcPr>
            <w:tcW w:w="11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 </w:t>
            </w:r>
          </w:p>
        </w:tc>
        <w:tc>
          <w:tcPr>
            <w:tcW w:w="16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right"/>
              <w:rPr>
                <w:b/>
                <w:bCs/>
              </w:rPr>
            </w:pPr>
            <w:r w:rsidRPr="005E4038">
              <w:rPr>
                <w:b/>
                <w:bCs/>
              </w:rPr>
              <w:t>8 323 350,63</w:t>
            </w:r>
          </w:p>
        </w:tc>
        <w:tc>
          <w:tcPr>
            <w:tcW w:w="17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right"/>
              <w:rPr>
                <w:b/>
                <w:bCs/>
              </w:rPr>
            </w:pPr>
            <w:r w:rsidRPr="005E4038">
              <w:rPr>
                <w:b/>
                <w:bCs/>
              </w:rPr>
              <w:t>1 349 135,76</w:t>
            </w:r>
          </w:p>
        </w:tc>
        <w:tc>
          <w:tcPr>
            <w:tcW w:w="17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right"/>
              <w:rPr>
                <w:b/>
                <w:bCs/>
              </w:rPr>
            </w:pPr>
            <w:r w:rsidRPr="005E4038">
              <w:rPr>
                <w:b/>
                <w:bCs/>
              </w:rPr>
              <w:t>1 388 044,79</w:t>
            </w:r>
          </w:p>
        </w:tc>
      </w:tr>
      <w:tr w:rsidR="00C94306" w:rsidRPr="005E4038" w:rsidTr="00454C6E">
        <w:trPr>
          <w:trHeight w:val="276"/>
        </w:trPr>
        <w:tc>
          <w:tcPr>
            <w:tcW w:w="4380" w:type="dxa"/>
            <w:tcBorders>
              <w:top w:val="nil"/>
              <w:left w:val="nil"/>
              <w:bottom w:val="nil"/>
              <w:right w:val="nil"/>
            </w:tcBorders>
            <w:shd w:val="clear" w:color="auto" w:fill="auto"/>
            <w:noWrap/>
            <w:vAlign w:val="bottom"/>
            <w:hideMark/>
          </w:tcPr>
          <w:p w:rsidR="00C94306" w:rsidRPr="005E4038" w:rsidRDefault="00C94306" w:rsidP="00454C6E"/>
        </w:tc>
        <w:tc>
          <w:tcPr>
            <w:tcW w:w="620" w:type="dxa"/>
            <w:tcBorders>
              <w:top w:val="nil"/>
              <w:left w:val="nil"/>
              <w:bottom w:val="nil"/>
              <w:right w:val="nil"/>
            </w:tcBorders>
            <w:shd w:val="clear" w:color="auto" w:fill="auto"/>
            <w:noWrap/>
            <w:vAlign w:val="bottom"/>
            <w:hideMark/>
          </w:tcPr>
          <w:p w:rsidR="00C94306" w:rsidRPr="005E4038" w:rsidRDefault="00C94306" w:rsidP="00454C6E"/>
        </w:tc>
        <w:tc>
          <w:tcPr>
            <w:tcW w:w="760" w:type="dxa"/>
            <w:tcBorders>
              <w:top w:val="nil"/>
              <w:left w:val="nil"/>
              <w:bottom w:val="nil"/>
              <w:right w:val="nil"/>
            </w:tcBorders>
            <w:shd w:val="clear" w:color="auto" w:fill="auto"/>
            <w:noWrap/>
            <w:vAlign w:val="bottom"/>
            <w:hideMark/>
          </w:tcPr>
          <w:p w:rsidR="00C94306" w:rsidRPr="005E4038" w:rsidRDefault="00C94306" w:rsidP="00454C6E"/>
        </w:tc>
        <w:tc>
          <w:tcPr>
            <w:tcW w:w="600" w:type="dxa"/>
            <w:tcBorders>
              <w:top w:val="nil"/>
              <w:left w:val="nil"/>
              <w:bottom w:val="nil"/>
              <w:right w:val="nil"/>
            </w:tcBorders>
            <w:shd w:val="clear" w:color="auto" w:fill="auto"/>
            <w:noWrap/>
            <w:vAlign w:val="bottom"/>
            <w:hideMark/>
          </w:tcPr>
          <w:p w:rsidR="00C94306" w:rsidRPr="005E4038" w:rsidRDefault="00C94306" w:rsidP="00454C6E"/>
        </w:tc>
        <w:tc>
          <w:tcPr>
            <w:tcW w:w="760" w:type="dxa"/>
            <w:tcBorders>
              <w:top w:val="nil"/>
              <w:left w:val="nil"/>
              <w:bottom w:val="nil"/>
              <w:right w:val="nil"/>
            </w:tcBorders>
            <w:shd w:val="clear" w:color="auto" w:fill="auto"/>
            <w:noWrap/>
            <w:vAlign w:val="bottom"/>
            <w:hideMark/>
          </w:tcPr>
          <w:p w:rsidR="00C94306" w:rsidRPr="005E4038" w:rsidRDefault="00C94306" w:rsidP="00454C6E"/>
        </w:tc>
        <w:tc>
          <w:tcPr>
            <w:tcW w:w="760" w:type="dxa"/>
            <w:tcBorders>
              <w:top w:val="nil"/>
              <w:left w:val="nil"/>
              <w:bottom w:val="nil"/>
              <w:right w:val="nil"/>
            </w:tcBorders>
            <w:shd w:val="clear" w:color="auto" w:fill="auto"/>
            <w:noWrap/>
            <w:vAlign w:val="bottom"/>
            <w:hideMark/>
          </w:tcPr>
          <w:p w:rsidR="00C94306" w:rsidRPr="005E4038" w:rsidRDefault="00C94306" w:rsidP="00454C6E"/>
        </w:tc>
        <w:tc>
          <w:tcPr>
            <w:tcW w:w="820" w:type="dxa"/>
            <w:tcBorders>
              <w:top w:val="nil"/>
              <w:left w:val="nil"/>
              <w:bottom w:val="nil"/>
              <w:right w:val="nil"/>
            </w:tcBorders>
            <w:shd w:val="clear" w:color="auto" w:fill="auto"/>
            <w:noWrap/>
            <w:vAlign w:val="bottom"/>
            <w:hideMark/>
          </w:tcPr>
          <w:p w:rsidR="00C94306" w:rsidRPr="005E4038" w:rsidRDefault="00C94306" w:rsidP="00454C6E"/>
        </w:tc>
        <w:tc>
          <w:tcPr>
            <w:tcW w:w="1120" w:type="dxa"/>
            <w:tcBorders>
              <w:top w:val="nil"/>
              <w:left w:val="nil"/>
              <w:bottom w:val="nil"/>
              <w:right w:val="nil"/>
            </w:tcBorders>
            <w:shd w:val="clear" w:color="auto" w:fill="auto"/>
            <w:noWrap/>
            <w:vAlign w:val="bottom"/>
            <w:hideMark/>
          </w:tcPr>
          <w:p w:rsidR="00C94306" w:rsidRPr="005E4038" w:rsidRDefault="00C94306" w:rsidP="00454C6E"/>
        </w:tc>
        <w:tc>
          <w:tcPr>
            <w:tcW w:w="1640" w:type="dxa"/>
            <w:tcBorders>
              <w:top w:val="nil"/>
              <w:left w:val="nil"/>
              <w:bottom w:val="nil"/>
              <w:right w:val="nil"/>
            </w:tcBorders>
            <w:shd w:val="clear" w:color="auto" w:fill="auto"/>
            <w:noWrap/>
            <w:vAlign w:val="center"/>
            <w:hideMark/>
          </w:tcPr>
          <w:p w:rsidR="00C94306" w:rsidRPr="005E4038" w:rsidRDefault="00C94306" w:rsidP="00454C6E">
            <w:pPr>
              <w:jc w:val="right"/>
            </w:pPr>
          </w:p>
        </w:tc>
        <w:tc>
          <w:tcPr>
            <w:tcW w:w="1720" w:type="dxa"/>
            <w:tcBorders>
              <w:top w:val="nil"/>
              <w:left w:val="nil"/>
              <w:bottom w:val="nil"/>
              <w:right w:val="nil"/>
            </w:tcBorders>
            <w:shd w:val="clear" w:color="auto" w:fill="auto"/>
            <w:noWrap/>
            <w:vAlign w:val="bottom"/>
            <w:hideMark/>
          </w:tcPr>
          <w:p w:rsidR="00C94306" w:rsidRPr="005E4038" w:rsidRDefault="00C94306" w:rsidP="00454C6E"/>
        </w:tc>
        <w:tc>
          <w:tcPr>
            <w:tcW w:w="1780" w:type="dxa"/>
            <w:tcBorders>
              <w:top w:val="nil"/>
              <w:left w:val="nil"/>
              <w:bottom w:val="nil"/>
              <w:right w:val="nil"/>
            </w:tcBorders>
            <w:shd w:val="clear" w:color="auto" w:fill="auto"/>
            <w:noWrap/>
            <w:vAlign w:val="bottom"/>
            <w:hideMark/>
          </w:tcPr>
          <w:p w:rsidR="00C94306" w:rsidRPr="005E4038" w:rsidRDefault="00C94306" w:rsidP="00454C6E"/>
        </w:tc>
      </w:tr>
    </w:tbl>
    <w:p w:rsidR="00C94306" w:rsidRDefault="00C94306" w:rsidP="00C94306">
      <w:pPr>
        <w:jc w:val="both"/>
        <w:rPr>
          <w:sz w:val="28"/>
          <w:szCs w:val="28"/>
        </w:rPr>
      </w:pPr>
    </w:p>
    <w:p w:rsidR="00C94306" w:rsidRDefault="00C94306" w:rsidP="00C94306">
      <w:pPr>
        <w:jc w:val="both"/>
        <w:rPr>
          <w:sz w:val="28"/>
          <w:szCs w:val="28"/>
        </w:rPr>
      </w:pPr>
      <w:bookmarkStart w:id="6" w:name="RANGE!A1:Q77"/>
      <w:bookmarkEnd w:id="6"/>
    </w:p>
    <w:p w:rsidR="00C94306" w:rsidRDefault="00C94306" w:rsidP="00C94306">
      <w:pPr>
        <w:jc w:val="both"/>
        <w:rPr>
          <w:sz w:val="28"/>
          <w:szCs w:val="28"/>
        </w:rPr>
      </w:pPr>
    </w:p>
    <w:p w:rsidR="00C94306" w:rsidRDefault="00C94306" w:rsidP="00C94306">
      <w:pPr>
        <w:jc w:val="right"/>
        <w:rPr>
          <w:sz w:val="28"/>
          <w:szCs w:val="28"/>
        </w:rPr>
      </w:pPr>
      <w:r>
        <w:rPr>
          <w:sz w:val="28"/>
          <w:szCs w:val="28"/>
        </w:rPr>
        <w:t>Приложение №2</w:t>
      </w:r>
    </w:p>
    <w:p w:rsidR="00C94306" w:rsidRDefault="00C94306" w:rsidP="00C94306">
      <w:pPr>
        <w:jc w:val="right"/>
        <w:rPr>
          <w:sz w:val="28"/>
          <w:szCs w:val="28"/>
        </w:rPr>
      </w:pPr>
      <w:r>
        <w:rPr>
          <w:sz w:val="28"/>
          <w:szCs w:val="28"/>
        </w:rPr>
        <w:t xml:space="preserve">к Решению Совета </w:t>
      </w:r>
    </w:p>
    <w:p w:rsidR="00C94306" w:rsidRDefault="00C94306" w:rsidP="00C94306">
      <w:pPr>
        <w:jc w:val="right"/>
        <w:rPr>
          <w:sz w:val="28"/>
          <w:szCs w:val="28"/>
        </w:rPr>
      </w:pPr>
      <w:r>
        <w:rPr>
          <w:sz w:val="28"/>
          <w:szCs w:val="28"/>
        </w:rPr>
        <w:t>Голубовского сельского поселения</w:t>
      </w:r>
    </w:p>
    <w:p w:rsidR="00C94306" w:rsidRDefault="00C94306" w:rsidP="00C94306">
      <w:pPr>
        <w:jc w:val="right"/>
        <w:rPr>
          <w:sz w:val="28"/>
          <w:szCs w:val="28"/>
        </w:rPr>
      </w:pPr>
      <w:r>
        <w:rPr>
          <w:sz w:val="28"/>
          <w:szCs w:val="28"/>
        </w:rPr>
        <w:t xml:space="preserve"> Седельниковского муниципального района </w:t>
      </w:r>
    </w:p>
    <w:p w:rsidR="00C94306" w:rsidRDefault="00C94306" w:rsidP="00C94306">
      <w:pPr>
        <w:jc w:val="right"/>
        <w:rPr>
          <w:sz w:val="28"/>
          <w:szCs w:val="28"/>
        </w:rPr>
      </w:pPr>
      <w:r>
        <w:rPr>
          <w:sz w:val="28"/>
          <w:szCs w:val="28"/>
        </w:rPr>
        <w:lastRenderedPageBreak/>
        <w:t xml:space="preserve">Омской области </w:t>
      </w:r>
    </w:p>
    <w:p w:rsidR="00C94306" w:rsidRDefault="00C94306" w:rsidP="00C94306">
      <w:pPr>
        <w:jc w:val="right"/>
        <w:rPr>
          <w:sz w:val="28"/>
          <w:szCs w:val="28"/>
        </w:rPr>
      </w:pPr>
      <w:r>
        <w:rPr>
          <w:sz w:val="28"/>
          <w:szCs w:val="28"/>
        </w:rPr>
        <w:t>От 25.12.2023 года №194</w:t>
      </w:r>
    </w:p>
    <w:p w:rsidR="00C94306" w:rsidRDefault="00C94306" w:rsidP="00C94306">
      <w:pPr>
        <w:jc w:val="both"/>
        <w:rPr>
          <w:sz w:val="28"/>
          <w:szCs w:val="28"/>
        </w:rPr>
      </w:pPr>
    </w:p>
    <w:p w:rsidR="00C94306" w:rsidRDefault="00C94306" w:rsidP="00C94306">
      <w:pPr>
        <w:jc w:val="right"/>
        <w:rPr>
          <w:sz w:val="28"/>
          <w:szCs w:val="28"/>
        </w:rPr>
      </w:pPr>
    </w:p>
    <w:tbl>
      <w:tblPr>
        <w:tblW w:w="15097" w:type="dxa"/>
        <w:tblInd w:w="93" w:type="dxa"/>
        <w:tblLook w:val="04A0"/>
      </w:tblPr>
      <w:tblGrid>
        <w:gridCol w:w="3417"/>
        <w:gridCol w:w="920"/>
        <w:gridCol w:w="1400"/>
        <w:gridCol w:w="1520"/>
        <w:gridCol w:w="1620"/>
        <w:gridCol w:w="1660"/>
        <w:gridCol w:w="1480"/>
        <w:gridCol w:w="1540"/>
        <w:gridCol w:w="1540"/>
      </w:tblGrid>
      <w:tr w:rsidR="00C94306" w:rsidRPr="005E4038" w:rsidTr="00454C6E">
        <w:trPr>
          <w:trHeight w:val="330"/>
        </w:trPr>
        <w:tc>
          <w:tcPr>
            <w:tcW w:w="3417"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920"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1400"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1520"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1620" w:type="dxa"/>
            <w:tcBorders>
              <w:top w:val="nil"/>
              <w:left w:val="nil"/>
              <w:bottom w:val="nil"/>
              <w:right w:val="nil"/>
            </w:tcBorders>
            <w:shd w:val="clear" w:color="auto" w:fill="auto"/>
            <w:noWrap/>
            <w:vAlign w:val="bottom"/>
            <w:hideMark/>
          </w:tcPr>
          <w:p w:rsidR="00C94306" w:rsidRPr="005E4038" w:rsidRDefault="00C94306" w:rsidP="00454C6E"/>
        </w:tc>
        <w:tc>
          <w:tcPr>
            <w:tcW w:w="1660" w:type="dxa"/>
            <w:tcBorders>
              <w:top w:val="nil"/>
              <w:left w:val="nil"/>
              <w:bottom w:val="nil"/>
              <w:right w:val="nil"/>
            </w:tcBorders>
            <w:shd w:val="clear" w:color="auto" w:fill="auto"/>
            <w:noWrap/>
            <w:vAlign w:val="center"/>
            <w:hideMark/>
          </w:tcPr>
          <w:p w:rsidR="00C94306" w:rsidRPr="005E4038" w:rsidRDefault="00C94306" w:rsidP="00454C6E">
            <w:pPr>
              <w:jc w:val="right"/>
            </w:pPr>
          </w:p>
        </w:tc>
        <w:tc>
          <w:tcPr>
            <w:tcW w:w="1480" w:type="dxa"/>
            <w:tcBorders>
              <w:top w:val="nil"/>
              <w:left w:val="nil"/>
              <w:bottom w:val="nil"/>
              <w:right w:val="nil"/>
            </w:tcBorders>
            <w:shd w:val="clear" w:color="auto" w:fill="auto"/>
            <w:noWrap/>
            <w:vAlign w:val="bottom"/>
            <w:hideMark/>
          </w:tcPr>
          <w:p w:rsidR="00C94306" w:rsidRPr="005E4038" w:rsidRDefault="00C94306" w:rsidP="00454C6E"/>
        </w:tc>
        <w:tc>
          <w:tcPr>
            <w:tcW w:w="3080" w:type="dxa"/>
            <w:gridSpan w:val="2"/>
            <w:tcBorders>
              <w:top w:val="nil"/>
              <w:left w:val="nil"/>
              <w:bottom w:val="nil"/>
              <w:right w:val="nil"/>
            </w:tcBorders>
            <w:shd w:val="clear" w:color="auto" w:fill="auto"/>
            <w:noWrap/>
            <w:vAlign w:val="center"/>
            <w:hideMark/>
          </w:tcPr>
          <w:p w:rsidR="00C94306" w:rsidRPr="005E4038" w:rsidRDefault="00C94306" w:rsidP="00454C6E">
            <w:pPr>
              <w:jc w:val="right"/>
            </w:pPr>
            <w:r w:rsidRPr="005E4038">
              <w:t>Приложение №3</w:t>
            </w:r>
          </w:p>
        </w:tc>
      </w:tr>
      <w:tr w:rsidR="00C94306" w:rsidRPr="005E4038" w:rsidTr="00454C6E">
        <w:trPr>
          <w:trHeight w:val="330"/>
        </w:trPr>
        <w:tc>
          <w:tcPr>
            <w:tcW w:w="3417"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920" w:type="dxa"/>
            <w:tcBorders>
              <w:top w:val="nil"/>
              <w:left w:val="nil"/>
              <w:bottom w:val="nil"/>
              <w:right w:val="nil"/>
            </w:tcBorders>
            <w:shd w:val="clear" w:color="auto" w:fill="auto"/>
            <w:noWrap/>
            <w:vAlign w:val="center"/>
            <w:hideMark/>
          </w:tcPr>
          <w:p w:rsidR="00C94306" w:rsidRPr="005E4038" w:rsidRDefault="00C94306" w:rsidP="00454C6E">
            <w:pPr>
              <w:jc w:val="right"/>
            </w:pPr>
          </w:p>
        </w:tc>
        <w:tc>
          <w:tcPr>
            <w:tcW w:w="1400" w:type="dxa"/>
            <w:tcBorders>
              <w:top w:val="nil"/>
              <w:left w:val="nil"/>
              <w:bottom w:val="nil"/>
              <w:right w:val="nil"/>
            </w:tcBorders>
            <w:shd w:val="clear" w:color="auto" w:fill="auto"/>
            <w:vAlign w:val="center"/>
            <w:hideMark/>
          </w:tcPr>
          <w:p w:rsidR="00C94306" w:rsidRPr="005E4038" w:rsidRDefault="00C94306" w:rsidP="00454C6E">
            <w:pPr>
              <w:jc w:val="right"/>
            </w:pPr>
          </w:p>
        </w:tc>
        <w:tc>
          <w:tcPr>
            <w:tcW w:w="1520" w:type="dxa"/>
            <w:tcBorders>
              <w:top w:val="nil"/>
              <w:left w:val="nil"/>
              <w:bottom w:val="nil"/>
              <w:right w:val="nil"/>
            </w:tcBorders>
            <w:shd w:val="clear" w:color="auto" w:fill="auto"/>
            <w:vAlign w:val="center"/>
            <w:hideMark/>
          </w:tcPr>
          <w:p w:rsidR="00C94306" w:rsidRPr="005E4038" w:rsidRDefault="00C94306" w:rsidP="00454C6E">
            <w:pPr>
              <w:jc w:val="right"/>
            </w:pPr>
          </w:p>
        </w:tc>
        <w:tc>
          <w:tcPr>
            <w:tcW w:w="1620" w:type="dxa"/>
            <w:tcBorders>
              <w:top w:val="nil"/>
              <w:left w:val="nil"/>
              <w:bottom w:val="nil"/>
              <w:right w:val="nil"/>
            </w:tcBorders>
            <w:shd w:val="clear" w:color="auto" w:fill="auto"/>
            <w:vAlign w:val="bottom"/>
            <w:hideMark/>
          </w:tcPr>
          <w:p w:rsidR="00C94306" w:rsidRPr="005E4038" w:rsidRDefault="00C94306" w:rsidP="00454C6E">
            <w:pPr>
              <w:rPr>
                <w:color w:val="000000"/>
              </w:rPr>
            </w:pPr>
          </w:p>
        </w:tc>
        <w:tc>
          <w:tcPr>
            <w:tcW w:w="1660" w:type="dxa"/>
            <w:tcBorders>
              <w:top w:val="nil"/>
              <w:left w:val="nil"/>
              <w:bottom w:val="nil"/>
              <w:right w:val="nil"/>
            </w:tcBorders>
            <w:shd w:val="clear" w:color="auto" w:fill="auto"/>
            <w:vAlign w:val="bottom"/>
            <w:hideMark/>
          </w:tcPr>
          <w:p w:rsidR="00C94306" w:rsidRPr="005E4038" w:rsidRDefault="00C94306" w:rsidP="00454C6E">
            <w:pPr>
              <w:rPr>
                <w:color w:val="000000"/>
              </w:rPr>
            </w:pPr>
          </w:p>
        </w:tc>
        <w:tc>
          <w:tcPr>
            <w:tcW w:w="1480" w:type="dxa"/>
            <w:tcBorders>
              <w:top w:val="nil"/>
              <w:left w:val="nil"/>
              <w:bottom w:val="nil"/>
              <w:right w:val="nil"/>
            </w:tcBorders>
            <w:shd w:val="clear" w:color="auto" w:fill="auto"/>
            <w:noWrap/>
            <w:vAlign w:val="bottom"/>
            <w:hideMark/>
          </w:tcPr>
          <w:p w:rsidR="00C94306" w:rsidRPr="005E4038" w:rsidRDefault="00C94306" w:rsidP="00454C6E"/>
        </w:tc>
        <w:tc>
          <w:tcPr>
            <w:tcW w:w="1540" w:type="dxa"/>
            <w:tcBorders>
              <w:top w:val="nil"/>
              <w:left w:val="nil"/>
              <w:bottom w:val="nil"/>
              <w:right w:val="nil"/>
            </w:tcBorders>
            <w:shd w:val="clear" w:color="auto" w:fill="auto"/>
            <w:noWrap/>
            <w:vAlign w:val="bottom"/>
            <w:hideMark/>
          </w:tcPr>
          <w:p w:rsidR="00C94306" w:rsidRPr="005E4038" w:rsidRDefault="00C94306" w:rsidP="00454C6E"/>
        </w:tc>
        <w:tc>
          <w:tcPr>
            <w:tcW w:w="1540" w:type="dxa"/>
            <w:tcBorders>
              <w:top w:val="nil"/>
              <w:left w:val="nil"/>
              <w:bottom w:val="nil"/>
              <w:right w:val="nil"/>
            </w:tcBorders>
            <w:shd w:val="clear" w:color="auto" w:fill="auto"/>
            <w:noWrap/>
            <w:vAlign w:val="bottom"/>
            <w:hideMark/>
          </w:tcPr>
          <w:p w:rsidR="00C94306" w:rsidRPr="005E4038" w:rsidRDefault="00C94306" w:rsidP="00454C6E"/>
        </w:tc>
      </w:tr>
      <w:tr w:rsidR="00C94306" w:rsidRPr="005E4038" w:rsidTr="00454C6E">
        <w:trPr>
          <w:trHeight w:val="330"/>
        </w:trPr>
        <w:tc>
          <w:tcPr>
            <w:tcW w:w="3417"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920"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1400" w:type="dxa"/>
            <w:tcBorders>
              <w:top w:val="nil"/>
              <w:left w:val="nil"/>
              <w:bottom w:val="nil"/>
              <w:right w:val="nil"/>
            </w:tcBorders>
            <w:shd w:val="clear" w:color="auto" w:fill="auto"/>
            <w:vAlign w:val="bottom"/>
            <w:hideMark/>
          </w:tcPr>
          <w:p w:rsidR="00C94306" w:rsidRPr="005E4038" w:rsidRDefault="00C94306" w:rsidP="00454C6E">
            <w:pPr>
              <w:rPr>
                <w:color w:val="000000"/>
              </w:rPr>
            </w:pPr>
          </w:p>
        </w:tc>
        <w:tc>
          <w:tcPr>
            <w:tcW w:w="1520" w:type="dxa"/>
            <w:tcBorders>
              <w:top w:val="nil"/>
              <w:left w:val="nil"/>
              <w:bottom w:val="nil"/>
              <w:right w:val="nil"/>
            </w:tcBorders>
            <w:shd w:val="clear" w:color="auto" w:fill="auto"/>
            <w:vAlign w:val="bottom"/>
            <w:hideMark/>
          </w:tcPr>
          <w:p w:rsidR="00C94306" w:rsidRPr="005E4038" w:rsidRDefault="00C94306" w:rsidP="00454C6E">
            <w:pPr>
              <w:rPr>
                <w:color w:val="000000"/>
              </w:rPr>
            </w:pPr>
          </w:p>
        </w:tc>
        <w:tc>
          <w:tcPr>
            <w:tcW w:w="1620" w:type="dxa"/>
            <w:tcBorders>
              <w:top w:val="nil"/>
              <w:left w:val="nil"/>
              <w:bottom w:val="nil"/>
              <w:right w:val="nil"/>
            </w:tcBorders>
            <w:shd w:val="clear" w:color="auto" w:fill="auto"/>
            <w:vAlign w:val="bottom"/>
            <w:hideMark/>
          </w:tcPr>
          <w:p w:rsidR="00C94306" w:rsidRPr="005E4038" w:rsidRDefault="00C94306" w:rsidP="00454C6E">
            <w:pPr>
              <w:rPr>
                <w:color w:val="000000"/>
              </w:rPr>
            </w:pPr>
          </w:p>
        </w:tc>
        <w:tc>
          <w:tcPr>
            <w:tcW w:w="6220" w:type="dxa"/>
            <w:gridSpan w:val="4"/>
            <w:vMerge w:val="restart"/>
            <w:tcBorders>
              <w:top w:val="nil"/>
              <w:left w:val="nil"/>
              <w:bottom w:val="nil"/>
              <w:right w:val="nil"/>
            </w:tcBorders>
            <w:shd w:val="clear" w:color="auto" w:fill="auto"/>
            <w:vAlign w:val="bottom"/>
            <w:hideMark/>
          </w:tcPr>
          <w:p w:rsidR="00C94306" w:rsidRPr="005E4038" w:rsidRDefault="00C94306" w:rsidP="00454C6E">
            <w:pPr>
              <w:rPr>
                <w:color w:val="000000"/>
              </w:rPr>
            </w:pPr>
            <w:r w:rsidRPr="005E4038">
              <w:rPr>
                <w:color w:val="000000"/>
              </w:rPr>
              <w:t xml:space="preserve">к </w:t>
            </w:r>
            <w:r>
              <w:rPr>
                <w:color w:val="000000"/>
              </w:rPr>
              <w:t>решению</w:t>
            </w:r>
            <w:r w:rsidRPr="005E4038">
              <w:rPr>
                <w:color w:val="000000"/>
              </w:rPr>
              <w:t xml:space="preserve"> Совета Голубовского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C94306" w:rsidRPr="005E4038" w:rsidTr="00454C6E">
        <w:trPr>
          <w:trHeight w:val="1125"/>
        </w:trPr>
        <w:tc>
          <w:tcPr>
            <w:tcW w:w="3417" w:type="dxa"/>
            <w:tcBorders>
              <w:top w:val="nil"/>
              <w:left w:val="nil"/>
              <w:bottom w:val="nil"/>
              <w:right w:val="nil"/>
            </w:tcBorders>
            <w:shd w:val="clear" w:color="auto" w:fill="auto"/>
            <w:noWrap/>
            <w:vAlign w:val="bottom"/>
            <w:hideMark/>
          </w:tcPr>
          <w:p w:rsidR="00C94306" w:rsidRPr="005E4038" w:rsidRDefault="00C94306" w:rsidP="00454C6E"/>
        </w:tc>
        <w:tc>
          <w:tcPr>
            <w:tcW w:w="920" w:type="dxa"/>
            <w:tcBorders>
              <w:top w:val="nil"/>
              <w:left w:val="nil"/>
              <w:bottom w:val="nil"/>
              <w:right w:val="nil"/>
            </w:tcBorders>
            <w:shd w:val="clear" w:color="auto" w:fill="auto"/>
            <w:noWrap/>
            <w:vAlign w:val="bottom"/>
            <w:hideMark/>
          </w:tcPr>
          <w:p w:rsidR="00C94306" w:rsidRPr="005E4038" w:rsidRDefault="00C94306" w:rsidP="00454C6E"/>
        </w:tc>
        <w:tc>
          <w:tcPr>
            <w:tcW w:w="1400" w:type="dxa"/>
            <w:tcBorders>
              <w:top w:val="nil"/>
              <w:left w:val="nil"/>
              <w:bottom w:val="nil"/>
              <w:right w:val="nil"/>
            </w:tcBorders>
            <w:shd w:val="clear" w:color="auto" w:fill="auto"/>
            <w:vAlign w:val="bottom"/>
            <w:hideMark/>
          </w:tcPr>
          <w:p w:rsidR="00C94306" w:rsidRPr="005E4038" w:rsidRDefault="00C94306" w:rsidP="00454C6E">
            <w:pPr>
              <w:rPr>
                <w:color w:val="000000"/>
              </w:rPr>
            </w:pPr>
          </w:p>
        </w:tc>
        <w:tc>
          <w:tcPr>
            <w:tcW w:w="1520" w:type="dxa"/>
            <w:tcBorders>
              <w:top w:val="nil"/>
              <w:left w:val="nil"/>
              <w:bottom w:val="nil"/>
              <w:right w:val="nil"/>
            </w:tcBorders>
            <w:shd w:val="clear" w:color="auto" w:fill="auto"/>
            <w:vAlign w:val="bottom"/>
            <w:hideMark/>
          </w:tcPr>
          <w:p w:rsidR="00C94306" w:rsidRPr="005E4038" w:rsidRDefault="00C94306" w:rsidP="00454C6E">
            <w:pPr>
              <w:rPr>
                <w:color w:val="000000"/>
              </w:rPr>
            </w:pPr>
          </w:p>
        </w:tc>
        <w:tc>
          <w:tcPr>
            <w:tcW w:w="1620" w:type="dxa"/>
            <w:tcBorders>
              <w:top w:val="nil"/>
              <w:left w:val="nil"/>
              <w:bottom w:val="nil"/>
              <w:right w:val="nil"/>
            </w:tcBorders>
            <w:shd w:val="clear" w:color="auto" w:fill="auto"/>
            <w:vAlign w:val="bottom"/>
            <w:hideMark/>
          </w:tcPr>
          <w:p w:rsidR="00C94306" w:rsidRPr="005E4038" w:rsidRDefault="00C94306" w:rsidP="00454C6E">
            <w:pPr>
              <w:rPr>
                <w:color w:val="000000"/>
              </w:rPr>
            </w:pPr>
          </w:p>
        </w:tc>
        <w:tc>
          <w:tcPr>
            <w:tcW w:w="6220" w:type="dxa"/>
            <w:gridSpan w:val="4"/>
            <w:vMerge/>
            <w:tcBorders>
              <w:top w:val="nil"/>
              <w:left w:val="nil"/>
              <w:bottom w:val="nil"/>
              <w:right w:val="nil"/>
            </w:tcBorders>
            <w:vAlign w:val="center"/>
            <w:hideMark/>
          </w:tcPr>
          <w:p w:rsidR="00C94306" w:rsidRPr="005E4038" w:rsidRDefault="00C94306" w:rsidP="00454C6E">
            <w:pPr>
              <w:rPr>
                <w:color w:val="000000"/>
              </w:rPr>
            </w:pPr>
          </w:p>
        </w:tc>
      </w:tr>
      <w:tr w:rsidR="00C94306" w:rsidRPr="005E4038" w:rsidTr="00454C6E">
        <w:trPr>
          <w:trHeight w:val="285"/>
        </w:trPr>
        <w:tc>
          <w:tcPr>
            <w:tcW w:w="10537" w:type="dxa"/>
            <w:gridSpan w:val="6"/>
            <w:tcBorders>
              <w:top w:val="nil"/>
              <w:left w:val="nil"/>
              <w:bottom w:val="nil"/>
              <w:right w:val="nil"/>
            </w:tcBorders>
            <w:shd w:val="clear" w:color="auto" w:fill="auto"/>
            <w:noWrap/>
            <w:vAlign w:val="center"/>
            <w:hideMark/>
          </w:tcPr>
          <w:p w:rsidR="00C94306" w:rsidRPr="005E4038" w:rsidRDefault="00C94306" w:rsidP="00454C6E">
            <w:pPr>
              <w:jc w:val="center"/>
            </w:pPr>
          </w:p>
        </w:tc>
        <w:tc>
          <w:tcPr>
            <w:tcW w:w="1480" w:type="dxa"/>
            <w:tcBorders>
              <w:top w:val="nil"/>
              <w:left w:val="nil"/>
              <w:bottom w:val="nil"/>
              <w:right w:val="nil"/>
            </w:tcBorders>
            <w:shd w:val="clear" w:color="auto" w:fill="auto"/>
            <w:noWrap/>
            <w:vAlign w:val="bottom"/>
            <w:hideMark/>
          </w:tcPr>
          <w:p w:rsidR="00C94306" w:rsidRPr="005E4038" w:rsidRDefault="00C94306" w:rsidP="00454C6E"/>
        </w:tc>
        <w:tc>
          <w:tcPr>
            <w:tcW w:w="1540" w:type="dxa"/>
            <w:tcBorders>
              <w:top w:val="nil"/>
              <w:left w:val="nil"/>
              <w:bottom w:val="nil"/>
              <w:right w:val="nil"/>
            </w:tcBorders>
            <w:shd w:val="clear" w:color="auto" w:fill="auto"/>
            <w:noWrap/>
            <w:vAlign w:val="bottom"/>
            <w:hideMark/>
          </w:tcPr>
          <w:p w:rsidR="00C94306" w:rsidRPr="005E4038" w:rsidRDefault="00C94306" w:rsidP="00454C6E"/>
        </w:tc>
        <w:tc>
          <w:tcPr>
            <w:tcW w:w="1540" w:type="dxa"/>
            <w:tcBorders>
              <w:top w:val="nil"/>
              <w:left w:val="nil"/>
              <w:bottom w:val="nil"/>
              <w:right w:val="nil"/>
            </w:tcBorders>
            <w:shd w:val="clear" w:color="auto" w:fill="auto"/>
            <w:noWrap/>
            <w:vAlign w:val="bottom"/>
            <w:hideMark/>
          </w:tcPr>
          <w:p w:rsidR="00C94306" w:rsidRPr="005E4038" w:rsidRDefault="00C94306" w:rsidP="00454C6E"/>
        </w:tc>
      </w:tr>
      <w:tr w:rsidR="00C94306" w:rsidRPr="005E4038" w:rsidTr="00454C6E">
        <w:trPr>
          <w:trHeight w:val="1020"/>
        </w:trPr>
        <w:tc>
          <w:tcPr>
            <w:tcW w:w="15097" w:type="dxa"/>
            <w:gridSpan w:val="9"/>
            <w:tcBorders>
              <w:top w:val="nil"/>
              <w:left w:val="nil"/>
              <w:bottom w:val="nil"/>
              <w:right w:val="nil"/>
            </w:tcBorders>
            <w:shd w:val="clear" w:color="auto" w:fill="auto"/>
            <w:vAlign w:val="center"/>
            <w:hideMark/>
          </w:tcPr>
          <w:p w:rsidR="00C94306" w:rsidRPr="005E4038" w:rsidRDefault="00C94306" w:rsidP="00454C6E">
            <w:pPr>
              <w:jc w:val="center"/>
              <w:rPr>
                <w:b/>
                <w:bCs/>
              </w:rPr>
            </w:pPr>
            <w:r w:rsidRPr="005E4038">
              <w:rPr>
                <w:b/>
                <w:bCs/>
              </w:rPr>
              <w:t>РАСПРЕДЕЛЕНИЕ</w:t>
            </w:r>
            <w:r w:rsidRPr="005E4038">
              <w:rPr>
                <w:b/>
                <w:bCs/>
              </w:rPr>
              <w:br/>
            </w:r>
            <w:r w:rsidRPr="005E4038">
              <w:rPr>
                <w:b/>
                <w:bCs/>
              </w:rPr>
              <w:br/>
              <w:t xml:space="preserve">бюджетных ассигнований местного бюджета по разделам и подразделам классификации расходов бюджетов на 2023 год и на плановый период 2024 и 2025 годов </w:t>
            </w:r>
          </w:p>
        </w:tc>
      </w:tr>
      <w:tr w:rsidR="00C94306" w:rsidRPr="005E4038" w:rsidTr="00454C6E">
        <w:trPr>
          <w:trHeight w:val="195"/>
        </w:trPr>
        <w:tc>
          <w:tcPr>
            <w:tcW w:w="5737" w:type="dxa"/>
            <w:gridSpan w:val="3"/>
            <w:tcBorders>
              <w:top w:val="nil"/>
              <w:left w:val="nil"/>
              <w:bottom w:val="single" w:sz="4" w:space="0" w:color="auto"/>
              <w:right w:val="nil"/>
            </w:tcBorders>
            <w:shd w:val="clear" w:color="auto" w:fill="auto"/>
            <w:vAlign w:val="center"/>
            <w:hideMark/>
          </w:tcPr>
          <w:p w:rsidR="00C94306" w:rsidRPr="005E4038" w:rsidRDefault="00C94306" w:rsidP="00454C6E">
            <w:pPr>
              <w:jc w:val="center"/>
            </w:pPr>
            <w:r w:rsidRPr="005E4038">
              <w:t> </w:t>
            </w:r>
          </w:p>
        </w:tc>
        <w:tc>
          <w:tcPr>
            <w:tcW w:w="1520" w:type="dxa"/>
            <w:tcBorders>
              <w:top w:val="nil"/>
              <w:left w:val="nil"/>
              <w:bottom w:val="nil"/>
              <w:right w:val="nil"/>
            </w:tcBorders>
            <w:shd w:val="clear" w:color="auto" w:fill="auto"/>
            <w:vAlign w:val="center"/>
            <w:hideMark/>
          </w:tcPr>
          <w:p w:rsidR="00C94306" w:rsidRPr="005E4038" w:rsidRDefault="00C94306" w:rsidP="00454C6E">
            <w:pPr>
              <w:jc w:val="center"/>
            </w:pPr>
          </w:p>
        </w:tc>
        <w:tc>
          <w:tcPr>
            <w:tcW w:w="1620" w:type="dxa"/>
            <w:tcBorders>
              <w:top w:val="nil"/>
              <w:left w:val="nil"/>
              <w:bottom w:val="nil"/>
              <w:right w:val="nil"/>
            </w:tcBorders>
            <w:shd w:val="clear" w:color="auto" w:fill="auto"/>
            <w:noWrap/>
            <w:vAlign w:val="bottom"/>
            <w:hideMark/>
          </w:tcPr>
          <w:p w:rsidR="00C94306" w:rsidRPr="005E4038" w:rsidRDefault="00C94306" w:rsidP="00454C6E"/>
        </w:tc>
        <w:tc>
          <w:tcPr>
            <w:tcW w:w="1660" w:type="dxa"/>
            <w:tcBorders>
              <w:top w:val="nil"/>
              <w:left w:val="nil"/>
              <w:bottom w:val="nil"/>
              <w:right w:val="nil"/>
            </w:tcBorders>
            <w:shd w:val="clear" w:color="auto" w:fill="auto"/>
            <w:noWrap/>
            <w:vAlign w:val="bottom"/>
            <w:hideMark/>
          </w:tcPr>
          <w:p w:rsidR="00C94306" w:rsidRPr="005E4038" w:rsidRDefault="00C94306" w:rsidP="00454C6E"/>
        </w:tc>
        <w:tc>
          <w:tcPr>
            <w:tcW w:w="1480" w:type="dxa"/>
            <w:tcBorders>
              <w:top w:val="nil"/>
              <w:left w:val="nil"/>
              <w:bottom w:val="nil"/>
              <w:right w:val="nil"/>
            </w:tcBorders>
            <w:shd w:val="clear" w:color="auto" w:fill="auto"/>
            <w:noWrap/>
            <w:vAlign w:val="bottom"/>
            <w:hideMark/>
          </w:tcPr>
          <w:p w:rsidR="00C94306" w:rsidRPr="005E4038" w:rsidRDefault="00C94306" w:rsidP="00454C6E"/>
        </w:tc>
        <w:tc>
          <w:tcPr>
            <w:tcW w:w="1540" w:type="dxa"/>
            <w:tcBorders>
              <w:top w:val="nil"/>
              <w:left w:val="nil"/>
              <w:bottom w:val="nil"/>
              <w:right w:val="nil"/>
            </w:tcBorders>
            <w:shd w:val="clear" w:color="auto" w:fill="auto"/>
            <w:noWrap/>
            <w:vAlign w:val="bottom"/>
            <w:hideMark/>
          </w:tcPr>
          <w:p w:rsidR="00C94306" w:rsidRPr="005E4038" w:rsidRDefault="00C94306" w:rsidP="00454C6E"/>
        </w:tc>
        <w:tc>
          <w:tcPr>
            <w:tcW w:w="1540" w:type="dxa"/>
            <w:tcBorders>
              <w:top w:val="nil"/>
              <w:left w:val="nil"/>
              <w:bottom w:val="nil"/>
              <w:right w:val="nil"/>
            </w:tcBorders>
            <w:shd w:val="clear" w:color="auto" w:fill="auto"/>
            <w:noWrap/>
            <w:vAlign w:val="bottom"/>
            <w:hideMark/>
          </w:tcPr>
          <w:p w:rsidR="00C94306" w:rsidRPr="005E4038" w:rsidRDefault="00C94306" w:rsidP="00454C6E"/>
        </w:tc>
      </w:tr>
      <w:tr w:rsidR="00C94306" w:rsidRPr="005E4038" w:rsidTr="00454C6E">
        <w:trPr>
          <w:trHeight w:val="330"/>
        </w:trPr>
        <w:tc>
          <w:tcPr>
            <w:tcW w:w="3417" w:type="dxa"/>
            <w:vMerge w:val="restart"/>
            <w:tcBorders>
              <w:top w:val="nil"/>
              <w:left w:val="single" w:sz="4" w:space="0" w:color="auto"/>
              <w:bottom w:val="single" w:sz="4" w:space="0" w:color="auto"/>
              <w:right w:val="single" w:sz="4" w:space="0" w:color="000000"/>
            </w:tcBorders>
            <w:shd w:val="clear" w:color="auto" w:fill="auto"/>
            <w:vAlign w:val="center"/>
            <w:hideMark/>
          </w:tcPr>
          <w:p w:rsidR="00C94306" w:rsidRPr="005E4038" w:rsidRDefault="00C94306" w:rsidP="00454C6E">
            <w:pPr>
              <w:jc w:val="center"/>
            </w:pPr>
            <w:r w:rsidRPr="005E4038">
              <w:t>Наименование кодов классификации расходов местного бюджета</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Коды классификации расходов местного бюджета</w:t>
            </w:r>
          </w:p>
        </w:tc>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Сумма, рублей</w:t>
            </w:r>
          </w:p>
        </w:tc>
      </w:tr>
      <w:tr w:rsidR="00C94306" w:rsidRPr="005E4038" w:rsidTr="00454C6E">
        <w:trPr>
          <w:trHeight w:val="585"/>
        </w:trPr>
        <w:tc>
          <w:tcPr>
            <w:tcW w:w="3417" w:type="dxa"/>
            <w:vMerge/>
            <w:tcBorders>
              <w:top w:val="nil"/>
              <w:left w:val="single" w:sz="4" w:space="0" w:color="auto"/>
              <w:bottom w:val="single" w:sz="4" w:space="0" w:color="auto"/>
              <w:right w:val="single" w:sz="4" w:space="0" w:color="000000"/>
            </w:tcBorders>
            <w:vAlign w:val="center"/>
            <w:hideMark/>
          </w:tcPr>
          <w:p w:rsidR="00C94306" w:rsidRPr="005E4038" w:rsidRDefault="00C94306" w:rsidP="00454C6E"/>
        </w:tc>
        <w:tc>
          <w:tcPr>
            <w:tcW w:w="2320" w:type="dxa"/>
            <w:gridSpan w:val="2"/>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rPr>
                <w:color w:val="000000"/>
              </w:rPr>
            </w:pPr>
            <w:r w:rsidRPr="005E4038">
              <w:rPr>
                <w:color w:val="000000"/>
              </w:rPr>
              <w:t>2023 год</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color w:val="000000"/>
              </w:rPr>
            </w:pPr>
            <w:r w:rsidRPr="005E4038">
              <w:rPr>
                <w:color w:val="000000"/>
              </w:rPr>
              <w:t>2024 год</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color w:val="000000"/>
              </w:rPr>
            </w:pPr>
            <w:r w:rsidRPr="005E4038">
              <w:rPr>
                <w:color w:val="000000"/>
              </w:rPr>
              <w:t>2025 год</w:t>
            </w:r>
          </w:p>
        </w:tc>
      </w:tr>
      <w:tr w:rsidR="00C94306" w:rsidRPr="005E4038" w:rsidTr="00454C6E">
        <w:trPr>
          <w:trHeight w:val="509"/>
        </w:trPr>
        <w:tc>
          <w:tcPr>
            <w:tcW w:w="3417" w:type="dxa"/>
            <w:vMerge/>
            <w:tcBorders>
              <w:top w:val="nil"/>
              <w:left w:val="single" w:sz="4" w:space="0" w:color="auto"/>
              <w:bottom w:val="single" w:sz="4" w:space="0" w:color="auto"/>
              <w:right w:val="single" w:sz="4" w:space="0" w:color="000000"/>
            </w:tcBorders>
            <w:vAlign w:val="center"/>
            <w:hideMark/>
          </w:tcPr>
          <w:p w:rsidR="00C94306" w:rsidRPr="005E4038" w:rsidRDefault="00C94306" w:rsidP="00454C6E"/>
        </w:tc>
        <w:tc>
          <w:tcPr>
            <w:tcW w:w="2320" w:type="dxa"/>
            <w:gridSpan w:val="2"/>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C94306" w:rsidRPr="005E4038" w:rsidRDefault="00C94306" w:rsidP="00454C6E">
            <w:pPr>
              <w:jc w:val="center"/>
              <w:rPr>
                <w:color w:val="000000"/>
              </w:rPr>
            </w:pPr>
            <w:r w:rsidRPr="005E4038">
              <w:rPr>
                <w:color w:val="000000"/>
              </w:rPr>
              <w:t>Всего</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 xml:space="preserve">в том числе за </w:t>
            </w:r>
            <w:r w:rsidRPr="005E4038">
              <w:lastRenderedPageBreak/>
              <w:t>счет поступлений целевого характера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rPr>
                <w:color w:val="000000"/>
              </w:rPr>
            </w:pPr>
            <w:r w:rsidRPr="005E4038">
              <w:rPr>
                <w:color w:val="000000"/>
              </w:rPr>
              <w:lastRenderedPageBreak/>
              <w:t>Всего</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C94306" w:rsidRPr="005E4038" w:rsidRDefault="00C94306" w:rsidP="00454C6E">
            <w:pPr>
              <w:jc w:val="center"/>
            </w:pPr>
            <w:r w:rsidRPr="005E4038">
              <w:t xml:space="preserve">в том числе </w:t>
            </w:r>
            <w:r w:rsidRPr="005E4038">
              <w:lastRenderedPageBreak/>
              <w:t>за счет поступлений целевого характера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rPr>
                <w:color w:val="000000"/>
              </w:rPr>
            </w:pPr>
            <w:r w:rsidRPr="005E4038">
              <w:rPr>
                <w:color w:val="000000"/>
              </w:rPr>
              <w:lastRenderedPageBreak/>
              <w:t>Всего</w:t>
            </w:r>
          </w:p>
        </w:tc>
        <w:tc>
          <w:tcPr>
            <w:tcW w:w="1540" w:type="dxa"/>
            <w:vMerge w:val="restart"/>
            <w:tcBorders>
              <w:top w:val="nil"/>
              <w:left w:val="single" w:sz="4" w:space="0" w:color="auto"/>
              <w:bottom w:val="single" w:sz="4" w:space="0" w:color="000000"/>
              <w:right w:val="single" w:sz="4" w:space="0" w:color="auto"/>
            </w:tcBorders>
            <w:shd w:val="clear" w:color="auto" w:fill="auto"/>
            <w:vAlign w:val="bottom"/>
            <w:hideMark/>
          </w:tcPr>
          <w:p w:rsidR="00C94306" w:rsidRPr="005E4038" w:rsidRDefault="00C94306" w:rsidP="00454C6E">
            <w:pPr>
              <w:jc w:val="center"/>
            </w:pPr>
            <w:r w:rsidRPr="005E4038">
              <w:t xml:space="preserve">в том числе </w:t>
            </w:r>
            <w:r w:rsidRPr="005E4038">
              <w:lastRenderedPageBreak/>
              <w:t>за счет поступлений целевого характера</w:t>
            </w:r>
          </w:p>
        </w:tc>
      </w:tr>
      <w:tr w:rsidR="00C94306" w:rsidRPr="005E4038" w:rsidTr="00454C6E">
        <w:trPr>
          <w:trHeight w:val="1215"/>
        </w:trPr>
        <w:tc>
          <w:tcPr>
            <w:tcW w:w="3417" w:type="dxa"/>
            <w:vMerge/>
            <w:tcBorders>
              <w:top w:val="nil"/>
              <w:left w:val="single" w:sz="4" w:space="0" w:color="auto"/>
              <w:bottom w:val="single" w:sz="4" w:space="0" w:color="auto"/>
              <w:right w:val="single" w:sz="4" w:space="0" w:color="000000"/>
            </w:tcBorders>
            <w:vAlign w:val="center"/>
            <w:hideMark/>
          </w:tcPr>
          <w:p w:rsidR="00C94306" w:rsidRPr="005E4038" w:rsidRDefault="00C94306" w:rsidP="00454C6E"/>
        </w:tc>
        <w:tc>
          <w:tcPr>
            <w:tcW w:w="9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Раздел</w:t>
            </w:r>
          </w:p>
        </w:tc>
        <w:tc>
          <w:tcPr>
            <w:tcW w:w="1400"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pPr>
            <w:r w:rsidRPr="005E4038">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pPr>
              <w:rPr>
                <w:color w:val="000000"/>
              </w:rPr>
            </w:pPr>
          </w:p>
        </w:tc>
        <w:tc>
          <w:tcPr>
            <w:tcW w:w="162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166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480"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54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540"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r>
      <w:tr w:rsidR="00C94306" w:rsidRPr="005E4038" w:rsidTr="00454C6E">
        <w:trPr>
          <w:trHeight w:val="64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lastRenderedPageBreak/>
              <w:t>1</w:t>
            </w:r>
          </w:p>
        </w:tc>
        <w:tc>
          <w:tcPr>
            <w:tcW w:w="92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2</w:t>
            </w:r>
          </w:p>
        </w:tc>
        <w:tc>
          <w:tcPr>
            <w:tcW w:w="1400"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pPr>
            <w:r w:rsidRPr="005E4038">
              <w:t>3</w:t>
            </w:r>
          </w:p>
        </w:tc>
        <w:tc>
          <w:tcPr>
            <w:tcW w:w="1520" w:type="dxa"/>
            <w:tcBorders>
              <w:top w:val="nil"/>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5</w:t>
            </w:r>
          </w:p>
        </w:tc>
        <w:tc>
          <w:tcPr>
            <w:tcW w:w="16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6</w:t>
            </w:r>
          </w:p>
        </w:tc>
        <w:tc>
          <w:tcPr>
            <w:tcW w:w="1480" w:type="dxa"/>
            <w:tcBorders>
              <w:top w:val="nil"/>
              <w:left w:val="nil"/>
              <w:bottom w:val="single" w:sz="4" w:space="0" w:color="auto"/>
              <w:right w:val="single" w:sz="4" w:space="0" w:color="auto"/>
            </w:tcBorders>
            <w:shd w:val="clear" w:color="auto" w:fill="auto"/>
            <w:noWrap/>
            <w:vAlign w:val="bottom"/>
            <w:hideMark/>
          </w:tcPr>
          <w:p w:rsidR="00C94306" w:rsidRPr="005E4038" w:rsidRDefault="00C94306" w:rsidP="00454C6E">
            <w:pPr>
              <w:jc w:val="center"/>
            </w:pPr>
            <w:r w:rsidRPr="005E4038">
              <w:t>7</w:t>
            </w:r>
          </w:p>
        </w:tc>
        <w:tc>
          <w:tcPr>
            <w:tcW w:w="15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8</w:t>
            </w:r>
          </w:p>
        </w:tc>
        <w:tc>
          <w:tcPr>
            <w:tcW w:w="1540" w:type="dxa"/>
            <w:tcBorders>
              <w:top w:val="nil"/>
              <w:left w:val="nil"/>
              <w:bottom w:val="single" w:sz="4" w:space="0" w:color="auto"/>
              <w:right w:val="single" w:sz="4" w:space="0" w:color="auto"/>
            </w:tcBorders>
            <w:shd w:val="clear" w:color="auto" w:fill="auto"/>
            <w:noWrap/>
            <w:vAlign w:val="bottom"/>
            <w:hideMark/>
          </w:tcPr>
          <w:p w:rsidR="00C94306" w:rsidRPr="005E4038" w:rsidRDefault="00C94306" w:rsidP="00454C6E">
            <w:pPr>
              <w:jc w:val="center"/>
            </w:pPr>
            <w:r w:rsidRPr="005E4038">
              <w:t>9</w:t>
            </w:r>
          </w:p>
        </w:tc>
      </w:tr>
      <w:tr w:rsidR="00C94306" w:rsidRPr="005E4038" w:rsidTr="00454C6E">
        <w:trPr>
          <w:trHeight w:val="300"/>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pPr>
              <w:rPr>
                <w:b/>
                <w:bCs/>
              </w:rPr>
            </w:pPr>
            <w:r w:rsidRPr="005E4038">
              <w:rPr>
                <w:b/>
                <w:bCs/>
              </w:rPr>
              <w:t>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01</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00</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2 783 290,00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272 245,82</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1 633 725,76</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1 723 471,79</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0,00</w:t>
            </w:r>
          </w:p>
        </w:tc>
      </w:tr>
      <w:tr w:rsidR="00C94306" w:rsidRPr="005E4038" w:rsidTr="00454C6E">
        <w:trPr>
          <w:trHeight w:val="600"/>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r w:rsidRPr="005E4038">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02</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pPr>
            <w:r w:rsidRPr="005E4038">
              <w:t>724 835,00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406 401,00</w:t>
            </w:r>
          </w:p>
        </w:tc>
        <w:tc>
          <w:tcPr>
            <w:tcW w:w="14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537 101,00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r>
      <w:tr w:rsidR="00C94306" w:rsidRPr="005E4038" w:rsidTr="00454C6E">
        <w:trPr>
          <w:trHeight w:val="945"/>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r w:rsidRPr="005E403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04</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pPr>
            <w:r w:rsidRPr="005E4038">
              <w:t>2 057 955,00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272 245,82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1 226 824,76</w:t>
            </w:r>
          </w:p>
        </w:tc>
        <w:tc>
          <w:tcPr>
            <w:tcW w:w="14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1 185 870,79</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r>
      <w:tr w:rsidR="00C94306" w:rsidRPr="005E4038" w:rsidTr="00454C6E">
        <w:trPr>
          <w:trHeight w:val="315"/>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r w:rsidRPr="005E4038">
              <w:t>Резервные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11</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pPr>
            <w:r w:rsidRPr="005E4038">
              <w:t>500,00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500,00</w:t>
            </w:r>
          </w:p>
        </w:tc>
        <w:tc>
          <w:tcPr>
            <w:tcW w:w="14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500,00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r>
      <w:tr w:rsidR="00C94306" w:rsidRPr="005E4038" w:rsidTr="00454C6E">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pPr>
              <w:rPr>
                <w:b/>
                <w:bCs/>
              </w:rPr>
            </w:pPr>
            <w:r w:rsidRPr="005E4038">
              <w:rPr>
                <w:b/>
                <w:bCs/>
              </w:rPr>
              <w:t>Национальная оборона</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02</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00</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54 870,00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54 870,00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57 416,00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59 507,00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59 507,00</w:t>
            </w:r>
          </w:p>
        </w:tc>
      </w:tr>
      <w:tr w:rsidR="00C94306" w:rsidRPr="005E4038" w:rsidTr="00454C6E">
        <w:trPr>
          <w:trHeight w:val="300"/>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r w:rsidRPr="005E4038">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02</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03</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pPr>
            <w:r w:rsidRPr="005E4038">
              <w:t>54 870,00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54 870,00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57 416,00</w:t>
            </w:r>
          </w:p>
        </w:tc>
        <w:tc>
          <w:tcPr>
            <w:tcW w:w="14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57 416,00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59 507,00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59 507,00</w:t>
            </w:r>
          </w:p>
        </w:tc>
      </w:tr>
      <w:tr w:rsidR="00C94306" w:rsidRPr="005E4038" w:rsidTr="00454C6E">
        <w:trPr>
          <w:trHeight w:val="585"/>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pPr>
              <w:rPr>
                <w:b/>
                <w:bCs/>
              </w:rPr>
            </w:pPr>
            <w:r w:rsidRPr="005E4038">
              <w:rPr>
                <w:b/>
                <w:bCs/>
              </w:rPr>
              <w:t xml:space="preserve">Национальная безопасность и правоохранительная </w:t>
            </w:r>
            <w:r w:rsidRPr="005E4038">
              <w:rPr>
                <w:b/>
                <w:bCs/>
              </w:rPr>
              <w:lastRenderedPageBreak/>
              <w:t>деятельность</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lastRenderedPageBreak/>
              <w:t>03</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00</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250 729,71</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111 411,30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60 000,00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60 000,00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0,00</w:t>
            </w:r>
          </w:p>
        </w:tc>
      </w:tr>
      <w:tr w:rsidR="00C94306" w:rsidRPr="005E4038" w:rsidTr="00454C6E">
        <w:trPr>
          <w:trHeight w:val="675"/>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r w:rsidRPr="005E4038">
              <w:lastRenderedPageBreak/>
              <w:t>Защита населения и территорий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03</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10</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pPr>
            <w:r w:rsidRPr="005E4038">
              <w:t>250 729,71</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111 411,30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60 000,00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60 000,00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r>
      <w:tr w:rsidR="00C94306" w:rsidRPr="005E4038" w:rsidTr="00454C6E">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pPr>
              <w:rPr>
                <w:b/>
                <w:bCs/>
              </w:rPr>
            </w:pPr>
            <w:r w:rsidRPr="005E4038">
              <w:rPr>
                <w:b/>
                <w:bCs/>
              </w:rPr>
              <w:t>Национальная экономика</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04</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00</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5 191 484,96</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4 546 847,25</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592 460,75</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613 025,50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0,00</w:t>
            </w:r>
          </w:p>
        </w:tc>
      </w:tr>
      <w:tr w:rsidR="00C94306" w:rsidRPr="005E4038" w:rsidTr="00454C6E">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r w:rsidRPr="005E4038">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color w:val="000000"/>
              </w:rPr>
            </w:pPr>
            <w:r w:rsidRPr="005E4038">
              <w:rPr>
                <w:color w:val="000000"/>
              </w:rPr>
              <w:t>04</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color w:val="000000"/>
              </w:rPr>
            </w:pPr>
            <w:r w:rsidRPr="005E4038">
              <w:rPr>
                <w:color w:val="000000"/>
              </w:rPr>
              <w:t>09</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pPr>
            <w:r w:rsidRPr="005E4038">
              <w:t>5 080 712,96</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4 439 075,25</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592 460,75</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613 025,50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r>
      <w:tr w:rsidR="00C94306" w:rsidRPr="005E4038" w:rsidTr="00454C6E">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r w:rsidRPr="005E4038">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color w:val="000000"/>
              </w:rPr>
            </w:pPr>
            <w:r w:rsidRPr="005E4038">
              <w:rPr>
                <w:color w:val="000000"/>
              </w:rPr>
              <w:t>04</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color w:val="000000"/>
              </w:rPr>
            </w:pPr>
            <w:r w:rsidRPr="005E4038">
              <w:rPr>
                <w:color w:val="000000"/>
              </w:rPr>
              <w:t>12</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pPr>
            <w:r w:rsidRPr="005E4038">
              <w:t>110 772,00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107 772,00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c>
          <w:tcPr>
            <w:tcW w:w="14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r>
      <w:tr w:rsidR="00C94306" w:rsidRPr="005E4038" w:rsidTr="00454C6E">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pPr>
              <w:rPr>
                <w:b/>
                <w:bCs/>
              </w:rPr>
            </w:pPr>
            <w:r w:rsidRPr="005E4038">
              <w:rPr>
                <w:b/>
                <w:bCs/>
              </w:rPr>
              <w:t>Жилищно-коммунальное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05</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00</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1 021 223,25</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1 021 223,25</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0,00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0,00</w:t>
            </w:r>
          </w:p>
        </w:tc>
      </w:tr>
      <w:tr w:rsidR="00C94306" w:rsidRPr="005E4038" w:rsidTr="00454C6E">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r w:rsidRPr="005E4038">
              <w:t>Жилищное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05</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pPr>
            <w:r w:rsidRPr="005E4038">
              <w:t>6 948,00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6 948,00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c>
          <w:tcPr>
            <w:tcW w:w="14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r>
      <w:tr w:rsidR="00C94306" w:rsidRPr="005E4038" w:rsidTr="00454C6E">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r w:rsidRPr="005E4038">
              <w:t>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05</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02</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pPr>
            <w:r w:rsidRPr="005E4038">
              <w:t>1 014 275,25</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1 014 275,25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c>
          <w:tcPr>
            <w:tcW w:w="14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c>
          <w:tcPr>
            <w:tcW w:w="154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r>
      <w:tr w:rsidR="00C94306" w:rsidRPr="005E4038" w:rsidTr="00454C6E">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r w:rsidRPr="005E4038">
              <w:t>Благоустройство</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05</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03</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pPr>
            <w:r w:rsidRPr="005E4038">
              <w:t>0,00</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0,00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0,00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r>
      <w:tr w:rsidR="00C94306" w:rsidRPr="005E4038" w:rsidTr="00454C6E">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pPr>
              <w:rPr>
                <w:b/>
                <w:bCs/>
              </w:rPr>
            </w:pPr>
            <w:r w:rsidRPr="005E4038">
              <w:rPr>
                <w:b/>
                <w:bCs/>
              </w:rPr>
              <w:t>Культура, кинематография</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08</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00</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965 376,75</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607 599,83</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0,00</w:t>
            </w:r>
          </w:p>
        </w:tc>
      </w:tr>
      <w:tr w:rsidR="00C94306" w:rsidRPr="005E4038" w:rsidTr="00454C6E">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r w:rsidRPr="005E4038">
              <w:t>Культура</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08</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pPr>
            <w:r w:rsidRPr="005E4038">
              <w:t>965 376,75</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607 599,83</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50 000,00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r>
      <w:tr w:rsidR="00C94306" w:rsidRPr="005E4038" w:rsidTr="00454C6E">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pPr>
              <w:rPr>
                <w:b/>
                <w:bCs/>
              </w:rPr>
            </w:pPr>
            <w:r w:rsidRPr="005E4038">
              <w:rPr>
                <w:b/>
                <w:bCs/>
              </w:rPr>
              <w:t>Социальная политика</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10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00</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57 121,14</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0,00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0,00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0,00</w:t>
            </w:r>
          </w:p>
        </w:tc>
      </w:tr>
      <w:tr w:rsidR="00C94306" w:rsidRPr="005E4038" w:rsidTr="00454C6E">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r w:rsidRPr="005E4038">
              <w:t>Пенсионное обеспечение</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10</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pPr>
            <w:r w:rsidRPr="005E4038">
              <w:t>57 121,14</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0,00</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0,00</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0,00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pPr>
            <w:r w:rsidRPr="005E4038">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r>
      <w:tr w:rsidR="00C94306" w:rsidRPr="005E4038" w:rsidTr="00454C6E">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C94306" w:rsidRPr="005E4038" w:rsidRDefault="00C94306" w:rsidP="00454C6E">
            <w:pPr>
              <w:rPr>
                <w:b/>
                <w:bCs/>
              </w:rPr>
            </w:pPr>
            <w:r w:rsidRPr="005E4038">
              <w:rPr>
                <w:b/>
                <w:bCs/>
              </w:rPr>
              <w:lastRenderedPageBreak/>
              <w:t>ВСЕГО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 </w:t>
            </w:r>
          </w:p>
        </w:tc>
        <w:tc>
          <w:tcPr>
            <w:tcW w:w="140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 </w:t>
            </w:r>
          </w:p>
        </w:tc>
        <w:tc>
          <w:tcPr>
            <w:tcW w:w="1520" w:type="dxa"/>
            <w:tcBorders>
              <w:top w:val="nil"/>
              <w:left w:val="nil"/>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10 324 095,81</w:t>
            </w:r>
          </w:p>
        </w:tc>
        <w:tc>
          <w:tcPr>
            <w:tcW w:w="162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6 614 197,45</w:t>
            </w:r>
          </w:p>
        </w:tc>
        <w:tc>
          <w:tcPr>
            <w:tcW w:w="166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2 393 602,51</w:t>
            </w:r>
          </w:p>
        </w:tc>
        <w:tc>
          <w:tcPr>
            <w:tcW w:w="148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2 506 004,29</w:t>
            </w:r>
          </w:p>
        </w:tc>
        <w:tc>
          <w:tcPr>
            <w:tcW w:w="154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rPr>
                <w:b/>
                <w:bCs/>
              </w:rPr>
            </w:pPr>
            <w:r w:rsidRPr="005E4038">
              <w:rPr>
                <w:b/>
                <w:bCs/>
              </w:rPr>
              <w:t>59 507,00</w:t>
            </w:r>
          </w:p>
        </w:tc>
      </w:tr>
      <w:tr w:rsidR="00C94306" w:rsidRPr="005E4038" w:rsidTr="00454C6E">
        <w:trPr>
          <w:trHeight w:val="276"/>
        </w:trPr>
        <w:tc>
          <w:tcPr>
            <w:tcW w:w="3417" w:type="dxa"/>
            <w:tcBorders>
              <w:top w:val="nil"/>
              <w:left w:val="nil"/>
              <w:bottom w:val="nil"/>
              <w:right w:val="nil"/>
            </w:tcBorders>
            <w:shd w:val="clear" w:color="auto" w:fill="auto"/>
            <w:noWrap/>
            <w:vAlign w:val="bottom"/>
            <w:hideMark/>
          </w:tcPr>
          <w:p w:rsidR="00C94306" w:rsidRPr="005E4038" w:rsidRDefault="00C94306" w:rsidP="00454C6E"/>
        </w:tc>
        <w:tc>
          <w:tcPr>
            <w:tcW w:w="920" w:type="dxa"/>
            <w:tcBorders>
              <w:top w:val="nil"/>
              <w:left w:val="nil"/>
              <w:bottom w:val="nil"/>
              <w:right w:val="nil"/>
            </w:tcBorders>
            <w:shd w:val="clear" w:color="auto" w:fill="auto"/>
            <w:noWrap/>
            <w:vAlign w:val="bottom"/>
            <w:hideMark/>
          </w:tcPr>
          <w:p w:rsidR="00C94306" w:rsidRPr="005E4038" w:rsidRDefault="00C94306" w:rsidP="00454C6E"/>
        </w:tc>
        <w:tc>
          <w:tcPr>
            <w:tcW w:w="1400" w:type="dxa"/>
            <w:tcBorders>
              <w:top w:val="nil"/>
              <w:left w:val="nil"/>
              <w:bottom w:val="nil"/>
              <w:right w:val="nil"/>
            </w:tcBorders>
            <w:shd w:val="clear" w:color="auto" w:fill="auto"/>
            <w:noWrap/>
            <w:vAlign w:val="bottom"/>
            <w:hideMark/>
          </w:tcPr>
          <w:p w:rsidR="00C94306" w:rsidRPr="005E4038" w:rsidRDefault="00C94306" w:rsidP="00454C6E"/>
        </w:tc>
        <w:tc>
          <w:tcPr>
            <w:tcW w:w="1520" w:type="dxa"/>
            <w:tcBorders>
              <w:top w:val="nil"/>
              <w:left w:val="nil"/>
              <w:bottom w:val="nil"/>
              <w:right w:val="nil"/>
            </w:tcBorders>
            <w:shd w:val="clear" w:color="auto" w:fill="auto"/>
            <w:noWrap/>
            <w:vAlign w:val="bottom"/>
            <w:hideMark/>
          </w:tcPr>
          <w:p w:rsidR="00C94306" w:rsidRPr="005E4038" w:rsidRDefault="00C94306" w:rsidP="00454C6E"/>
        </w:tc>
        <w:tc>
          <w:tcPr>
            <w:tcW w:w="1620" w:type="dxa"/>
            <w:tcBorders>
              <w:top w:val="nil"/>
              <w:left w:val="nil"/>
              <w:bottom w:val="nil"/>
              <w:right w:val="nil"/>
            </w:tcBorders>
            <w:shd w:val="clear" w:color="auto" w:fill="auto"/>
            <w:noWrap/>
            <w:vAlign w:val="bottom"/>
            <w:hideMark/>
          </w:tcPr>
          <w:p w:rsidR="00C94306" w:rsidRPr="005E4038" w:rsidRDefault="00C94306" w:rsidP="00454C6E"/>
        </w:tc>
        <w:tc>
          <w:tcPr>
            <w:tcW w:w="1660" w:type="dxa"/>
            <w:tcBorders>
              <w:top w:val="nil"/>
              <w:left w:val="nil"/>
              <w:bottom w:val="nil"/>
              <w:right w:val="nil"/>
            </w:tcBorders>
            <w:shd w:val="clear" w:color="auto" w:fill="auto"/>
            <w:noWrap/>
            <w:vAlign w:val="bottom"/>
            <w:hideMark/>
          </w:tcPr>
          <w:p w:rsidR="00C94306" w:rsidRPr="005E4038" w:rsidRDefault="00C94306" w:rsidP="00454C6E"/>
        </w:tc>
        <w:tc>
          <w:tcPr>
            <w:tcW w:w="1480" w:type="dxa"/>
            <w:tcBorders>
              <w:top w:val="nil"/>
              <w:left w:val="nil"/>
              <w:bottom w:val="nil"/>
              <w:right w:val="nil"/>
            </w:tcBorders>
            <w:shd w:val="clear" w:color="auto" w:fill="auto"/>
            <w:noWrap/>
            <w:vAlign w:val="bottom"/>
            <w:hideMark/>
          </w:tcPr>
          <w:p w:rsidR="00C94306" w:rsidRPr="005E4038" w:rsidRDefault="00C94306" w:rsidP="00454C6E"/>
        </w:tc>
        <w:tc>
          <w:tcPr>
            <w:tcW w:w="1540" w:type="dxa"/>
            <w:tcBorders>
              <w:top w:val="nil"/>
              <w:left w:val="nil"/>
              <w:bottom w:val="nil"/>
              <w:right w:val="nil"/>
            </w:tcBorders>
            <w:shd w:val="clear" w:color="auto" w:fill="auto"/>
            <w:noWrap/>
            <w:vAlign w:val="bottom"/>
            <w:hideMark/>
          </w:tcPr>
          <w:p w:rsidR="00C94306" w:rsidRPr="005E4038" w:rsidRDefault="00C94306" w:rsidP="00454C6E"/>
        </w:tc>
        <w:tc>
          <w:tcPr>
            <w:tcW w:w="1540" w:type="dxa"/>
            <w:tcBorders>
              <w:top w:val="nil"/>
              <w:left w:val="nil"/>
              <w:bottom w:val="nil"/>
              <w:right w:val="nil"/>
            </w:tcBorders>
            <w:shd w:val="clear" w:color="auto" w:fill="auto"/>
            <w:noWrap/>
            <w:vAlign w:val="bottom"/>
            <w:hideMark/>
          </w:tcPr>
          <w:p w:rsidR="00C94306" w:rsidRPr="005E4038" w:rsidRDefault="00C94306" w:rsidP="00454C6E"/>
        </w:tc>
      </w:tr>
    </w:tbl>
    <w:p w:rsidR="00C94306" w:rsidRPr="00925F08" w:rsidRDefault="00C94306" w:rsidP="00C94306">
      <w:pPr>
        <w:rPr>
          <w:sz w:val="28"/>
          <w:szCs w:val="28"/>
        </w:rPr>
      </w:pPr>
    </w:p>
    <w:p w:rsidR="00C94306" w:rsidRDefault="00C94306" w:rsidP="00C94306">
      <w:pPr>
        <w:rPr>
          <w:sz w:val="28"/>
          <w:szCs w:val="28"/>
        </w:rPr>
      </w:pPr>
      <w:bookmarkStart w:id="7" w:name="RANGE!A1:Q95"/>
      <w:bookmarkEnd w:id="7"/>
    </w:p>
    <w:p w:rsidR="00C94306" w:rsidRDefault="00C94306" w:rsidP="00C94306">
      <w:pPr>
        <w:jc w:val="right"/>
        <w:rPr>
          <w:sz w:val="28"/>
          <w:szCs w:val="28"/>
        </w:rPr>
      </w:pPr>
    </w:p>
    <w:p w:rsidR="00C94306" w:rsidRDefault="00C94306" w:rsidP="00C94306">
      <w:pPr>
        <w:jc w:val="right"/>
        <w:rPr>
          <w:sz w:val="28"/>
          <w:szCs w:val="28"/>
        </w:rPr>
      </w:pPr>
    </w:p>
    <w:p w:rsidR="00C94306" w:rsidRDefault="00C94306" w:rsidP="00C94306">
      <w:pPr>
        <w:jc w:val="right"/>
        <w:rPr>
          <w:sz w:val="28"/>
          <w:szCs w:val="28"/>
        </w:rPr>
      </w:pPr>
      <w:r>
        <w:rPr>
          <w:sz w:val="28"/>
          <w:szCs w:val="28"/>
        </w:rPr>
        <w:tab/>
        <w:t xml:space="preserve">Приложение №3 </w:t>
      </w:r>
    </w:p>
    <w:p w:rsidR="00C94306" w:rsidRDefault="00C94306" w:rsidP="00C94306">
      <w:pPr>
        <w:jc w:val="right"/>
        <w:rPr>
          <w:sz w:val="28"/>
          <w:szCs w:val="28"/>
        </w:rPr>
      </w:pPr>
      <w:r>
        <w:rPr>
          <w:sz w:val="28"/>
          <w:szCs w:val="28"/>
        </w:rPr>
        <w:t xml:space="preserve">к Решению Совета </w:t>
      </w:r>
    </w:p>
    <w:p w:rsidR="00C94306" w:rsidRDefault="00C94306" w:rsidP="00C94306">
      <w:pPr>
        <w:jc w:val="right"/>
        <w:rPr>
          <w:sz w:val="28"/>
          <w:szCs w:val="28"/>
        </w:rPr>
      </w:pPr>
      <w:r>
        <w:rPr>
          <w:sz w:val="28"/>
          <w:szCs w:val="28"/>
        </w:rPr>
        <w:t>Голубовского сельского поселения</w:t>
      </w:r>
    </w:p>
    <w:p w:rsidR="00C94306" w:rsidRDefault="00C94306" w:rsidP="00C94306">
      <w:pPr>
        <w:jc w:val="right"/>
        <w:rPr>
          <w:sz w:val="28"/>
          <w:szCs w:val="28"/>
        </w:rPr>
      </w:pPr>
      <w:r>
        <w:rPr>
          <w:sz w:val="28"/>
          <w:szCs w:val="28"/>
        </w:rPr>
        <w:t xml:space="preserve"> Седельниковского муниципального района </w:t>
      </w:r>
    </w:p>
    <w:p w:rsidR="00C94306" w:rsidRDefault="00C94306" w:rsidP="00C94306">
      <w:pPr>
        <w:jc w:val="right"/>
        <w:rPr>
          <w:sz w:val="28"/>
          <w:szCs w:val="28"/>
        </w:rPr>
      </w:pPr>
      <w:r>
        <w:rPr>
          <w:sz w:val="28"/>
          <w:szCs w:val="28"/>
        </w:rPr>
        <w:t xml:space="preserve">Омской области </w:t>
      </w:r>
    </w:p>
    <w:p w:rsidR="00C94306" w:rsidRDefault="00C94306" w:rsidP="00C94306">
      <w:pPr>
        <w:jc w:val="right"/>
        <w:rPr>
          <w:sz w:val="28"/>
          <w:szCs w:val="28"/>
        </w:rPr>
      </w:pPr>
      <w:r>
        <w:rPr>
          <w:sz w:val="28"/>
          <w:szCs w:val="28"/>
        </w:rPr>
        <w:t>От 25.12.2023 года №194</w:t>
      </w:r>
    </w:p>
    <w:p w:rsidR="00C94306" w:rsidRDefault="00C94306" w:rsidP="00C94306">
      <w:pPr>
        <w:jc w:val="both"/>
        <w:rPr>
          <w:sz w:val="28"/>
          <w:szCs w:val="28"/>
        </w:rPr>
      </w:pPr>
    </w:p>
    <w:p w:rsidR="00C94306" w:rsidRDefault="00C94306" w:rsidP="00C94306">
      <w:pPr>
        <w:jc w:val="both"/>
        <w:rPr>
          <w:sz w:val="28"/>
          <w:szCs w:val="28"/>
        </w:rPr>
      </w:pPr>
    </w:p>
    <w:tbl>
      <w:tblPr>
        <w:tblW w:w="14608" w:type="dxa"/>
        <w:tblInd w:w="93" w:type="dxa"/>
        <w:tblLayout w:type="fixed"/>
        <w:tblLook w:val="04A0"/>
      </w:tblPr>
      <w:tblGrid>
        <w:gridCol w:w="540"/>
        <w:gridCol w:w="2736"/>
        <w:gridCol w:w="551"/>
        <w:gridCol w:w="540"/>
        <w:gridCol w:w="456"/>
        <w:gridCol w:w="710"/>
        <w:gridCol w:w="622"/>
        <w:gridCol w:w="760"/>
        <w:gridCol w:w="1536"/>
        <w:gridCol w:w="1536"/>
        <w:gridCol w:w="1360"/>
        <w:gridCol w:w="1142"/>
        <w:gridCol w:w="980"/>
        <w:gridCol w:w="1139"/>
      </w:tblGrid>
      <w:tr w:rsidR="00C94306" w:rsidRPr="005E4038" w:rsidTr="00454C6E">
        <w:trPr>
          <w:trHeight w:val="270"/>
        </w:trPr>
        <w:tc>
          <w:tcPr>
            <w:tcW w:w="540" w:type="dxa"/>
            <w:tcBorders>
              <w:top w:val="nil"/>
              <w:left w:val="nil"/>
              <w:bottom w:val="nil"/>
              <w:right w:val="nil"/>
            </w:tcBorders>
            <w:shd w:val="clear" w:color="auto" w:fill="auto"/>
            <w:noWrap/>
            <w:vAlign w:val="bottom"/>
            <w:hideMark/>
          </w:tcPr>
          <w:p w:rsidR="00C94306" w:rsidRPr="005E4038" w:rsidRDefault="00C94306" w:rsidP="00454C6E">
            <w:pPr>
              <w:jc w:val="center"/>
            </w:pPr>
            <w:bookmarkStart w:id="8" w:name="RANGE!A1:Q69"/>
            <w:bookmarkStart w:id="9" w:name="RANGE!A1:Q92"/>
            <w:bookmarkEnd w:id="8"/>
            <w:bookmarkEnd w:id="9"/>
          </w:p>
        </w:tc>
        <w:tc>
          <w:tcPr>
            <w:tcW w:w="2736" w:type="dxa"/>
            <w:tcBorders>
              <w:top w:val="nil"/>
              <w:left w:val="nil"/>
              <w:bottom w:val="nil"/>
              <w:right w:val="nil"/>
            </w:tcBorders>
            <w:shd w:val="clear" w:color="auto" w:fill="auto"/>
            <w:vAlign w:val="bottom"/>
            <w:hideMark/>
          </w:tcPr>
          <w:p w:rsidR="00C94306" w:rsidRPr="005E4038" w:rsidRDefault="00C94306" w:rsidP="00454C6E"/>
        </w:tc>
        <w:tc>
          <w:tcPr>
            <w:tcW w:w="551" w:type="dxa"/>
            <w:tcBorders>
              <w:top w:val="nil"/>
              <w:left w:val="nil"/>
              <w:bottom w:val="nil"/>
              <w:right w:val="nil"/>
            </w:tcBorders>
            <w:shd w:val="clear" w:color="auto" w:fill="auto"/>
            <w:vAlign w:val="bottom"/>
            <w:hideMark/>
          </w:tcPr>
          <w:p w:rsidR="00C94306" w:rsidRPr="005E4038" w:rsidRDefault="00C94306" w:rsidP="00454C6E">
            <w:pPr>
              <w:jc w:val="center"/>
            </w:pPr>
          </w:p>
        </w:tc>
        <w:tc>
          <w:tcPr>
            <w:tcW w:w="10781" w:type="dxa"/>
            <w:gridSpan w:val="11"/>
            <w:tcBorders>
              <w:top w:val="nil"/>
              <w:left w:val="nil"/>
              <w:bottom w:val="nil"/>
              <w:right w:val="nil"/>
            </w:tcBorders>
            <w:shd w:val="clear" w:color="auto" w:fill="auto"/>
            <w:noWrap/>
            <w:vAlign w:val="bottom"/>
            <w:hideMark/>
          </w:tcPr>
          <w:p w:rsidR="00C94306" w:rsidRPr="005E4038" w:rsidRDefault="00C94306" w:rsidP="00454C6E">
            <w:pPr>
              <w:jc w:val="right"/>
            </w:pPr>
            <w:r w:rsidRPr="005E4038">
              <w:t>Приложение № 4</w:t>
            </w:r>
          </w:p>
        </w:tc>
      </w:tr>
      <w:tr w:rsidR="00C94306" w:rsidRPr="005E4038" w:rsidTr="00454C6E">
        <w:trPr>
          <w:trHeight w:val="660"/>
        </w:trPr>
        <w:tc>
          <w:tcPr>
            <w:tcW w:w="540" w:type="dxa"/>
            <w:tcBorders>
              <w:top w:val="nil"/>
              <w:left w:val="nil"/>
              <w:bottom w:val="nil"/>
              <w:right w:val="nil"/>
            </w:tcBorders>
            <w:shd w:val="clear" w:color="auto" w:fill="auto"/>
            <w:noWrap/>
            <w:vAlign w:val="bottom"/>
            <w:hideMark/>
          </w:tcPr>
          <w:p w:rsidR="00C94306" w:rsidRPr="005E4038" w:rsidRDefault="00C94306" w:rsidP="00454C6E">
            <w:pPr>
              <w:jc w:val="center"/>
            </w:pPr>
          </w:p>
        </w:tc>
        <w:tc>
          <w:tcPr>
            <w:tcW w:w="2736" w:type="dxa"/>
            <w:tcBorders>
              <w:top w:val="nil"/>
              <w:left w:val="nil"/>
              <w:bottom w:val="nil"/>
              <w:right w:val="nil"/>
            </w:tcBorders>
            <w:shd w:val="clear" w:color="auto" w:fill="auto"/>
            <w:vAlign w:val="bottom"/>
            <w:hideMark/>
          </w:tcPr>
          <w:p w:rsidR="00C94306" w:rsidRPr="005E4038" w:rsidRDefault="00C94306" w:rsidP="00454C6E"/>
        </w:tc>
        <w:tc>
          <w:tcPr>
            <w:tcW w:w="551" w:type="dxa"/>
            <w:tcBorders>
              <w:top w:val="nil"/>
              <w:left w:val="nil"/>
              <w:bottom w:val="nil"/>
              <w:right w:val="nil"/>
            </w:tcBorders>
            <w:shd w:val="clear" w:color="auto" w:fill="auto"/>
            <w:vAlign w:val="bottom"/>
            <w:hideMark/>
          </w:tcPr>
          <w:p w:rsidR="00C94306" w:rsidRPr="005E4038" w:rsidRDefault="00C94306" w:rsidP="00454C6E">
            <w:pPr>
              <w:jc w:val="right"/>
              <w:rPr>
                <w:rFonts w:ascii="Arial CYR" w:hAnsi="Arial CYR" w:cs="Arial CYR"/>
              </w:rPr>
            </w:pPr>
          </w:p>
        </w:tc>
        <w:tc>
          <w:tcPr>
            <w:tcW w:w="540" w:type="dxa"/>
            <w:tcBorders>
              <w:top w:val="nil"/>
              <w:left w:val="nil"/>
              <w:bottom w:val="nil"/>
              <w:right w:val="nil"/>
            </w:tcBorders>
            <w:shd w:val="clear" w:color="auto" w:fill="auto"/>
            <w:vAlign w:val="bottom"/>
            <w:hideMark/>
          </w:tcPr>
          <w:p w:rsidR="00C94306" w:rsidRPr="005E4038" w:rsidRDefault="00C94306" w:rsidP="00454C6E">
            <w:pPr>
              <w:jc w:val="right"/>
              <w:rPr>
                <w:rFonts w:ascii="Arial CYR" w:hAnsi="Arial CYR" w:cs="Arial CYR"/>
              </w:rPr>
            </w:pPr>
          </w:p>
        </w:tc>
        <w:tc>
          <w:tcPr>
            <w:tcW w:w="456" w:type="dxa"/>
            <w:tcBorders>
              <w:top w:val="nil"/>
              <w:left w:val="nil"/>
              <w:bottom w:val="nil"/>
              <w:right w:val="nil"/>
            </w:tcBorders>
            <w:shd w:val="clear" w:color="auto" w:fill="auto"/>
            <w:vAlign w:val="bottom"/>
            <w:hideMark/>
          </w:tcPr>
          <w:p w:rsidR="00C94306" w:rsidRPr="005E4038" w:rsidRDefault="00C94306" w:rsidP="00454C6E">
            <w:pPr>
              <w:jc w:val="right"/>
              <w:rPr>
                <w:rFonts w:ascii="Arial CYR" w:hAnsi="Arial CYR" w:cs="Arial CYR"/>
              </w:rPr>
            </w:pPr>
          </w:p>
        </w:tc>
        <w:tc>
          <w:tcPr>
            <w:tcW w:w="710" w:type="dxa"/>
            <w:tcBorders>
              <w:top w:val="nil"/>
              <w:left w:val="nil"/>
              <w:bottom w:val="nil"/>
              <w:right w:val="nil"/>
            </w:tcBorders>
            <w:shd w:val="clear" w:color="auto" w:fill="auto"/>
            <w:vAlign w:val="bottom"/>
            <w:hideMark/>
          </w:tcPr>
          <w:p w:rsidR="00C94306" w:rsidRPr="005E4038" w:rsidRDefault="00C94306" w:rsidP="00454C6E">
            <w:pPr>
              <w:jc w:val="right"/>
              <w:rPr>
                <w:rFonts w:ascii="Arial CYR" w:hAnsi="Arial CYR" w:cs="Arial CYR"/>
              </w:rPr>
            </w:pPr>
          </w:p>
        </w:tc>
        <w:tc>
          <w:tcPr>
            <w:tcW w:w="622" w:type="dxa"/>
            <w:tcBorders>
              <w:top w:val="nil"/>
              <w:left w:val="nil"/>
              <w:bottom w:val="nil"/>
              <w:right w:val="nil"/>
            </w:tcBorders>
            <w:shd w:val="clear" w:color="auto" w:fill="auto"/>
            <w:vAlign w:val="bottom"/>
            <w:hideMark/>
          </w:tcPr>
          <w:p w:rsidR="00C94306" w:rsidRPr="005E4038" w:rsidRDefault="00C94306" w:rsidP="00454C6E">
            <w:pPr>
              <w:jc w:val="right"/>
              <w:rPr>
                <w:rFonts w:ascii="Arial CYR" w:hAnsi="Arial CYR" w:cs="Arial CYR"/>
              </w:rPr>
            </w:pPr>
          </w:p>
        </w:tc>
        <w:tc>
          <w:tcPr>
            <w:tcW w:w="760" w:type="dxa"/>
            <w:tcBorders>
              <w:top w:val="nil"/>
              <w:left w:val="nil"/>
              <w:bottom w:val="nil"/>
              <w:right w:val="nil"/>
            </w:tcBorders>
            <w:shd w:val="clear" w:color="auto" w:fill="auto"/>
            <w:vAlign w:val="bottom"/>
            <w:hideMark/>
          </w:tcPr>
          <w:p w:rsidR="00C94306" w:rsidRPr="005E4038" w:rsidRDefault="00C94306" w:rsidP="00454C6E">
            <w:pPr>
              <w:jc w:val="right"/>
              <w:rPr>
                <w:rFonts w:ascii="Arial CYR" w:hAnsi="Arial CYR" w:cs="Arial CYR"/>
              </w:rPr>
            </w:pPr>
          </w:p>
        </w:tc>
        <w:tc>
          <w:tcPr>
            <w:tcW w:w="1536" w:type="dxa"/>
            <w:tcBorders>
              <w:top w:val="nil"/>
              <w:left w:val="nil"/>
              <w:bottom w:val="nil"/>
              <w:right w:val="nil"/>
            </w:tcBorders>
            <w:shd w:val="clear" w:color="auto" w:fill="auto"/>
            <w:vAlign w:val="bottom"/>
            <w:hideMark/>
          </w:tcPr>
          <w:p w:rsidR="00C94306" w:rsidRPr="005E4038" w:rsidRDefault="00C94306" w:rsidP="00454C6E">
            <w:pPr>
              <w:jc w:val="right"/>
              <w:rPr>
                <w:rFonts w:ascii="Arial CYR" w:hAnsi="Arial CYR" w:cs="Arial CYR"/>
              </w:rPr>
            </w:pPr>
          </w:p>
        </w:tc>
        <w:tc>
          <w:tcPr>
            <w:tcW w:w="1536" w:type="dxa"/>
            <w:tcBorders>
              <w:top w:val="nil"/>
              <w:left w:val="nil"/>
              <w:bottom w:val="nil"/>
              <w:right w:val="nil"/>
            </w:tcBorders>
            <w:shd w:val="clear" w:color="auto" w:fill="auto"/>
            <w:vAlign w:val="bottom"/>
            <w:hideMark/>
          </w:tcPr>
          <w:p w:rsidR="00C94306" w:rsidRPr="005E4038" w:rsidRDefault="00C94306" w:rsidP="00454C6E">
            <w:pPr>
              <w:jc w:val="right"/>
              <w:rPr>
                <w:rFonts w:ascii="Arial CYR" w:hAnsi="Arial CYR" w:cs="Arial CYR"/>
              </w:rPr>
            </w:pPr>
          </w:p>
        </w:tc>
        <w:tc>
          <w:tcPr>
            <w:tcW w:w="4621" w:type="dxa"/>
            <w:gridSpan w:val="4"/>
            <w:vMerge w:val="restart"/>
            <w:tcBorders>
              <w:top w:val="nil"/>
              <w:left w:val="nil"/>
              <w:bottom w:val="nil"/>
              <w:right w:val="nil"/>
            </w:tcBorders>
            <w:shd w:val="clear" w:color="auto" w:fill="auto"/>
            <w:vAlign w:val="bottom"/>
            <w:hideMark/>
          </w:tcPr>
          <w:p w:rsidR="00C94306" w:rsidRPr="005E4038" w:rsidRDefault="00C94306" w:rsidP="00454C6E">
            <w:r>
              <w:t xml:space="preserve">к </w:t>
            </w:r>
            <w:r w:rsidRPr="005E4038">
              <w:t xml:space="preserve"> </w:t>
            </w:r>
            <w:r>
              <w:t>решению</w:t>
            </w:r>
            <w:r w:rsidRPr="005E4038">
              <w:t xml:space="preserve"> Совета Голубовского сельского поселения Седельниковского </w:t>
            </w:r>
            <w:r w:rsidRPr="005E4038">
              <w:lastRenderedPageBreak/>
              <w:t xml:space="preserve">муниципального района Омской области "О бюджете Голубовского сельского поселения  на 2023 год и на плановый период 2024 и 2025 годов" </w:t>
            </w:r>
          </w:p>
        </w:tc>
      </w:tr>
      <w:tr w:rsidR="00C94306" w:rsidRPr="005E4038" w:rsidTr="00454C6E">
        <w:trPr>
          <w:trHeight w:val="1155"/>
        </w:trPr>
        <w:tc>
          <w:tcPr>
            <w:tcW w:w="540" w:type="dxa"/>
            <w:tcBorders>
              <w:top w:val="nil"/>
              <w:left w:val="nil"/>
              <w:bottom w:val="nil"/>
              <w:right w:val="nil"/>
            </w:tcBorders>
            <w:shd w:val="clear" w:color="auto" w:fill="auto"/>
            <w:noWrap/>
            <w:vAlign w:val="bottom"/>
            <w:hideMark/>
          </w:tcPr>
          <w:p w:rsidR="00C94306" w:rsidRPr="005E4038" w:rsidRDefault="00C94306" w:rsidP="00454C6E">
            <w:pPr>
              <w:jc w:val="center"/>
            </w:pPr>
          </w:p>
        </w:tc>
        <w:tc>
          <w:tcPr>
            <w:tcW w:w="2736" w:type="dxa"/>
            <w:tcBorders>
              <w:top w:val="nil"/>
              <w:left w:val="nil"/>
              <w:bottom w:val="nil"/>
              <w:right w:val="nil"/>
            </w:tcBorders>
            <w:shd w:val="clear" w:color="auto" w:fill="auto"/>
            <w:vAlign w:val="bottom"/>
            <w:hideMark/>
          </w:tcPr>
          <w:p w:rsidR="00C94306" w:rsidRPr="005E4038" w:rsidRDefault="00C94306" w:rsidP="00454C6E"/>
        </w:tc>
        <w:tc>
          <w:tcPr>
            <w:tcW w:w="551" w:type="dxa"/>
            <w:tcBorders>
              <w:top w:val="nil"/>
              <w:left w:val="nil"/>
              <w:bottom w:val="nil"/>
              <w:right w:val="nil"/>
            </w:tcBorders>
            <w:shd w:val="clear" w:color="auto" w:fill="auto"/>
            <w:vAlign w:val="bottom"/>
            <w:hideMark/>
          </w:tcPr>
          <w:p w:rsidR="00C94306" w:rsidRPr="005E4038" w:rsidRDefault="00C94306" w:rsidP="00454C6E">
            <w:pPr>
              <w:jc w:val="right"/>
              <w:rPr>
                <w:rFonts w:ascii="Arial CYR" w:hAnsi="Arial CYR" w:cs="Arial CYR"/>
              </w:rPr>
            </w:pPr>
          </w:p>
        </w:tc>
        <w:tc>
          <w:tcPr>
            <w:tcW w:w="540" w:type="dxa"/>
            <w:tcBorders>
              <w:top w:val="nil"/>
              <w:left w:val="nil"/>
              <w:bottom w:val="nil"/>
              <w:right w:val="nil"/>
            </w:tcBorders>
            <w:shd w:val="clear" w:color="auto" w:fill="auto"/>
            <w:vAlign w:val="bottom"/>
            <w:hideMark/>
          </w:tcPr>
          <w:p w:rsidR="00C94306" w:rsidRPr="005E4038" w:rsidRDefault="00C94306" w:rsidP="00454C6E">
            <w:pPr>
              <w:jc w:val="right"/>
              <w:rPr>
                <w:rFonts w:ascii="Arial CYR" w:hAnsi="Arial CYR" w:cs="Arial CYR"/>
              </w:rPr>
            </w:pPr>
          </w:p>
        </w:tc>
        <w:tc>
          <w:tcPr>
            <w:tcW w:w="456" w:type="dxa"/>
            <w:tcBorders>
              <w:top w:val="nil"/>
              <w:left w:val="nil"/>
              <w:bottom w:val="nil"/>
              <w:right w:val="nil"/>
            </w:tcBorders>
            <w:shd w:val="clear" w:color="auto" w:fill="auto"/>
            <w:vAlign w:val="bottom"/>
            <w:hideMark/>
          </w:tcPr>
          <w:p w:rsidR="00C94306" w:rsidRPr="005E4038" w:rsidRDefault="00C94306" w:rsidP="00454C6E">
            <w:pPr>
              <w:jc w:val="right"/>
              <w:rPr>
                <w:rFonts w:ascii="Arial CYR" w:hAnsi="Arial CYR" w:cs="Arial CYR"/>
              </w:rPr>
            </w:pPr>
          </w:p>
        </w:tc>
        <w:tc>
          <w:tcPr>
            <w:tcW w:w="710" w:type="dxa"/>
            <w:tcBorders>
              <w:top w:val="nil"/>
              <w:left w:val="nil"/>
              <w:bottom w:val="nil"/>
              <w:right w:val="nil"/>
            </w:tcBorders>
            <w:shd w:val="clear" w:color="auto" w:fill="auto"/>
            <w:vAlign w:val="bottom"/>
            <w:hideMark/>
          </w:tcPr>
          <w:p w:rsidR="00C94306" w:rsidRPr="005E4038" w:rsidRDefault="00C94306" w:rsidP="00454C6E">
            <w:pPr>
              <w:jc w:val="right"/>
              <w:rPr>
                <w:rFonts w:ascii="Arial CYR" w:hAnsi="Arial CYR" w:cs="Arial CYR"/>
              </w:rPr>
            </w:pPr>
          </w:p>
        </w:tc>
        <w:tc>
          <w:tcPr>
            <w:tcW w:w="622" w:type="dxa"/>
            <w:tcBorders>
              <w:top w:val="nil"/>
              <w:left w:val="nil"/>
              <w:bottom w:val="nil"/>
              <w:right w:val="nil"/>
            </w:tcBorders>
            <w:shd w:val="clear" w:color="auto" w:fill="auto"/>
            <w:vAlign w:val="bottom"/>
            <w:hideMark/>
          </w:tcPr>
          <w:p w:rsidR="00C94306" w:rsidRPr="005E4038" w:rsidRDefault="00C94306" w:rsidP="00454C6E">
            <w:pPr>
              <w:jc w:val="right"/>
              <w:rPr>
                <w:rFonts w:ascii="Arial CYR" w:hAnsi="Arial CYR" w:cs="Arial CYR"/>
              </w:rPr>
            </w:pPr>
          </w:p>
        </w:tc>
        <w:tc>
          <w:tcPr>
            <w:tcW w:w="760" w:type="dxa"/>
            <w:tcBorders>
              <w:top w:val="nil"/>
              <w:left w:val="nil"/>
              <w:bottom w:val="nil"/>
              <w:right w:val="nil"/>
            </w:tcBorders>
            <w:shd w:val="clear" w:color="auto" w:fill="auto"/>
            <w:vAlign w:val="bottom"/>
            <w:hideMark/>
          </w:tcPr>
          <w:p w:rsidR="00C94306" w:rsidRPr="005E4038" w:rsidRDefault="00C94306" w:rsidP="00454C6E">
            <w:pPr>
              <w:jc w:val="right"/>
              <w:rPr>
                <w:rFonts w:ascii="Arial CYR" w:hAnsi="Arial CYR" w:cs="Arial CYR"/>
              </w:rPr>
            </w:pPr>
          </w:p>
        </w:tc>
        <w:tc>
          <w:tcPr>
            <w:tcW w:w="1536" w:type="dxa"/>
            <w:tcBorders>
              <w:top w:val="nil"/>
              <w:left w:val="nil"/>
              <w:bottom w:val="nil"/>
              <w:right w:val="nil"/>
            </w:tcBorders>
            <w:shd w:val="clear" w:color="auto" w:fill="auto"/>
            <w:vAlign w:val="bottom"/>
            <w:hideMark/>
          </w:tcPr>
          <w:p w:rsidR="00C94306" w:rsidRPr="005E4038" w:rsidRDefault="00C94306" w:rsidP="00454C6E">
            <w:pPr>
              <w:jc w:val="right"/>
              <w:rPr>
                <w:rFonts w:ascii="Arial CYR" w:hAnsi="Arial CYR" w:cs="Arial CYR"/>
              </w:rPr>
            </w:pPr>
          </w:p>
        </w:tc>
        <w:tc>
          <w:tcPr>
            <w:tcW w:w="1536" w:type="dxa"/>
            <w:tcBorders>
              <w:top w:val="nil"/>
              <w:left w:val="nil"/>
              <w:bottom w:val="nil"/>
              <w:right w:val="nil"/>
            </w:tcBorders>
            <w:shd w:val="clear" w:color="auto" w:fill="auto"/>
            <w:vAlign w:val="bottom"/>
            <w:hideMark/>
          </w:tcPr>
          <w:p w:rsidR="00C94306" w:rsidRPr="005E4038" w:rsidRDefault="00C94306" w:rsidP="00454C6E">
            <w:pPr>
              <w:jc w:val="right"/>
              <w:rPr>
                <w:rFonts w:ascii="Arial CYR" w:hAnsi="Arial CYR" w:cs="Arial CYR"/>
              </w:rPr>
            </w:pPr>
          </w:p>
        </w:tc>
        <w:tc>
          <w:tcPr>
            <w:tcW w:w="4621" w:type="dxa"/>
            <w:gridSpan w:val="4"/>
            <w:vMerge/>
            <w:tcBorders>
              <w:top w:val="nil"/>
              <w:left w:val="nil"/>
              <w:bottom w:val="nil"/>
              <w:right w:val="nil"/>
            </w:tcBorders>
            <w:vAlign w:val="center"/>
            <w:hideMark/>
          </w:tcPr>
          <w:p w:rsidR="00C94306" w:rsidRPr="005E4038" w:rsidRDefault="00C94306" w:rsidP="00454C6E"/>
        </w:tc>
      </w:tr>
      <w:tr w:rsidR="00C94306" w:rsidRPr="005E4038" w:rsidTr="00454C6E">
        <w:trPr>
          <w:trHeight w:val="645"/>
        </w:trPr>
        <w:tc>
          <w:tcPr>
            <w:tcW w:w="14608" w:type="dxa"/>
            <w:gridSpan w:val="14"/>
            <w:tcBorders>
              <w:top w:val="nil"/>
              <w:left w:val="nil"/>
              <w:bottom w:val="nil"/>
              <w:right w:val="nil"/>
            </w:tcBorders>
            <w:shd w:val="clear" w:color="auto" w:fill="auto"/>
            <w:noWrap/>
            <w:vAlign w:val="center"/>
            <w:hideMark/>
          </w:tcPr>
          <w:p w:rsidR="00C94306" w:rsidRPr="005E4038" w:rsidRDefault="00C94306" w:rsidP="00454C6E">
            <w:pPr>
              <w:jc w:val="center"/>
              <w:rPr>
                <w:b/>
                <w:bCs/>
              </w:rPr>
            </w:pPr>
            <w:r w:rsidRPr="005E4038">
              <w:rPr>
                <w:b/>
                <w:bCs/>
              </w:rPr>
              <w:lastRenderedPageBreak/>
              <w:t>РАСПРЕДЕЛЕНИЕ</w:t>
            </w:r>
          </w:p>
        </w:tc>
      </w:tr>
      <w:tr w:rsidR="00C94306" w:rsidRPr="005E4038" w:rsidTr="00454C6E">
        <w:trPr>
          <w:trHeight w:val="975"/>
        </w:trPr>
        <w:tc>
          <w:tcPr>
            <w:tcW w:w="14608" w:type="dxa"/>
            <w:gridSpan w:val="14"/>
            <w:tcBorders>
              <w:top w:val="nil"/>
              <w:left w:val="nil"/>
              <w:bottom w:val="nil"/>
              <w:right w:val="nil"/>
            </w:tcBorders>
            <w:shd w:val="clear" w:color="auto" w:fill="auto"/>
            <w:vAlign w:val="center"/>
            <w:hideMark/>
          </w:tcPr>
          <w:p w:rsidR="00C94306" w:rsidRPr="005E4038" w:rsidRDefault="00C94306" w:rsidP="00454C6E">
            <w:pPr>
              <w:jc w:val="center"/>
              <w:rPr>
                <w:b/>
                <w:bCs/>
              </w:rPr>
            </w:pPr>
            <w:r w:rsidRPr="005E4038">
              <w:rPr>
                <w:b/>
                <w:bCs/>
              </w:rPr>
              <w:t xml:space="preserve">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 </w:t>
            </w:r>
          </w:p>
        </w:tc>
      </w:tr>
      <w:tr w:rsidR="00C94306" w:rsidRPr="005E4038" w:rsidTr="00454C6E">
        <w:trPr>
          <w:trHeight w:val="300"/>
        </w:trPr>
        <w:tc>
          <w:tcPr>
            <w:tcW w:w="540" w:type="dxa"/>
            <w:vMerge w:val="restart"/>
            <w:tcBorders>
              <w:top w:val="single" w:sz="4" w:space="0" w:color="auto"/>
              <w:left w:val="single" w:sz="4" w:space="0" w:color="auto"/>
              <w:bottom w:val="single" w:sz="4" w:space="0" w:color="auto"/>
              <w:right w:val="nil"/>
            </w:tcBorders>
            <w:shd w:val="clear" w:color="auto" w:fill="auto"/>
            <w:vAlign w:val="center"/>
            <w:hideMark/>
          </w:tcPr>
          <w:p w:rsidR="00C94306" w:rsidRPr="005E4038" w:rsidRDefault="00C94306" w:rsidP="00454C6E">
            <w:pPr>
              <w:jc w:val="center"/>
            </w:pPr>
            <w:r w:rsidRPr="005E4038">
              <w:t>№ п/п</w:t>
            </w:r>
          </w:p>
        </w:tc>
        <w:tc>
          <w:tcPr>
            <w:tcW w:w="2736" w:type="dxa"/>
            <w:vMerge w:val="restart"/>
            <w:tcBorders>
              <w:top w:val="single" w:sz="4" w:space="0" w:color="auto"/>
              <w:left w:val="single" w:sz="4" w:space="0" w:color="auto"/>
              <w:bottom w:val="nil"/>
              <w:right w:val="single" w:sz="4" w:space="0" w:color="auto"/>
            </w:tcBorders>
            <w:shd w:val="clear" w:color="auto" w:fill="auto"/>
            <w:vAlign w:val="center"/>
            <w:hideMark/>
          </w:tcPr>
          <w:p w:rsidR="00C94306" w:rsidRPr="005E4038" w:rsidRDefault="00C94306" w:rsidP="00454C6E">
            <w:pPr>
              <w:jc w:val="center"/>
            </w:pPr>
            <w:r w:rsidRPr="005E4038">
              <w:t>Наименование кодов классификации расходов местного бюджета</w:t>
            </w:r>
          </w:p>
        </w:tc>
        <w:tc>
          <w:tcPr>
            <w:tcW w:w="3639"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C94306" w:rsidRPr="005E4038" w:rsidRDefault="00C94306" w:rsidP="00454C6E">
            <w:pPr>
              <w:jc w:val="center"/>
            </w:pPr>
            <w:r w:rsidRPr="005E4038">
              <w:t>Коды классификации расходов местного бюджета</w:t>
            </w:r>
          </w:p>
        </w:tc>
        <w:tc>
          <w:tcPr>
            <w:tcW w:w="7693" w:type="dxa"/>
            <w:gridSpan w:val="6"/>
            <w:tcBorders>
              <w:top w:val="single" w:sz="4" w:space="0" w:color="auto"/>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Сумма, рублей</w:t>
            </w:r>
          </w:p>
        </w:tc>
      </w:tr>
      <w:tr w:rsidR="00C94306" w:rsidRPr="005E4038" w:rsidTr="00454C6E">
        <w:trPr>
          <w:trHeight w:val="585"/>
        </w:trPr>
        <w:tc>
          <w:tcPr>
            <w:tcW w:w="540" w:type="dxa"/>
            <w:vMerge/>
            <w:tcBorders>
              <w:top w:val="single" w:sz="4" w:space="0" w:color="auto"/>
              <w:left w:val="single" w:sz="4" w:space="0" w:color="auto"/>
              <w:bottom w:val="single" w:sz="4" w:space="0" w:color="auto"/>
              <w:right w:val="nil"/>
            </w:tcBorders>
            <w:vAlign w:val="center"/>
            <w:hideMark/>
          </w:tcPr>
          <w:p w:rsidR="00C94306" w:rsidRPr="005E4038" w:rsidRDefault="00C94306" w:rsidP="00454C6E"/>
        </w:tc>
        <w:tc>
          <w:tcPr>
            <w:tcW w:w="2736" w:type="dxa"/>
            <w:vMerge/>
            <w:tcBorders>
              <w:top w:val="single" w:sz="4" w:space="0" w:color="auto"/>
              <w:left w:val="single" w:sz="4" w:space="0" w:color="auto"/>
              <w:bottom w:val="nil"/>
              <w:right w:val="single" w:sz="4" w:space="0" w:color="auto"/>
            </w:tcBorders>
            <w:vAlign w:val="center"/>
            <w:hideMark/>
          </w:tcPr>
          <w:p w:rsidR="00C94306" w:rsidRPr="005E4038" w:rsidRDefault="00C94306" w:rsidP="00454C6E"/>
        </w:tc>
        <w:tc>
          <w:tcPr>
            <w:tcW w:w="3639" w:type="dxa"/>
            <w:gridSpan w:val="6"/>
            <w:vMerge/>
            <w:tcBorders>
              <w:top w:val="single" w:sz="4" w:space="0" w:color="auto"/>
              <w:left w:val="nil"/>
              <w:bottom w:val="single" w:sz="4" w:space="0" w:color="000000"/>
              <w:right w:val="single" w:sz="4" w:space="0" w:color="000000"/>
            </w:tcBorders>
            <w:vAlign w:val="center"/>
            <w:hideMark/>
          </w:tcPr>
          <w:p w:rsidR="00C94306" w:rsidRPr="005E4038" w:rsidRDefault="00C94306" w:rsidP="00454C6E"/>
        </w:tc>
        <w:tc>
          <w:tcPr>
            <w:tcW w:w="3072" w:type="dxa"/>
            <w:gridSpan w:val="2"/>
            <w:tcBorders>
              <w:top w:val="single" w:sz="4" w:space="0" w:color="auto"/>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color w:val="000000"/>
              </w:rPr>
            </w:pPr>
            <w:r w:rsidRPr="005E4038">
              <w:rPr>
                <w:color w:val="000000"/>
              </w:rPr>
              <w:t>2023 год</w:t>
            </w:r>
          </w:p>
        </w:tc>
        <w:tc>
          <w:tcPr>
            <w:tcW w:w="2502" w:type="dxa"/>
            <w:gridSpan w:val="2"/>
            <w:tcBorders>
              <w:top w:val="single" w:sz="4" w:space="0" w:color="auto"/>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color w:val="000000"/>
              </w:rPr>
            </w:pPr>
            <w:r w:rsidRPr="005E4038">
              <w:rPr>
                <w:color w:val="000000"/>
              </w:rPr>
              <w:t>2024 год</w:t>
            </w:r>
          </w:p>
        </w:tc>
        <w:tc>
          <w:tcPr>
            <w:tcW w:w="2119" w:type="dxa"/>
            <w:gridSpan w:val="2"/>
            <w:tcBorders>
              <w:top w:val="single" w:sz="4" w:space="0" w:color="auto"/>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color w:val="000000"/>
              </w:rPr>
            </w:pPr>
            <w:r w:rsidRPr="005E4038">
              <w:rPr>
                <w:color w:val="000000"/>
              </w:rPr>
              <w:t>2025 год</w:t>
            </w:r>
          </w:p>
        </w:tc>
      </w:tr>
      <w:tr w:rsidR="00C94306" w:rsidRPr="005E4038" w:rsidTr="00454C6E">
        <w:trPr>
          <w:trHeight w:val="509"/>
        </w:trPr>
        <w:tc>
          <w:tcPr>
            <w:tcW w:w="540" w:type="dxa"/>
            <w:vMerge/>
            <w:tcBorders>
              <w:top w:val="single" w:sz="4" w:space="0" w:color="auto"/>
              <w:left w:val="single" w:sz="4" w:space="0" w:color="auto"/>
              <w:bottom w:val="single" w:sz="4" w:space="0" w:color="auto"/>
              <w:right w:val="nil"/>
            </w:tcBorders>
            <w:vAlign w:val="center"/>
            <w:hideMark/>
          </w:tcPr>
          <w:p w:rsidR="00C94306" w:rsidRPr="005E4038" w:rsidRDefault="00C94306" w:rsidP="00454C6E"/>
        </w:tc>
        <w:tc>
          <w:tcPr>
            <w:tcW w:w="2736" w:type="dxa"/>
            <w:vMerge/>
            <w:tcBorders>
              <w:top w:val="single" w:sz="4" w:space="0" w:color="auto"/>
              <w:left w:val="single" w:sz="4" w:space="0" w:color="auto"/>
              <w:bottom w:val="nil"/>
              <w:right w:val="single" w:sz="4" w:space="0" w:color="auto"/>
            </w:tcBorders>
            <w:vAlign w:val="center"/>
            <w:hideMark/>
          </w:tcPr>
          <w:p w:rsidR="00C94306" w:rsidRPr="005E4038" w:rsidRDefault="00C94306" w:rsidP="00454C6E"/>
        </w:tc>
        <w:tc>
          <w:tcPr>
            <w:tcW w:w="2879"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C94306" w:rsidRPr="005E4038" w:rsidRDefault="00C94306" w:rsidP="00454C6E">
            <w:pPr>
              <w:jc w:val="center"/>
            </w:pPr>
            <w:r w:rsidRPr="005E4038">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4306" w:rsidRPr="005E4038" w:rsidRDefault="00C94306" w:rsidP="00454C6E">
            <w:pPr>
              <w:jc w:val="center"/>
            </w:pPr>
            <w:r w:rsidRPr="005E4038">
              <w:t>Вид расходов</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rPr>
                <w:color w:val="000000"/>
              </w:rPr>
            </w:pPr>
            <w:r w:rsidRPr="005E4038">
              <w:rPr>
                <w:color w:val="000000"/>
              </w:rPr>
              <w:t>Всего</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в том числе за счет поступлений целевого характера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rPr>
                <w:color w:val="000000"/>
              </w:rPr>
            </w:pPr>
            <w:r w:rsidRPr="005E4038">
              <w:rPr>
                <w:color w:val="000000"/>
              </w:rPr>
              <w:t>Всего</w:t>
            </w:r>
          </w:p>
        </w:tc>
        <w:tc>
          <w:tcPr>
            <w:tcW w:w="1142" w:type="dxa"/>
            <w:vMerge w:val="restart"/>
            <w:tcBorders>
              <w:top w:val="nil"/>
              <w:left w:val="single" w:sz="4" w:space="0" w:color="auto"/>
              <w:bottom w:val="single" w:sz="4" w:space="0" w:color="auto"/>
              <w:right w:val="single" w:sz="4" w:space="0" w:color="auto"/>
            </w:tcBorders>
            <w:shd w:val="clear" w:color="auto" w:fill="auto"/>
            <w:vAlign w:val="bottom"/>
            <w:hideMark/>
          </w:tcPr>
          <w:p w:rsidR="00C94306" w:rsidRPr="005E4038" w:rsidRDefault="00C94306" w:rsidP="00454C6E">
            <w:pPr>
              <w:jc w:val="center"/>
            </w:pPr>
            <w:r w:rsidRPr="005E4038">
              <w:t>в том числе за счет поступлений целевого характера</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rPr>
                <w:color w:val="000000"/>
              </w:rPr>
            </w:pPr>
            <w:r w:rsidRPr="005E4038">
              <w:rPr>
                <w:color w:val="000000"/>
              </w:rPr>
              <w:t>Всего</w:t>
            </w:r>
          </w:p>
        </w:tc>
        <w:tc>
          <w:tcPr>
            <w:tcW w:w="1139" w:type="dxa"/>
            <w:vMerge w:val="restart"/>
            <w:tcBorders>
              <w:top w:val="nil"/>
              <w:left w:val="single" w:sz="4" w:space="0" w:color="auto"/>
              <w:bottom w:val="single" w:sz="4" w:space="0" w:color="auto"/>
              <w:right w:val="single" w:sz="4" w:space="0" w:color="auto"/>
            </w:tcBorders>
            <w:shd w:val="clear" w:color="auto" w:fill="auto"/>
            <w:vAlign w:val="bottom"/>
            <w:hideMark/>
          </w:tcPr>
          <w:p w:rsidR="00C94306" w:rsidRPr="005E4038" w:rsidRDefault="00C94306" w:rsidP="00454C6E">
            <w:pPr>
              <w:jc w:val="center"/>
            </w:pPr>
            <w:r w:rsidRPr="005E4038">
              <w:t>в том числе за счет поступлений целевого характера</w:t>
            </w:r>
          </w:p>
        </w:tc>
      </w:tr>
      <w:tr w:rsidR="00C94306" w:rsidRPr="005E4038" w:rsidTr="00454C6E">
        <w:trPr>
          <w:trHeight w:val="509"/>
        </w:trPr>
        <w:tc>
          <w:tcPr>
            <w:tcW w:w="540" w:type="dxa"/>
            <w:vMerge/>
            <w:tcBorders>
              <w:top w:val="single" w:sz="4" w:space="0" w:color="auto"/>
              <w:left w:val="single" w:sz="4" w:space="0" w:color="auto"/>
              <w:bottom w:val="single" w:sz="4" w:space="0" w:color="auto"/>
              <w:right w:val="nil"/>
            </w:tcBorders>
            <w:vAlign w:val="center"/>
            <w:hideMark/>
          </w:tcPr>
          <w:p w:rsidR="00C94306" w:rsidRPr="005E4038" w:rsidRDefault="00C94306" w:rsidP="00454C6E"/>
        </w:tc>
        <w:tc>
          <w:tcPr>
            <w:tcW w:w="2736" w:type="dxa"/>
            <w:vMerge/>
            <w:tcBorders>
              <w:top w:val="single" w:sz="4" w:space="0" w:color="auto"/>
              <w:left w:val="single" w:sz="4" w:space="0" w:color="auto"/>
              <w:bottom w:val="nil"/>
              <w:right w:val="single" w:sz="4" w:space="0" w:color="auto"/>
            </w:tcBorders>
            <w:vAlign w:val="center"/>
            <w:hideMark/>
          </w:tcPr>
          <w:p w:rsidR="00C94306" w:rsidRPr="005E4038" w:rsidRDefault="00C94306" w:rsidP="00454C6E"/>
        </w:tc>
        <w:tc>
          <w:tcPr>
            <w:tcW w:w="2879" w:type="dxa"/>
            <w:gridSpan w:val="5"/>
            <w:vMerge/>
            <w:tcBorders>
              <w:top w:val="single" w:sz="4" w:space="0" w:color="auto"/>
              <w:left w:val="single" w:sz="4" w:space="0" w:color="auto"/>
              <w:bottom w:val="nil"/>
              <w:right w:val="single" w:sz="4" w:space="0" w:color="000000"/>
            </w:tcBorders>
            <w:vAlign w:val="center"/>
            <w:hideMark/>
          </w:tcPr>
          <w:p w:rsidR="00C94306" w:rsidRPr="005E4038" w:rsidRDefault="00C94306" w:rsidP="00454C6E"/>
        </w:tc>
        <w:tc>
          <w:tcPr>
            <w:tcW w:w="76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153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53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136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42"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98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39"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r>
      <w:tr w:rsidR="00C94306" w:rsidRPr="005E4038" w:rsidTr="00454C6E">
        <w:trPr>
          <w:trHeight w:val="509"/>
        </w:trPr>
        <w:tc>
          <w:tcPr>
            <w:tcW w:w="540" w:type="dxa"/>
            <w:vMerge/>
            <w:tcBorders>
              <w:top w:val="single" w:sz="4" w:space="0" w:color="auto"/>
              <w:left w:val="single" w:sz="4" w:space="0" w:color="auto"/>
              <w:bottom w:val="single" w:sz="4" w:space="0" w:color="auto"/>
              <w:right w:val="nil"/>
            </w:tcBorders>
            <w:vAlign w:val="center"/>
            <w:hideMark/>
          </w:tcPr>
          <w:p w:rsidR="00C94306" w:rsidRPr="005E4038" w:rsidRDefault="00C94306" w:rsidP="00454C6E"/>
        </w:tc>
        <w:tc>
          <w:tcPr>
            <w:tcW w:w="2736" w:type="dxa"/>
            <w:vMerge/>
            <w:tcBorders>
              <w:top w:val="single" w:sz="4" w:space="0" w:color="auto"/>
              <w:left w:val="single" w:sz="4" w:space="0" w:color="auto"/>
              <w:bottom w:val="nil"/>
              <w:right w:val="single" w:sz="4" w:space="0" w:color="auto"/>
            </w:tcBorders>
            <w:vAlign w:val="center"/>
            <w:hideMark/>
          </w:tcPr>
          <w:p w:rsidR="00C94306" w:rsidRPr="005E4038" w:rsidRDefault="00C94306" w:rsidP="00454C6E"/>
        </w:tc>
        <w:tc>
          <w:tcPr>
            <w:tcW w:w="2879" w:type="dxa"/>
            <w:gridSpan w:val="5"/>
            <w:vMerge/>
            <w:tcBorders>
              <w:top w:val="single" w:sz="4" w:space="0" w:color="auto"/>
              <w:left w:val="single" w:sz="4" w:space="0" w:color="auto"/>
              <w:bottom w:val="nil"/>
              <w:right w:val="single" w:sz="4" w:space="0" w:color="000000"/>
            </w:tcBorders>
            <w:vAlign w:val="center"/>
            <w:hideMark/>
          </w:tcPr>
          <w:p w:rsidR="00C94306" w:rsidRPr="005E4038" w:rsidRDefault="00C94306" w:rsidP="00454C6E"/>
        </w:tc>
        <w:tc>
          <w:tcPr>
            <w:tcW w:w="76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153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53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136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42"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98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39"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r>
      <w:tr w:rsidR="00C94306" w:rsidRPr="005E4038" w:rsidTr="00454C6E">
        <w:trPr>
          <w:trHeight w:val="509"/>
        </w:trPr>
        <w:tc>
          <w:tcPr>
            <w:tcW w:w="540" w:type="dxa"/>
            <w:vMerge/>
            <w:tcBorders>
              <w:top w:val="single" w:sz="4" w:space="0" w:color="auto"/>
              <w:left w:val="single" w:sz="4" w:space="0" w:color="auto"/>
              <w:bottom w:val="single" w:sz="4" w:space="0" w:color="auto"/>
              <w:right w:val="nil"/>
            </w:tcBorders>
            <w:vAlign w:val="center"/>
            <w:hideMark/>
          </w:tcPr>
          <w:p w:rsidR="00C94306" w:rsidRPr="005E4038" w:rsidRDefault="00C94306" w:rsidP="00454C6E"/>
        </w:tc>
        <w:tc>
          <w:tcPr>
            <w:tcW w:w="2736" w:type="dxa"/>
            <w:vMerge/>
            <w:tcBorders>
              <w:top w:val="single" w:sz="4" w:space="0" w:color="auto"/>
              <w:left w:val="single" w:sz="4" w:space="0" w:color="auto"/>
              <w:bottom w:val="nil"/>
              <w:right w:val="single" w:sz="4" w:space="0" w:color="auto"/>
            </w:tcBorders>
            <w:vAlign w:val="center"/>
            <w:hideMark/>
          </w:tcPr>
          <w:p w:rsidR="00C94306" w:rsidRPr="005E4038" w:rsidRDefault="00C94306" w:rsidP="00454C6E"/>
        </w:tc>
        <w:tc>
          <w:tcPr>
            <w:tcW w:w="2879" w:type="dxa"/>
            <w:gridSpan w:val="5"/>
            <w:vMerge/>
            <w:tcBorders>
              <w:top w:val="single" w:sz="4" w:space="0" w:color="auto"/>
              <w:left w:val="single" w:sz="4" w:space="0" w:color="auto"/>
              <w:bottom w:val="nil"/>
              <w:right w:val="single" w:sz="4" w:space="0" w:color="000000"/>
            </w:tcBorders>
            <w:vAlign w:val="center"/>
            <w:hideMark/>
          </w:tcPr>
          <w:p w:rsidR="00C94306" w:rsidRPr="005E4038" w:rsidRDefault="00C94306" w:rsidP="00454C6E"/>
        </w:tc>
        <w:tc>
          <w:tcPr>
            <w:tcW w:w="76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153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53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136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42"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98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39"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r>
      <w:tr w:rsidR="00C94306" w:rsidRPr="005E4038" w:rsidTr="00454C6E">
        <w:trPr>
          <w:trHeight w:val="720"/>
        </w:trPr>
        <w:tc>
          <w:tcPr>
            <w:tcW w:w="540" w:type="dxa"/>
            <w:vMerge/>
            <w:tcBorders>
              <w:top w:val="single" w:sz="4" w:space="0" w:color="auto"/>
              <w:left w:val="single" w:sz="4" w:space="0" w:color="auto"/>
              <w:bottom w:val="single" w:sz="4" w:space="0" w:color="auto"/>
              <w:right w:val="nil"/>
            </w:tcBorders>
            <w:vAlign w:val="center"/>
            <w:hideMark/>
          </w:tcPr>
          <w:p w:rsidR="00C94306" w:rsidRPr="005E4038" w:rsidRDefault="00C94306" w:rsidP="00454C6E"/>
        </w:tc>
        <w:tc>
          <w:tcPr>
            <w:tcW w:w="2736" w:type="dxa"/>
            <w:vMerge/>
            <w:tcBorders>
              <w:top w:val="single" w:sz="4" w:space="0" w:color="auto"/>
              <w:left w:val="single" w:sz="4" w:space="0" w:color="auto"/>
              <w:bottom w:val="nil"/>
              <w:right w:val="single" w:sz="4" w:space="0" w:color="auto"/>
            </w:tcBorders>
            <w:vAlign w:val="center"/>
            <w:hideMark/>
          </w:tcPr>
          <w:p w:rsidR="00C94306" w:rsidRPr="005E4038" w:rsidRDefault="00C94306" w:rsidP="00454C6E"/>
        </w:tc>
        <w:tc>
          <w:tcPr>
            <w:tcW w:w="2879" w:type="dxa"/>
            <w:gridSpan w:val="5"/>
            <w:vMerge/>
            <w:tcBorders>
              <w:top w:val="single" w:sz="4" w:space="0" w:color="auto"/>
              <w:left w:val="single" w:sz="4" w:space="0" w:color="auto"/>
              <w:bottom w:val="nil"/>
              <w:right w:val="single" w:sz="4" w:space="0" w:color="000000"/>
            </w:tcBorders>
            <w:vAlign w:val="center"/>
            <w:hideMark/>
          </w:tcPr>
          <w:p w:rsidR="00C94306" w:rsidRPr="005E4038" w:rsidRDefault="00C94306" w:rsidP="00454C6E"/>
        </w:tc>
        <w:tc>
          <w:tcPr>
            <w:tcW w:w="76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153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53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136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42"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98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39"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r>
      <w:tr w:rsidR="00C94306" w:rsidRPr="005E4038" w:rsidTr="00454C6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1</w:t>
            </w:r>
          </w:p>
        </w:tc>
        <w:tc>
          <w:tcPr>
            <w:tcW w:w="2736" w:type="dxa"/>
            <w:tcBorders>
              <w:top w:val="single" w:sz="4" w:space="0" w:color="auto"/>
              <w:left w:val="nil"/>
              <w:bottom w:val="single" w:sz="4" w:space="0" w:color="auto"/>
              <w:right w:val="single" w:sz="4" w:space="0" w:color="auto"/>
            </w:tcBorders>
            <w:shd w:val="clear" w:color="auto" w:fill="auto"/>
            <w:hideMark/>
          </w:tcPr>
          <w:p w:rsidR="00C94306" w:rsidRPr="005E4038" w:rsidRDefault="00C94306" w:rsidP="00454C6E">
            <w:pPr>
              <w:jc w:val="center"/>
            </w:pPr>
            <w:r w:rsidRPr="005E4038">
              <w:t>2</w:t>
            </w:r>
          </w:p>
        </w:tc>
        <w:tc>
          <w:tcPr>
            <w:tcW w:w="2879" w:type="dxa"/>
            <w:gridSpan w:val="5"/>
            <w:tcBorders>
              <w:top w:val="single" w:sz="4" w:space="0" w:color="auto"/>
              <w:left w:val="nil"/>
              <w:bottom w:val="single" w:sz="4" w:space="0" w:color="auto"/>
              <w:right w:val="single" w:sz="4" w:space="0" w:color="000000"/>
            </w:tcBorders>
            <w:shd w:val="clear" w:color="auto" w:fill="auto"/>
            <w:hideMark/>
          </w:tcPr>
          <w:p w:rsidR="00C94306" w:rsidRPr="005E4038" w:rsidRDefault="00C94306" w:rsidP="00454C6E">
            <w:pPr>
              <w:jc w:val="center"/>
            </w:pPr>
            <w:r w:rsidRPr="005E4038">
              <w:t>3</w:t>
            </w:r>
          </w:p>
        </w:tc>
        <w:tc>
          <w:tcPr>
            <w:tcW w:w="760" w:type="dxa"/>
            <w:tcBorders>
              <w:top w:val="nil"/>
              <w:left w:val="nil"/>
              <w:bottom w:val="single" w:sz="4" w:space="0" w:color="auto"/>
              <w:right w:val="single" w:sz="4" w:space="0" w:color="auto"/>
            </w:tcBorders>
            <w:shd w:val="clear" w:color="auto" w:fill="auto"/>
            <w:hideMark/>
          </w:tcPr>
          <w:p w:rsidR="00C94306" w:rsidRPr="005E4038" w:rsidRDefault="00C94306" w:rsidP="00454C6E">
            <w:pPr>
              <w:jc w:val="center"/>
            </w:pPr>
            <w:r w:rsidRPr="005E4038">
              <w:t>4</w:t>
            </w:r>
          </w:p>
        </w:tc>
        <w:tc>
          <w:tcPr>
            <w:tcW w:w="1536" w:type="dxa"/>
            <w:tcBorders>
              <w:top w:val="nil"/>
              <w:left w:val="nil"/>
              <w:bottom w:val="single" w:sz="4" w:space="0" w:color="auto"/>
              <w:right w:val="single" w:sz="4" w:space="0" w:color="auto"/>
            </w:tcBorders>
            <w:shd w:val="clear" w:color="auto" w:fill="auto"/>
            <w:hideMark/>
          </w:tcPr>
          <w:p w:rsidR="00C94306" w:rsidRPr="005E4038" w:rsidRDefault="00C94306" w:rsidP="00454C6E">
            <w:pPr>
              <w:jc w:val="center"/>
            </w:pPr>
            <w:r w:rsidRPr="005E4038">
              <w:t>5</w:t>
            </w:r>
          </w:p>
        </w:tc>
        <w:tc>
          <w:tcPr>
            <w:tcW w:w="15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6</w:t>
            </w:r>
          </w:p>
        </w:tc>
        <w:tc>
          <w:tcPr>
            <w:tcW w:w="13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7</w:t>
            </w:r>
          </w:p>
        </w:tc>
        <w:tc>
          <w:tcPr>
            <w:tcW w:w="114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8</w:t>
            </w:r>
          </w:p>
        </w:tc>
        <w:tc>
          <w:tcPr>
            <w:tcW w:w="9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9</w:t>
            </w:r>
          </w:p>
        </w:tc>
        <w:tc>
          <w:tcPr>
            <w:tcW w:w="1139"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10</w:t>
            </w:r>
          </w:p>
        </w:tc>
      </w:tr>
      <w:tr w:rsidR="00C94306" w:rsidRPr="005E4038" w:rsidTr="00454C6E">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r w:rsidRPr="005E4038">
              <w:t>Администрация Голубовского сельского поселения</w:t>
            </w:r>
          </w:p>
        </w:tc>
        <w:tc>
          <w:tcPr>
            <w:tcW w:w="11332" w:type="dxa"/>
            <w:gridSpan w:val="12"/>
            <w:tcBorders>
              <w:top w:val="single" w:sz="4" w:space="0" w:color="auto"/>
              <w:left w:val="nil"/>
              <w:bottom w:val="single" w:sz="4" w:space="0" w:color="auto"/>
              <w:right w:val="nil"/>
            </w:tcBorders>
            <w:shd w:val="clear" w:color="auto" w:fill="auto"/>
            <w:vAlign w:val="center"/>
            <w:hideMark/>
          </w:tcPr>
          <w:p w:rsidR="00C94306" w:rsidRPr="005E4038" w:rsidRDefault="00C94306" w:rsidP="00454C6E">
            <w:pPr>
              <w:jc w:val="center"/>
            </w:pPr>
            <w:r w:rsidRPr="005E4038">
              <w:t> </w:t>
            </w:r>
          </w:p>
        </w:tc>
      </w:tr>
      <w:tr w:rsidR="00C94306" w:rsidRPr="005E4038" w:rsidTr="00454C6E">
        <w:trPr>
          <w:trHeight w:val="18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t>10324095,81</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6 614 197,45</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2 393 602,51</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2 506 004,29</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r>
      <w:tr w:rsidR="00C94306" w:rsidRPr="005E4038" w:rsidTr="00454C6E">
        <w:trPr>
          <w:trHeight w:val="17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Голубовском сельского поселения Седельниковского муниципального района Омской области"</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3 006 053,14</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434 887,82</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1 691 141,76</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1 782 978,79</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r>
      <w:tr w:rsidR="00C94306" w:rsidRPr="005E4038" w:rsidTr="00454C6E">
        <w:trPr>
          <w:trHeight w:val="735"/>
        </w:trPr>
        <w:tc>
          <w:tcPr>
            <w:tcW w:w="54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736"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Обеспечение эффективного осуществления своих полномочий администрацией  Голубовского сельского поселения</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3 006 053,14</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434 887,82</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1 691 141,76</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1 782 978,79</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r>
      <w:tr w:rsidR="00C94306" w:rsidRPr="005E4038" w:rsidTr="00454C6E">
        <w:trPr>
          <w:trHeight w:val="1095"/>
        </w:trPr>
        <w:tc>
          <w:tcPr>
            <w:tcW w:w="540" w:type="dxa"/>
            <w:tcBorders>
              <w:top w:val="nil"/>
              <w:left w:val="single" w:sz="4" w:space="0" w:color="auto"/>
              <w:bottom w:val="single" w:sz="4" w:space="0" w:color="auto"/>
              <w:right w:val="nil"/>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1881</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7 772,00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7 772,00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1881</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7 772,00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7 772,00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1881</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7 772,00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7 772,00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Частичное финансовое обеспечение расходных обязательств, возникающих при </w:t>
            </w:r>
            <w:r w:rsidRPr="005E4038">
              <w:rPr>
                <w:color w:val="000000"/>
              </w:rPr>
              <w:lastRenderedPageBreak/>
              <w:t>осуществлении полномочий органами местного самоуправления</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372 245,82</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372 245,82</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272 245,82</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272 245,82</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Расходы на выплаты персоналу государственных (муниципальных) органов</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272 245,82</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272 245,82</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Иные закупки товаров, работ и услуг для обеспечения государственных </w:t>
            </w:r>
            <w:r w:rsidRPr="005E4038">
              <w:rPr>
                <w:color w:val="000000"/>
              </w:rPr>
              <w:lastRenderedPageBreak/>
              <w:t>(муниципальных)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0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2006</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57 121,14</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2006</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57 121,14</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Социальное обеспечение</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2006</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260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57 121,14</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Резервный фонд администрации сельского поселения</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2997</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4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бюджетные ассигнования</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2997</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800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Резервные средства</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2997</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870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Руководство и управление в сфере установленных функций муниципальных органов Омской области</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2 513 544,18</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1 633 225,76</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1 722 971,79</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2 325 001,00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1 448 001,00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1 578 701,00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Расходы на выплаты персоналу государственных (муниципальных) органов</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2 325 001,00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1 448 001,00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1 578 701,00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170 543,18</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165 224,76</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122 270,79</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170 543,18</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165 224,76</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122 270,79</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5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Иные бюджетные </w:t>
            </w:r>
            <w:r w:rsidRPr="005E4038">
              <w:rPr>
                <w:color w:val="000000"/>
              </w:rPr>
              <w:lastRenderedPageBreak/>
              <w:t>ассигнования</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800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18 000,00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20 000,00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xml:space="preserve">22 </w:t>
            </w:r>
            <w:r w:rsidRPr="005E4038">
              <w:lastRenderedPageBreak/>
              <w:t>000,00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0,00</w:t>
            </w:r>
          </w:p>
        </w:tc>
      </w:tr>
      <w:tr w:rsidR="00C94306" w:rsidRPr="005E4038" w:rsidTr="00454C6E">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Уплата налогов, сборов и иных платежей</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850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18 000,00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20 000,00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rFonts w:ascii="Arial CYR" w:hAnsi="Arial CYR" w:cs="Arial CYR"/>
              </w:rPr>
            </w:pPr>
            <w:r w:rsidRPr="005E4038">
              <w:rPr>
                <w:rFonts w:ascii="Arial CYR" w:hAnsi="Arial CYR" w:cs="Arial CYR"/>
              </w:rPr>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22 000,00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rFonts w:ascii="Arial CYR" w:hAnsi="Arial CYR" w:cs="Arial CYR"/>
              </w:rPr>
            </w:pPr>
            <w:r w:rsidRPr="005E4038">
              <w:rPr>
                <w:rFonts w:ascii="Arial CYR" w:hAnsi="Arial CYR" w:cs="Arial CYR"/>
              </w:rPr>
              <w:t>0,00</w:t>
            </w:r>
          </w:p>
        </w:tc>
      </w:tr>
      <w:tr w:rsidR="00C94306" w:rsidRPr="005E4038" w:rsidTr="00454C6E">
        <w:trPr>
          <w:trHeight w:val="10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bottom"/>
            <w:hideMark/>
          </w:tcPr>
          <w:p w:rsidR="00C94306" w:rsidRPr="005E4038" w:rsidRDefault="00C94306" w:rsidP="00454C6E">
            <w:pPr>
              <w:outlineLvl w:val="0"/>
            </w:pPr>
            <w:r w:rsidRPr="005E4038">
              <w:t>Осуществление первичного воинского учета органами местного самоуправления поселений, муниципальных и городских округов</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5118</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r>
      <w:tr w:rsidR="00C94306" w:rsidRPr="005E4038" w:rsidTr="00454C6E">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bottom"/>
            <w:hideMark/>
          </w:tcPr>
          <w:p w:rsidR="00C94306" w:rsidRPr="005E4038" w:rsidRDefault="00C94306" w:rsidP="00454C6E">
            <w:pPr>
              <w:outlineLvl w:val="0"/>
            </w:pPr>
            <w:r w:rsidRPr="005E403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5118</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bottom"/>
            <w:hideMark/>
          </w:tcPr>
          <w:p w:rsidR="00C94306" w:rsidRPr="005E4038" w:rsidRDefault="00C94306" w:rsidP="00454C6E">
            <w:pPr>
              <w:outlineLvl w:val="0"/>
              <w:rPr>
                <w:color w:val="000000"/>
              </w:rPr>
            </w:pPr>
            <w:r w:rsidRPr="005E4038">
              <w:rPr>
                <w:color w:val="000000"/>
              </w:rPr>
              <w:t>Расходы на выплату персоналу государственных (муниципальных) органов</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5118</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r>
      <w:tr w:rsidR="00C94306" w:rsidRPr="005E4038" w:rsidTr="00454C6E">
        <w:trPr>
          <w:trHeight w:val="11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965 376,75</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Мероприятия в сфере культуры и кинематографии</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965 376,75</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Иные закупки товаров, работ и услуг для обеспечения государственных </w:t>
            </w:r>
            <w:r w:rsidRPr="005E4038">
              <w:rPr>
                <w:color w:val="000000"/>
              </w:rPr>
              <w:lastRenderedPageBreak/>
              <w:t>(муниципальных)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4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Мероприятия по содержанию клубов, домов культуры</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2001</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357 776,92</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2001</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357 776,92</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2001</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357 776,92</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Подпрограмма  Голубовского сельского поселения "Развитие жилищно-коммунального хозяйства в Голубовского сельском поселении Седельниковского муниципального района Омской области"</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1 021 223,25</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1 021 223,25</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Осуществление мероприятий в сфере жилищно-коммунального </w:t>
            </w:r>
            <w:r w:rsidRPr="005E4038">
              <w:rPr>
                <w:color w:val="000000"/>
              </w:rPr>
              <w:lastRenderedPageBreak/>
              <w:t>хозяйства</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1 021 223,25</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1 021 223,25</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Реализация переданных полномочий из бюджета муниципального района на осуществление мероприятий в сфере жилищного хозяйства</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1882</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1882</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1882</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Реализация переданных полномочий из бюджета муниципального района на осуществление мероприятий в сфере коммунального хозяйства</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1883</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892 694,86</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892 694,86</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Закупка товаров, работ и услуг для обеспечения государственных </w:t>
            </w:r>
            <w:r w:rsidRPr="005E4038">
              <w:rPr>
                <w:color w:val="000000"/>
              </w:rPr>
              <w:lastRenderedPageBreak/>
              <w:t>(муниципальных)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1883</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892 694,86</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892 694,86</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1883</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892 694,86</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892 694,86</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Реализация переданных полномочий из бюджета муниципального района на осуществление мероприятий в сфере коммунального хозяйства</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7112</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116 717,17</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116 717,17</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7112</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116 717,17</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116 717,17</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7112</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116 717,17</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116 717,17</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Реализация переданных полномочий из бюджета муниципального района на осуществление мероприятий в сфере </w:t>
            </w:r>
            <w:r w:rsidRPr="005E4038">
              <w:rPr>
                <w:color w:val="000000"/>
              </w:rPr>
              <w:lastRenderedPageBreak/>
              <w:t>коммунального хозяйства</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S112</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4 863,22</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4 863,22</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S112</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4 863,22</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4 863,22</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S112</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4 863,22</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4 863,22</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nil"/>
              <w:left w:val="nil"/>
              <w:bottom w:val="nil"/>
              <w:right w:val="nil"/>
            </w:tcBorders>
            <w:shd w:val="clear" w:color="auto" w:fill="auto"/>
            <w:vAlign w:val="center"/>
            <w:hideMark/>
          </w:tcPr>
          <w:p w:rsidR="00C94306" w:rsidRPr="005E4038" w:rsidRDefault="00C94306" w:rsidP="00454C6E">
            <w:pPr>
              <w:outlineLvl w:val="0"/>
            </w:pPr>
            <w:r w:rsidRPr="005E4038">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1884</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736" w:type="dxa"/>
            <w:tcBorders>
              <w:top w:val="single" w:sz="4" w:space="0" w:color="auto"/>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1884</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1884</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2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250 729,71</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Обеспечение первичных мер пожарной безопасности</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250 729,71</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Реализация прочих мероприятий</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111 411,30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111 411,30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Иные закупки товаров, работ и услуг для </w:t>
            </w:r>
            <w:r w:rsidRPr="005E4038">
              <w:rPr>
                <w:color w:val="000000"/>
              </w:rPr>
              <w:lastRenderedPageBreak/>
              <w:t>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111 411,30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4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lastRenderedPageBreak/>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Реализация прочих мероприятий</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2999</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139 318,41</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8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2999</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139 318,41</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8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2999</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139 318,41</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6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5 080 712,96</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4 439 075,25</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592 460,75</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613 025,50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lastRenderedPageBreak/>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Дорожная деятельность</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5 080 712,96</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4 439 075,25</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592 460,75</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613 025,50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Осуществление дорожной деятельности в части содержания автомобильных дорог общего пользования местного значения</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2001</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549 317,77</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492 460,75</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513 025,50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2001</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549 317,77</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492 460,75</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513 025,50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2001</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549 317,77</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492 460,75</w:t>
            </w:r>
          </w:p>
        </w:tc>
        <w:tc>
          <w:tcPr>
            <w:tcW w:w="1142"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513 025,50</w:t>
            </w:r>
          </w:p>
        </w:tc>
        <w:tc>
          <w:tcPr>
            <w:tcW w:w="1139"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r>
      <w:tr w:rsidR="00C94306" w:rsidRPr="005E4038" w:rsidTr="00454C6E">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Капитальный ремонт и ремонт  автомобильных дорог общего пользования местного значения</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2002</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43 110,70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2002</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43 110,70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lastRenderedPageBreak/>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2002</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43 110,70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100 000,00</w:t>
            </w:r>
          </w:p>
        </w:tc>
        <w:tc>
          <w:tcPr>
            <w:tcW w:w="1142"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100 000,00</w:t>
            </w:r>
          </w:p>
        </w:tc>
        <w:tc>
          <w:tcPr>
            <w:tcW w:w="1139"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r>
      <w:tr w:rsidR="00C94306" w:rsidRPr="005E4038" w:rsidTr="00454C6E">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Капитальный ремонт, ремонт автомобильных дорог общего пользования местного значения в поселениях</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7034</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3 328 738,98</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3 328 738,98</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7034</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3 328 738,98</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3 328 738,98</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7034</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3 328 738,98</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3 328 738,98</w:t>
            </w:r>
          </w:p>
        </w:tc>
        <w:tc>
          <w:tcPr>
            <w:tcW w:w="1360"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r>
      <w:tr w:rsidR="00C94306" w:rsidRPr="005E4038" w:rsidTr="00454C6E">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Капитальный ремонт, ремонт автомобильных дорог общего пользования местного значения в поселениях</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S034</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175 360,62</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175 360,62</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Закупка товаров, работ и услуг для обеспечения </w:t>
            </w:r>
            <w:r w:rsidRPr="005E4038">
              <w:rPr>
                <w:color w:val="000000"/>
              </w:rPr>
              <w:lastRenderedPageBreak/>
              <w:t>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S034</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175 360,62</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175 360,62</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lastRenderedPageBreak/>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S034</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175 360,62</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175 360,62</w:t>
            </w:r>
          </w:p>
        </w:tc>
        <w:tc>
          <w:tcPr>
            <w:tcW w:w="1360"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r>
      <w:tr w:rsidR="00C94306" w:rsidRPr="005E4038" w:rsidTr="00454C6E">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Содержание автомобильных дорог общего пользования</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7064</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934 975,65</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934 975,65</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7064</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934 975,65</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934 975,65</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7064</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934 975,65</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934 975,65</w:t>
            </w:r>
          </w:p>
        </w:tc>
        <w:tc>
          <w:tcPr>
            <w:tcW w:w="1360"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r>
      <w:tr w:rsidR="00C94306" w:rsidRPr="005E4038" w:rsidTr="00454C6E">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Содержание автомобильных дорог общего пользования</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S064</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49 209,24</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Закупка товаров, работ и услуг для обеспечения государственных </w:t>
            </w:r>
            <w:r w:rsidRPr="005E4038">
              <w:rPr>
                <w:color w:val="000000"/>
              </w:rPr>
              <w:lastRenderedPageBreak/>
              <w:t>(муниципальных)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S064</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49 209,24</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lastRenderedPageBreak/>
              <w:t> </w:t>
            </w:r>
          </w:p>
        </w:tc>
        <w:tc>
          <w:tcPr>
            <w:tcW w:w="27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S064</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49 209,24</w:t>
            </w:r>
          </w:p>
        </w:tc>
        <w:tc>
          <w:tcPr>
            <w:tcW w:w="1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360"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c>
          <w:tcPr>
            <w:tcW w:w="1142"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c>
          <w:tcPr>
            <w:tcW w:w="980"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c>
          <w:tcPr>
            <w:tcW w:w="1139"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0,00</w:t>
            </w:r>
          </w:p>
        </w:tc>
      </w:tr>
      <w:tr w:rsidR="00C94306" w:rsidRPr="005E4038" w:rsidTr="00454C6E">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outlineLvl w:val="0"/>
            </w:pPr>
            <w:r w:rsidRPr="005E4038">
              <w:t> </w:t>
            </w:r>
          </w:p>
        </w:tc>
        <w:tc>
          <w:tcPr>
            <w:tcW w:w="2736" w:type="dxa"/>
            <w:tcBorders>
              <w:top w:val="nil"/>
              <w:left w:val="nil"/>
              <w:bottom w:val="single" w:sz="4" w:space="0" w:color="auto"/>
              <w:right w:val="single" w:sz="4" w:space="0" w:color="auto"/>
            </w:tcBorders>
            <w:shd w:val="clear" w:color="auto" w:fill="auto"/>
            <w:vAlign w:val="bottom"/>
            <w:hideMark/>
          </w:tcPr>
          <w:p w:rsidR="00C94306" w:rsidRPr="005E4038" w:rsidRDefault="00C94306" w:rsidP="00454C6E">
            <w:pPr>
              <w:outlineLvl w:val="0"/>
              <w:rPr>
                <w:color w:val="000000"/>
              </w:rPr>
            </w:pPr>
            <w:r w:rsidRPr="005E4038">
              <w:rPr>
                <w:color w:val="000000"/>
              </w:rPr>
              <w:t>Всего расходов</w:t>
            </w:r>
          </w:p>
        </w:tc>
        <w:tc>
          <w:tcPr>
            <w:tcW w:w="551"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45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2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53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t>10324095,81</w:t>
            </w:r>
          </w:p>
        </w:tc>
        <w:tc>
          <w:tcPr>
            <w:tcW w:w="1536"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6 614 197,45</w:t>
            </w:r>
          </w:p>
        </w:tc>
        <w:tc>
          <w:tcPr>
            <w:tcW w:w="1360"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2 393 602,51</w:t>
            </w:r>
          </w:p>
        </w:tc>
        <w:tc>
          <w:tcPr>
            <w:tcW w:w="1142"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57 416,00</w:t>
            </w:r>
          </w:p>
        </w:tc>
        <w:tc>
          <w:tcPr>
            <w:tcW w:w="980"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2 506 004,29</w:t>
            </w:r>
          </w:p>
        </w:tc>
        <w:tc>
          <w:tcPr>
            <w:tcW w:w="1139" w:type="dxa"/>
            <w:tcBorders>
              <w:top w:val="nil"/>
              <w:left w:val="nil"/>
              <w:bottom w:val="single" w:sz="4" w:space="0" w:color="auto"/>
              <w:right w:val="single" w:sz="4" w:space="0" w:color="auto"/>
            </w:tcBorders>
            <w:shd w:val="clear" w:color="000000" w:fill="FFFFFF"/>
            <w:noWrap/>
            <w:vAlign w:val="center"/>
            <w:hideMark/>
          </w:tcPr>
          <w:p w:rsidR="00C94306" w:rsidRPr="005E4038" w:rsidRDefault="00C94306" w:rsidP="00454C6E">
            <w:pPr>
              <w:jc w:val="center"/>
              <w:outlineLvl w:val="0"/>
            </w:pPr>
            <w:r w:rsidRPr="005E4038">
              <w:t>59 507,00</w:t>
            </w:r>
          </w:p>
        </w:tc>
      </w:tr>
    </w:tbl>
    <w:p w:rsidR="00C94306" w:rsidRDefault="00C94306" w:rsidP="00C94306">
      <w:pPr>
        <w:jc w:val="both"/>
        <w:rPr>
          <w:sz w:val="28"/>
          <w:szCs w:val="28"/>
        </w:rPr>
      </w:pPr>
    </w:p>
    <w:p w:rsidR="00C94306" w:rsidRDefault="00C94306" w:rsidP="00C94306">
      <w:pPr>
        <w:jc w:val="right"/>
        <w:rPr>
          <w:sz w:val="28"/>
          <w:szCs w:val="28"/>
        </w:rPr>
      </w:pPr>
      <w:bookmarkStart w:id="10" w:name="RANGE!A1:Q143"/>
      <w:bookmarkEnd w:id="10"/>
    </w:p>
    <w:p w:rsidR="00C94306" w:rsidRDefault="00C94306" w:rsidP="00C94306">
      <w:pPr>
        <w:jc w:val="right"/>
        <w:rPr>
          <w:sz w:val="28"/>
          <w:szCs w:val="28"/>
        </w:rPr>
      </w:pPr>
    </w:p>
    <w:p w:rsidR="00C94306" w:rsidRDefault="00C94306" w:rsidP="00C94306">
      <w:pPr>
        <w:jc w:val="right"/>
        <w:rPr>
          <w:sz w:val="28"/>
          <w:szCs w:val="28"/>
        </w:rPr>
      </w:pPr>
    </w:p>
    <w:p w:rsidR="00C94306" w:rsidRDefault="00C94306" w:rsidP="00C94306">
      <w:pPr>
        <w:jc w:val="right"/>
        <w:rPr>
          <w:sz w:val="28"/>
          <w:szCs w:val="28"/>
        </w:rPr>
      </w:pPr>
    </w:p>
    <w:p w:rsidR="00C94306" w:rsidRDefault="00C94306" w:rsidP="00C94306">
      <w:pPr>
        <w:jc w:val="right"/>
        <w:rPr>
          <w:sz w:val="28"/>
          <w:szCs w:val="28"/>
        </w:rPr>
      </w:pPr>
    </w:p>
    <w:p w:rsidR="00C94306" w:rsidRDefault="00C94306" w:rsidP="00C94306">
      <w:pPr>
        <w:jc w:val="right"/>
        <w:rPr>
          <w:sz w:val="28"/>
          <w:szCs w:val="28"/>
        </w:rPr>
      </w:pPr>
      <w:r>
        <w:rPr>
          <w:sz w:val="28"/>
          <w:szCs w:val="28"/>
        </w:rPr>
        <w:t xml:space="preserve">Приложение №4 </w:t>
      </w:r>
    </w:p>
    <w:p w:rsidR="00C94306" w:rsidRDefault="00C94306" w:rsidP="00C94306">
      <w:pPr>
        <w:jc w:val="right"/>
        <w:rPr>
          <w:sz w:val="28"/>
          <w:szCs w:val="28"/>
        </w:rPr>
      </w:pPr>
      <w:r>
        <w:rPr>
          <w:sz w:val="28"/>
          <w:szCs w:val="28"/>
        </w:rPr>
        <w:t xml:space="preserve">к Решению Совета </w:t>
      </w:r>
    </w:p>
    <w:p w:rsidR="00C94306" w:rsidRDefault="00C94306" w:rsidP="00C94306">
      <w:pPr>
        <w:jc w:val="right"/>
        <w:rPr>
          <w:sz w:val="28"/>
          <w:szCs w:val="28"/>
        </w:rPr>
      </w:pPr>
      <w:r>
        <w:rPr>
          <w:sz w:val="28"/>
          <w:szCs w:val="28"/>
        </w:rPr>
        <w:t>Голубовского сельского поселения</w:t>
      </w:r>
    </w:p>
    <w:p w:rsidR="00C94306" w:rsidRDefault="00C94306" w:rsidP="00C94306">
      <w:pPr>
        <w:jc w:val="right"/>
        <w:rPr>
          <w:sz w:val="28"/>
          <w:szCs w:val="28"/>
        </w:rPr>
      </w:pPr>
      <w:r>
        <w:rPr>
          <w:sz w:val="28"/>
          <w:szCs w:val="28"/>
        </w:rPr>
        <w:t xml:space="preserve"> Седельниковского муниципального района </w:t>
      </w:r>
    </w:p>
    <w:p w:rsidR="00C94306" w:rsidRDefault="00C94306" w:rsidP="00C94306">
      <w:pPr>
        <w:jc w:val="right"/>
        <w:rPr>
          <w:sz w:val="28"/>
          <w:szCs w:val="28"/>
        </w:rPr>
      </w:pPr>
      <w:r>
        <w:rPr>
          <w:sz w:val="28"/>
          <w:szCs w:val="28"/>
        </w:rPr>
        <w:lastRenderedPageBreak/>
        <w:t xml:space="preserve">Омской области </w:t>
      </w:r>
    </w:p>
    <w:p w:rsidR="00C94306" w:rsidRDefault="00C94306" w:rsidP="00C94306">
      <w:pPr>
        <w:jc w:val="right"/>
        <w:rPr>
          <w:sz w:val="28"/>
          <w:szCs w:val="28"/>
        </w:rPr>
      </w:pPr>
      <w:r>
        <w:rPr>
          <w:sz w:val="28"/>
          <w:szCs w:val="28"/>
        </w:rPr>
        <w:t>От 25.12.2023 года №194</w:t>
      </w:r>
    </w:p>
    <w:p w:rsidR="00C94306" w:rsidRDefault="00C94306" w:rsidP="00C94306">
      <w:pPr>
        <w:jc w:val="right"/>
        <w:rPr>
          <w:sz w:val="28"/>
          <w:szCs w:val="28"/>
        </w:rPr>
      </w:pPr>
    </w:p>
    <w:p w:rsidR="00C94306" w:rsidRDefault="00C94306" w:rsidP="00C94306">
      <w:pPr>
        <w:jc w:val="both"/>
        <w:rPr>
          <w:sz w:val="28"/>
          <w:szCs w:val="28"/>
        </w:rPr>
      </w:pPr>
    </w:p>
    <w:tbl>
      <w:tblPr>
        <w:tblW w:w="15041" w:type="dxa"/>
        <w:tblInd w:w="93" w:type="dxa"/>
        <w:tblLayout w:type="fixed"/>
        <w:tblLook w:val="04A0"/>
      </w:tblPr>
      <w:tblGrid>
        <w:gridCol w:w="513"/>
        <w:gridCol w:w="2196"/>
        <w:gridCol w:w="1348"/>
        <w:gridCol w:w="506"/>
        <w:gridCol w:w="506"/>
        <w:gridCol w:w="540"/>
        <w:gridCol w:w="340"/>
        <w:gridCol w:w="600"/>
        <w:gridCol w:w="710"/>
        <w:gridCol w:w="680"/>
        <w:gridCol w:w="760"/>
        <w:gridCol w:w="1097"/>
        <w:gridCol w:w="1134"/>
        <w:gridCol w:w="992"/>
        <w:gridCol w:w="993"/>
        <w:gridCol w:w="992"/>
        <w:gridCol w:w="1134"/>
      </w:tblGrid>
      <w:tr w:rsidR="00C94306" w:rsidRPr="005E4038" w:rsidTr="00454C6E">
        <w:trPr>
          <w:trHeight w:val="375"/>
        </w:trPr>
        <w:tc>
          <w:tcPr>
            <w:tcW w:w="513" w:type="dxa"/>
            <w:tcBorders>
              <w:top w:val="nil"/>
              <w:left w:val="nil"/>
              <w:bottom w:val="nil"/>
              <w:right w:val="nil"/>
            </w:tcBorders>
            <w:shd w:val="clear" w:color="auto" w:fill="auto"/>
            <w:noWrap/>
            <w:vAlign w:val="bottom"/>
            <w:hideMark/>
          </w:tcPr>
          <w:p w:rsidR="00C94306" w:rsidRPr="005E4038" w:rsidRDefault="00C94306" w:rsidP="00454C6E">
            <w:pPr>
              <w:jc w:val="center"/>
            </w:pPr>
            <w:bookmarkStart w:id="11" w:name="RANGE!A1:Q146"/>
            <w:bookmarkEnd w:id="11"/>
          </w:p>
        </w:tc>
        <w:tc>
          <w:tcPr>
            <w:tcW w:w="2196" w:type="dxa"/>
            <w:tcBorders>
              <w:top w:val="nil"/>
              <w:left w:val="nil"/>
              <w:bottom w:val="nil"/>
              <w:right w:val="nil"/>
            </w:tcBorders>
            <w:shd w:val="clear" w:color="auto" w:fill="auto"/>
            <w:vAlign w:val="bottom"/>
            <w:hideMark/>
          </w:tcPr>
          <w:p w:rsidR="00C94306" w:rsidRPr="005E4038" w:rsidRDefault="00C94306" w:rsidP="00454C6E"/>
        </w:tc>
        <w:tc>
          <w:tcPr>
            <w:tcW w:w="1348" w:type="dxa"/>
            <w:tcBorders>
              <w:top w:val="nil"/>
              <w:left w:val="nil"/>
              <w:bottom w:val="nil"/>
              <w:right w:val="nil"/>
            </w:tcBorders>
            <w:shd w:val="clear" w:color="auto" w:fill="auto"/>
            <w:vAlign w:val="bottom"/>
            <w:hideMark/>
          </w:tcPr>
          <w:p w:rsidR="00C94306" w:rsidRPr="005E4038" w:rsidRDefault="00C94306" w:rsidP="00454C6E"/>
        </w:tc>
        <w:tc>
          <w:tcPr>
            <w:tcW w:w="506" w:type="dxa"/>
            <w:tcBorders>
              <w:top w:val="nil"/>
              <w:left w:val="nil"/>
              <w:bottom w:val="nil"/>
              <w:right w:val="nil"/>
            </w:tcBorders>
            <w:shd w:val="clear" w:color="auto" w:fill="auto"/>
            <w:vAlign w:val="bottom"/>
            <w:hideMark/>
          </w:tcPr>
          <w:p w:rsidR="00C94306" w:rsidRPr="005E4038" w:rsidRDefault="00C94306" w:rsidP="00454C6E">
            <w:pPr>
              <w:jc w:val="center"/>
            </w:pPr>
          </w:p>
        </w:tc>
        <w:tc>
          <w:tcPr>
            <w:tcW w:w="506" w:type="dxa"/>
            <w:tcBorders>
              <w:top w:val="nil"/>
              <w:left w:val="nil"/>
              <w:bottom w:val="nil"/>
              <w:right w:val="nil"/>
            </w:tcBorders>
            <w:shd w:val="clear" w:color="auto" w:fill="auto"/>
            <w:vAlign w:val="bottom"/>
            <w:hideMark/>
          </w:tcPr>
          <w:p w:rsidR="00C94306" w:rsidRPr="005E4038" w:rsidRDefault="00C94306" w:rsidP="00454C6E">
            <w:pPr>
              <w:jc w:val="center"/>
            </w:pPr>
          </w:p>
        </w:tc>
        <w:tc>
          <w:tcPr>
            <w:tcW w:w="540" w:type="dxa"/>
            <w:tcBorders>
              <w:top w:val="nil"/>
              <w:left w:val="nil"/>
              <w:bottom w:val="nil"/>
              <w:right w:val="nil"/>
            </w:tcBorders>
            <w:shd w:val="clear" w:color="auto" w:fill="auto"/>
            <w:vAlign w:val="bottom"/>
            <w:hideMark/>
          </w:tcPr>
          <w:p w:rsidR="00C94306" w:rsidRPr="005E4038" w:rsidRDefault="00C94306" w:rsidP="00454C6E">
            <w:pPr>
              <w:jc w:val="center"/>
            </w:pPr>
          </w:p>
        </w:tc>
        <w:tc>
          <w:tcPr>
            <w:tcW w:w="34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60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71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68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1097"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993"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2126" w:type="dxa"/>
            <w:gridSpan w:val="2"/>
            <w:tcBorders>
              <w:top w:val="nil"/>
              <w:left w:val="nil"/>
              <w:bottom w:val="nil"/>
              <w:right w:val="nil"/>
            </w:tcBorders>
            <w:shd w:val="clear" w:color="auto" w:fill="auto"/>
            <w:noWrap/>
            <w:vAlign w:val="bottom"/>
            <w:hideMark/>
          </w:tcPr>
          <w:p w:rsidR="00C94306" w:rsidRPr="005E4038" w:rsidRDefault="00C94306" w:rsidP="00454C6E">
            <w:pPr>
              <w:jc w:val="right"/>
            </w:pPr>
            <w:r w:rsidRPr="005E4038">
              <w:t xml:space="preserve">Приложение № 5 </w:t>
            </w:r>
          </w:p>
        </w:tc>
      </w:tr>
      <w:tr w:rsidR="00C94306" w:rsidRPr="005E4038" w:rsidTr="00454C6E">
        <w:trPr>
          <w:trHeight w:val="255"/>
        </w:trPr>
        <w:tc>
          <w:tcPr>
            <w:tcW w:w="513" w:type="dxa"/>
            <w:tcBorders>
              <w:top w:val="nil"/>
              <w:left w:val="nil"/>
              <w:bottom w:val="nil"/>
              <w:right w:val="nil"/>
            </w:tcBorders>
            <w:shd w:val="clear" w:color="auto" w:fill="auto"/>
            <w:noWrap/>
            <w:vAlign w:val="bottom"/>
            <w:hideMark/>
          </w:tcPr>
          <w:p w:rsidR="00C94306" w:rsidRPr="005E4038" w:rsidRDefault="00C94306" w:rsidP="00454C6E">
            <w:pPr>
              <w:jc w:val="center"/>
            </w:pPr>
          </w:p>
        </w:tc>
        <w:tc>
          <w:tcPr>
            <w:tcW w:w="2196" w:type="dxa"/>
            <w:tcBorders>
              <w:top w:val="nil"/>
              <w:left w:val="nil"/>
              <w:bottom w:val="nil"/>
              <w:right w:val="nil"/>
            </w:tcBorders>
            <w:shd w:val="clear" w:color="auto" w:fill="auto"/>
            <w:vAlign w:val="bottom"/>
            <w:hideMark/>
          </w:tcPr>
          <w:p w:rsidR="00C94306" w:rsidRPr="005E4038" w:rsidRDefault="00C94306" w:rsidP="00454C6E"/>
        </w:tc>
        <w:tc>
          <w:tcPr>
            <w:tcW w:w="1348" w:type="dxa"/>
            <w:tcBorders>
              <w:top w:val="nil"/>
              <w:left w:val="nil"/>
              <w:bottom w:val="nil"/>
              <w:right w:val="nil"/>
            </w:tcBorders>
            <w:shd w:val="clear" w:color="auto" w:fill="auto"/>
            <w:vAlign w:val="bottom"/>
            <w:hideMark/>
          </w:tcPr>
          <w:p w:rsidR="00C94306" w:rsidRPr="005E4038" w:rsidRDefault="00C94306" w:rsidP="00454C6E">
            <w:pPr>
              <w:jc w:val="right"/>
            </w:pPr>
          </w:p>
        </w:tc>
        <w:tc>
          <w:tcPr>
            <w:tcW w:w="506" w:type="dxa"/>
            <w:tcBorders>
              <w:top w:val="nil"/>
              <w:left w:val="nil"/>
              <w:bottom w:val="nil"/>
              <w:right w:val="nil"/>
            </w:tcBorders>
            <w:shd w:val="clear" w:color="auto" w:fill="auto"/>
            <w:vAlign w:val="bottom"/>
            <w:hideMark/>
          </w:tcPr>
          <w:p w:rsidR="00C94306" w:rsidRPr="005E4038" w:rsidRDefault="00C94306" w:rsidP="00454C6E">
            <w:pPr>
              <w:jc w:val="right"/>
            </w:pPr>
          </w:p>
        </w:tc>
        <w:tc>
          <w:tcPr>
            <w:tcW w:w="506" w:type="dxa"/>
            <w:tcBorders>
              <w:top w:val="nil"/>
              <w:left w:val="nil"/>
              <w:bottom w:val="nil"/>
              <w:right w:val="nil"/>
            </w:tcBorders>
            <w:shd w:val="clear" w:color="auto" w:fill="auto"/>
            <w:vAlign w:val="bottom"/>
            <w:hideMark/>
          </w:tcPr>
          <w:p w:rsidR="00C94306" w:rsidRPr="005E4038" w:rsidRDefault="00C94306" w:rsidP="00454C6E">
            <w:pPr>
              <w:jc w:val="right"/>
            </w:pPr>
          </w:p>
        </w:tc>
        <w:tc>
          <w:tcPr>
            <w:tcW w:w="54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60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71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68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1097"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993"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r>
      <w:tr w:rsidR="00C94306" w:rsidRPr="005E4038" w:rsidTr="00454C6E">
        <w:trPr>
          <w:trHeight w:val="450"/>
        </w:trPr>
        <w:tc>
          <w:tcPr>
            <w:tcW w:w="513" w:type="dxa"/>
            <w:tcBorders>
              <w:top w:val="nil"/>
              <w:left w:val="nil"/>
              <w:bottom w:val="nil"/>
              <w:right w:val="nil"/>
            </w:tcBorders>
            <w:shd w:val="clear" w:color="auto" w:fill="auto"/>
            <w:noWrap/>
            <w:vAlign w:val="bottom"/>
            <w:hideMark/>
          </w:tcPr>
          <w:p w:rsidR="00C94306" w:rsidRPr="005E4038" w:rsidRDefault="00C94306" w:rsidP="00454C6E">
            <w:pPr>
              <w:jc w:val="center"/>
            </w:pPr>
          </w:p>
        </w:tc>
        <w:tc>
          <w:tcPr>
            <w:tcW w:w="2196" w:type="dxa"/>
            <w:tcBorders>
              <w:top w:val="nil"/>
              <w:left w:val="nil"/>
              <w:bottom w:val="nil"/>
              <w:right w:val="nil"/>
            </w:tcBorders>
            <w:shd w:val="clear" w:color="auto" w:fill="auto"/>
            <w:vAlign w:val="bottom"/>
            <w:hideMark/>
          </w:tcPr>
          <w:p w:rsidR="00C94306" w:rsidRPr="005E4038" w:rsidRDefault="00C94306" w:rsidP="00454C6E"/>
        </w:tc>
        <w:tc>
          <w:tcPr>
            <w:tcW w:w="1348" w:type="dxa"/>
            <w:tcBorders>
              <w:top w:val="nil"/>
              <w:left w:val="nil"/>
              <w:bottom w:val="nil"/>
              <w:right w:val="nil"/>
            </w:tcBorders>
            <w:shd w:val="clear" w:color="auto" w:fill="auto"/>
            <w:vAlign w:val="bottom"/>
            <w:hideMark/>
          </w:tcPr>
          <w:p w:rsidR="00C94306" w:rsidRPr="005E4038" w:rsidRDefault="00C94306" w:rsidP="00454C6E">
            <w:pPr>
              <w:jc w:val="right"/>
            </w:pPr>
          </w:p>
        </w:tc>
        <w:tc>
          <w:tcPr>
            <w:tcW w:w="506" w:type="dxa"/>
            <w:tcBorders>
              <w:top w:val="nil"/>
              <w:left w:val="nil"/>
              <w:bottom w:val="nil"/>
              <w:right w:val="nil"/>
            </w:tcBorders>
            <w:shd w:val="clear" w:color="auto" w:fill="auto"/>
            <w:vAlign w:val="bottom"/>
            <w:hideMark/>
          </w:tcPr>
          <w:p w:rsidR="00C94306" w:rsidRPr="005E4038" w:rsidRDefault="00C94306" w:rsidP="00454C6E">
            <w:pPr>
              <w:jc w:val="right"/>
            </w:pPr>
          </w:p>
        </w:tc>
        <w:tc>
          <w:tcPr>
            <w:tcW w:w="506" w:type="dxa"/>
            <w:tcBorders>
              <w:top w:val="nil"/>
              <w:left w:val="nil"/>
              <w:bottom w:val="nil"/>
              <w:right w:val="nil"/>
            </w:tcBorders>
            <w:shd w:val="clear" w:color="auto" w:fill="auto"/>
            <w:vAlign w:val="bottom"/>
            <w:hideMark/>
          </w:tcPr>
          <w:p w:rsidR="00C94306" w:rsidRPr="005E4038" w:rsidRDefault="00C94306" w:rsidP="00454C6E">
            <w:pPr>
              <w:jc w:val="right"/>
            </w:pPr>
          </w:p>
        </w:tc>
        <w:tc>
          <w:tcPr>
            <w:tcW w:w="54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60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71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68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1097"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4111" w:type="dxa"/>
            <w:gridSpan w:val="4"/>
            <w:vMerge w:val="restart"/>
            <w:tcBorders>
              <w:top w:val="nil"/>
              <w:left w:val="nil"/>
              <w:bottom w:val="nil"/>
              <w:right w:val="nil"/>
            </w:tcBorders>
            <w:shd w:val="clear" w:color="auto" w:fill="auto"/>
            <w:vAlign w:val="center"/>
            <w:hideMark/>
          </w:tcPr>
          <w:p w:rsidR="00C94306" w:rsidRPr="005E4038" w:rsidRDefault="00C94306" w:rsidP="00454C6E">
            <w:r w:rsidRPr="005E4038">
              <w:t xml:space="preserve">к проекту  решения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C94306" w:rsidRPr="005E4038" w:rsidTr="00454C6E">
        <w:trPr>
          <w:trHeight w:val="1560"/>
        </w:trPr>
        <w:tc>
          <w:tcPr>
            <w:tcW w:w="513" w:type="dxa"/>
            <w:tcBorders>
              <w:top w:val="nil"/>
              <w:left w:val="nil"/>
              <w:bottom w:val="nil"/>
              <w:right w:val="nil"/>
            </w:tcBorders>
            <w:shd w:val="clear" w:color="auto" w:fill="auto"/>
            <w:noWrap/>
            <w:vAlign w:val="center"/>
            <w:hideMark/>
          </w:tcPr>
          <w:p w:rsidR="00C94306" w:rsidRPr="005E4038" w:rsidRDefault="00C94306" w:rsidP="00454C6E">
            <w:pPr>
              <w:jc w:val="center"/>
            </w:pPr>
          </w:p>
        </w:tc>
        <w:tc>
          <w:tcPr>
            <w:tcW w:w="2196" w:type="dxa"/>
            <w:tcBorders>
              <w:top w:val="nil"/>
              <w:left w:val="nil"/>
              <w:bottom w:val="nil"/>
              <w:right w:val="nil"/>
            </w:tcBorders>
            <w:shd w:val="clear" w:color="auto" w:fill="auto"/>
            <w:noWrap/>
            <w:vAlign w:val="center"/>
            <w:hideMark/>
          </w:tcPr>
          <w:p w:rsidR="00C94306" w:rsidRPr="005E4038" w:rsidRDefault="00C94306" w:rsidP="00454C6E">
            <w:pPr>
              <w:jc w:val="center"/>
            </w:pPr>
          </w:p>
        </w:tc>
        <w:tc>
          <w:tcPr>
            <w:tcW w:w="1348" w:type="dxa"/>
            <w:tcBorders>
              <w:top w:val="nil"/>
              <w:left w:val="nil"/>
              <w:bottom w:val="nil"/>
              <w:right w:val="nil"/>
            </w:tcBorders>
            <w:shd w:val="clear" w:color="auto" w:fill="auto"/>
            <w:noWrap/>
            <w:vAlign w:val="center"/>
            <w:hideMark/>
          </w:tcPr>
          <w:p w:rsidR="00C94306" w:rsidRPr="005E4038" w:rsidRDefault="00C94306" w:rsidP="00454C6E">
            <w:pPr>
              <w:jc w:val="center"/>
            </w:pPr>
          </w:p>
        </w:tc>
        <w:tc>
          <w:tcPr>
            <w:tcW w:w="506" w:type="dxa"/>
            <w:tcBorders>
              <w:top w:val="nil"/>
              <w:left w:val="nil"/>
              <w:bottom w:val="nil"/>
              <w:right w:val="nil"/>
            </w:tcBorders>
            <w:shd w:val="clear" w:color="auto" w:fill="auto"/>
            <w:noWrap/>
            <w:vAlign w:val="center"/>
            <w:hideMark/>
          </w:tcPr>
          <w:p w:rsidR="00C94306" w:rsidRPr="005E4038" w:rsidRDefault="00C94306" w:rsidP="00454C6E">
            <w:pPr>
              <w:jc w:val="center"/>
            </w:pPr>
          </w:p>
        </w:tc>
        <w:tc>
          <w:tcPr>
            <w:tcW w:w="506" w:type="dxa"/>
            <w:tcBorders>
              <w:top w:val="nil"/>
              <w:left w:val="nil"/>
              <w:bottom w:val="nil"/>
              <w:right w:val="nil"/>
            </w:tcBorders>
            <w:shd w:val="clear" w:color="auto" w:fill="auto"/>
            <w:noWrap/>
            <w:vAlign w:val="center"/>
            <w:hideMark/>
          </w:tcPr>
          <w:p w:rsidR="00C94306" w:rsidRPr="005E4038" w:rsidRDefault="00C94306" w:rsidP="00454C6E">
            <w:pPr>
              <w:jc w:val="center"/>
            </w:pPr>
          </w:p>
        </w:tc>
        <w:tc>
          <w:tcPr>
            <w:tcW w:w="54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60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71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68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1097"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4111" w:type="dxa"/>
            <w:gridSpan w:val="4"/>
            <w:vMerge/>
            <w:tcBorders>
              <w:top w:val="nil"/>
              <w:left w:val="nil"/>
              <w:bottom w:val="nil"/>
              <w:right w:val="nil"/>
            </w:tcBorders>
            <w:vAlign w:val="center"/>
            <w:hideMark/>
          </w:tcPr>
          <w:p w:rsidR="00C94306" w:rsidRPr="005E4038" w:rsidRDefault="00C94306" w:rsidP="00454C6E"/>
        </w:tc>
      </w:tr>
      <w:tr w:rsidR="00C94306" w:rsidRPr="005E4038" w:rsidTr="00454C6E">
        <w:trPr>
          <w:trHeight w:val="555"/>
        </w:trPr>
        <w:tc>
          <w:tcPr>
            <w:tcW w:w="15041" w:type="dxa"/>
            <w:gridSpan w:val="17"/>
            <w:tcBorders>
              <w:top w:val="nil"/>
              <w:left w:val="nil"/>
              <w:bottom w:val="nil"/>
              <w:right w:val="nil"/>
            </w:tcBorders>
            <w:shd w:val="clear" w:color="auto" w:fill="auto"/>
            <w:vAlign w:val="center"/>
            <w:hideMark/>
          </w:tcPr>
          <w:p w:rsidR="00C94306" w:rsidRPr="005E4038" w:rsidRDefault="00C94306" w:rsidP="00454C6E">
            <w:pPr>
              <w:jc w:val="center"/>
              <w:rPr>
                <w:b/>
                <w:bCs/>
                <w:sz w:val="32"/>
                <w:szCs w:val="32"/>
              </w:rPr>
            </w:pPr>
            <w:r w:rsidRPr="005E4038">
              <w:rPr>
                <w:b/>
                <w:bCs/>
                <w:sz w:val="32"/>
                <w:szCs w:val="32"/>
              </w:rPr>
              <w:t>Ведомственная структура расходов местного бюджета на 2023 год и на плановый период 2024 и 2025 годов</w:t>
            </w:r>
          </w:p>
        </w:tc>
      </w:tr>
      <w:tr w:rsidR="00C94306" w:rsidRPr="005E4038" w:rsidTr="00454C6E">
        <w:trPr>
          <w:trHeight w:val="276"/>
        </w:trPr>
        <w:tc>
          <w:tcPr>
            <w:tcW w:w="513" w:type="dxa"/>
            <w:tcBorders>
              <w:top w:val="nil"/>
              <w:left w:val="nil"/>
              <w:bottom w:val="nil"/>
              <w:right w:val="nil"/>
            </w:tcBorders>
            <w:shd w:val="clear" w:color="auto" w:fill="auto"/>
            <w:noWrap/>
            <w:vAlign w:val="bottom"/>
            <w:hideMark/>
          </w:tcPr>
          <w:p w:rsidR="00C94306" w:rsidRPr="005E4038" w:rsidRDefault="00C94306" w:rsidP="00454C6E">
            <w:pPr>
              <w:jc w:val="center"/>
            </w:pPr>
          </w:p>
        </w:tc>
        <w:tc>
          <w:tcPr>
            <w:tcW w:w="2196" w:type="dxa"/>
            <w:tcBorders>
              <w:top w:val="nil"/>
              <w:left w:val="nil"/>
              <w:bottom w:val="nil"/>
              <w:right w:val="nil"/>
            </w:tcBorders>
            <w:shd w:val="clear" w:color="auto" w:fill="auto"/>
            <w:vAlign w:val="bottom"/>
            <w:hideMark/>
          </w:tcPr>
          <w:p w:rsidR="00C94306" w:rsidRPr="005E4038" w:rsidRDefault="00C94306" w:rsidP="00454C6E">
            <w:pPr>
              <w:jc w:val="center"/>
            </w:pPr>
          </w:p>
        </w:tc>
        <w:tc>
          <w:tcPr>
            <w:tcW w:w="1348" w:type="dxa"/>
            <w:tcBorders>
              <w:top w:val="nil"/>
              <w:left w:val="nil"/>
              <w:bottom w:val="nil"/>
              <w:right w:val="nil"/>
            </w:tcBorders>
            <w:shd w:val="clear" w:color="auto" w:fill="auto"/>
            <w:vAlign w:val="bottom"/>
            <w:hideMark/>
          </w:tcPr>
          <w:p w:rsidR="00C94306" w:rsidRPr="005E4038" w:rsidRDefault="00C94306" w:rsidP="00454C6E">
            <w:pPr>
              <w:jc w:val="center"/>
            </w:pPr>
          </w:p>
        </w:tc>
        <w:tc>
          <w:tcPr>
            <w:tcW w:w="506" w:type="dxa"/>
            <w:tcBorders>
              <w:top w:val="nil"/>
              <w:left w:val="nil"/>
              <w:bottom w:val="nil"/>
              <w:right w:val="nil"/>
            </w:tcBorders>
            <w:shd w:val="clear" w:color="auto" w:fill="auto"/>
            <w:vAlign w:val="bottom"/>
            <w:hideMark/>
          </w:tcPr>
          <w:p w:rsidR="00C94306" w:rsidRPr="005E4038" w:rsidRDefault="00C94306" w:rsidP="00454C6E">
            <w:pPr>
              <w:jc w:val="center"/>
            </w:pPr>
          </w:p>
        </w:tc>
        <w:tc>
          <w:tcPr>
            <w:tcW w:w="506" w:type="dxa"/>
            <w:tcBorders>
              <w:top w:val="nil"/>
              <w:left w:val="nil"/>
              <w:bottom w:val="nil"/>
              <w:right w:val="nil"/>
            </w:tcBorders>
            <w:shd w:val="clear" w:color="auto" w:fill="auto"/>
            <w:vAlign w:val="bottom"/>
            <w:hideMark/>
          </w:tcPr>
          <w:p w:rsidR="00C94306" w:rsidRPr="005E4038" w:rsidRDefault="00C94306" w:rsidP="00454C6E">
            <w:pPr>
              <w:jc w:val="center"/>
            </w:pPr>
          </w:p>
        </w:tc>
        <w:tc>
          <w:tcPr>
            <w:tcW w:w="540" w:type="dxa"/>
            <w:tcBorders>
              <w:top w:val="nil"/>
              <w:left w:val="nil"/>
              <w:bottom w:val="nil"/>
              <w:right w:val="nil"/>
            </w:tcBorders>
            <w:shd w:val="clear" w:color="auto" w:fill="auto"/>
            <w:vAlign w:val="bottom"/>
            <w:hideMark/>
          </w:tcPr>
          <w:p w:rsidR="00C94306" w:rsidRPr="005E4038" w:rsidRDefault="00C94306" w:rsidP="00454C6E">
            <w:pPr>
              <w:jc w:val="center"/>
            </w:pPr>
          </w:p>
        </w:tc>
        <w:tc>
          <w:tcPr>
            <w:tcW w:w="340" w:type="dxa"/>
            <w:tcBorders>
              <w:top w:val="nil"/>
              <w:left w:val="nil"/>
              <w:bottom w:val="nil"/>
              <w:right w:val="nil"/>
            </w:tcBorders>
            <w:shd w:val="clear" w:color="auto" w:fill="auto"/>
            <w:vAlign w:val="bottom"/>
            <w:hideMark/>
          </w:tcPr>
          <w:p w:rsidR="00C94306" w:rsidRPr="005E4038" w:rsidRDefault="00C94306" w:rsidP="00454C6E">
            <w:pPr>
              <w:jc w:val="center"/>
            </w:pPr>
          </w:p>
        </w:tc>
        <w:tc>
          <w:tcPr>
            <w:tcW w:w="600" w:type="dxa"/>
            <w:tcBorders>
              <w:top w:val="nil"/>
              <w:left w:val="nil"/>
              <w:bottom w:val="nil"/>
              <w:right w:val="nil"/>
            </w:tcBorders>
            <w:shd w:val="clear" w:color="auto" w:fill="auto"/>
            <w:vAlign w:val="bottom"/>
            <w:hideMark/>
          </w:tcPr>
          <w:p w:rsidR="00C94306" w:rsidRPr="005E4038" w:rsidRDefault="00C94306" w:rsidP="00454C6E">
            <w:pPr>
              <w:jc w:val="center"/>
            </w:pPr>
          </w:p>
        </w:tc>
        <w:tc>
          <w:tcPr>
            <w:tcW w:w="710" w:type="dxa"/>
            <w:tcBorders>
              <w:top w:val="nil"/>
              <w:left w:val="nil"/>
              <w:bottom w:val="nil"/>
              <w:right w:val="nil"/>
            </w:tcBorders>
            <w:shd w:val="clear" w:color="auto" w:fill="auto"/>
            <w:vAlign w:val="bottom"/>
            <w:hideMark/>
          </w:tcPr>
          <w:p w:rsidR="00C94306" w:rsidRPr="005E4038" w:rsidRDefault="00C94306" w:rsidP="00454C6E">
            <w:pPr>
              <w:jc w:val="center"/>
            </w:pPr>
          </w:p>
        </w:tc>
        <w:tc>
          <w:tcPr>
            <w:tcW w:w="680" w:type="dxa"/>
            <w:tcBorders>
              <w:top w:val="nil"/>
              <w:left w:val="nil"/>
              <w:bottom w:val="nil"/>
              <w:right w:val="nil"/>
            </w:tcBorders>
            <w:shd w:val="clear" w:color="auto" w:fill="auto"/>
            <w:vAlign w:val="bottom"/>
            <w:hideMark/>
          </w:tcPr>
          <w:p w:rsidR="00C94306" w:rsidRPr="005E4038" w:rsidRDefault="00C94306" w:rsidP="00454C6E">
            <w:pPr>
              <w:jc w:val="center"/>
            </w:pPr>
          </w:p>
        </w:tc>
        <w:tc>
          <w:tcPr>
            <w:tcW w:w="760" w:type="dxa"/>
            <w:tcBorders>
              <w:top w:val="nil"/>
              <w:left w:val="nil"/>
              <w:bottom w:val="nil"/>
              <w:right w:val="nil"/>
            </w:tcBorders>
            <w:shd w:val="clear" w:color="auto" w:fill="auto"/>
            <w:vAlign w:val="bottom"/>
            <w:hideMark/>
          </w:tcPr>
          <w:p w:rsidR="00C94306" w:rsidRPr="005E4038" w:rsidRDefault="00C94306" w:rsidP="00454C6E">
            <w:pPr>
              <w:jc w:val="center"/>
            </w:pPr>
          </w:p>
        </w:tc>
        <w:tc>
          <w:tcPr>
            <w:tcW w:w="1097" w:type="dxa"/>
            <w:tcBorders>
              <w:top w:val="nil"/>
              <w:left w:val="nil"/>
              <w:bottom w:val="nil"/>
              <w:right w:val="nil"/>
            </w:tcBorders>
            <w:shd w:val="clear" w:color="auto" w:fill="auto"/>
            <w:vAlign w:val="bottom"/>
            <w:hideMark/>
          </w:tcPr>
          <w:p w:rsidR="00C94306" w:rsidRPr="005E4038" w:rsidRDefault="00C94306" w:rsidP="00454C6E">
            <w:pPr>
              <w:jc w:val="center"/>
            </w:pPr>
          </w:p>
        </w:tc>
        <w:tc>
          <w:tcPr>
            <w:tcW w:w="1134" w:type="dxa"/>
            <w:tcBorders>
              <w:top w:val="nil"/>
              <w:left w:val="nil"/>
              <w:bottom w:val="nil"/>
              <w:right w:val="nil"/>
            </w:tcBorders>
            <w:shd w:val="clear" w:color="auto" w:fill="auto"/>
            <w:noWrap/>
            <w:vAlign w:val="bottom"/>
            <w:hideMark/>
          </w:tcPr>
          <w:p w:rsidR="00C94306" w:rsidRPr="005E4038" w:rsidRDefault="00C94306" w:rsidP="00454C6E">
            <w:pPr>
              <w:jc w:val="center"/>
            </w:pPr>
          </w:p>
        </w:tc>
        <w:tc>
          <w:tcPr>
            <w:tcW w:w="992" w:type="dxa"/>
            <w:tcBorders>
              <w:top w:val="nil"/>
              <w:left w:val="nil"/>
              <w:bottom w:val="nil"/>
              <w:right w:val="nil"/>
            </w:tcBorders>
            <w:shd w:val="clear" w:color="auto" w:fill="auto"/>
            <w:noWrap/>
            <w:vAlign w:val="bottom"/>
            <w:hideMark/>
          </w:tcPr>
          <w:p w:rsidR="00C94306" w:rsidRPr="005E4038" w:rsidRDefault="00C94306" w:rsidP="00454C6E">
            <w:pPr>
              <w:jc w:val="center"/>
            </w:pPr>
          </w:p>
        </w:tc>
        <w:tc>
          <w:tcPr>
            <w:tcW w:w="993" w:type="dxa"/>
            <w:tcBorders>
              <w:top w:val="nil"/>
              <w:left w:val="nil"/>
              <w:bottom w:val="nil"/>
              <w:right w:val="nil"/>
            </w:tcBorders>
            <w:shd w:val="clear" w:color="auto" w:fill="auto"/>
            <w:noWrap/>
            <w:vAlign w:val="bottom"/>
            <w:hideMark/>
          </w:tcPr>
          <w:p w:rsidR="00C94306" w:rsidRPr="005E4038" w:rsidRDefault="00C94306" w:rsidP="00454C6E">
            <w:pPr>
              <w:jc w:val="center"/>
            </w:pPr>
          </w:p>
        </w:tc>
        <w:tc>
          <w:tcPr>
            <w:tcW w:w="992"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r>
      <w:tr w:rsidR="00C94306" w:rsidRPr="005E4038" w:rsidTr="00454C6E">
        <w:trPr>
          <w:trHeight w:val="509"/>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 п/п</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Наименование кодов классификации расходов местного бюджета</w:t>
            </w:r>
          </w:p>
        </w:tc>
        <w:tc>
          <w:tcPr>
            <w:tcW w:w="599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306" w:rsidRDefault="00C94306" w:rsidP="00454C6E">
            <w:pPr>
              <w:jc w:val="center"/>
            </w:pPr>
            <w:r w:rsidRPr="005E4038">
              <w:t>Коды классификации расходов местного бюджета</w:t>
            </w:r>
          </w:p>
          <w:p w:rsidR="00C94306" w:rsidRDefault="00C94306" w:rsidP="00454C6E">
            <w:pPr>
              <w:jc w:val="center"/>
            </w:pPr>
          </w:p>
          <w:p w:rsidR="00C94306" w:rsidRDefault="00C94306" w:rsidP="00454C6E">
            <w:pPr>
              <w:jc w:val="center"/>
            </w:pPr>
          </w:p>
          <w:p w:rsidR="00C94306" w:rsidRPr="005E4038" w:rsidRDefault="00C94306" w:rsidP="00454C6E">
            <w:pPr>
              <w:jc w:val="center"/>
            </w:pPr>
          </w:p>
        </w:tc>
        <w:tc>
          <w:tcPr>
            <w:tcW w:w="634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306" w:rsidRPr="005E4038" w:rsidRDefault="00C94306" w:rsidP="00454C6E">
            <w:pPr>
              <w:jc w:val="center"/>
            </w:pPr>
            <w:r w:rsidRPr="005E4038">
              <w:t>Сумма, рублей</w:t>
            </w:r>
          </w:p>
        </w:tc>
      </w:tr>
      <w:tr w:rsidR="00C94306" w:rsidRPr="005E4038" w:rsidTr="00454C6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2196"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5990" w:type="dxa"/>
            <w:gridSpan w:val="9"/>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6342" w:type="dxa"/>
            <w:gridSpan w:val="6"/>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tc>
      </w:tr>
      <w:tr w:rsidR="00C94306" w:rsidRPr="005E4038" w:rsidTr="00454C6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2196"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5990" w:type="dxa"/>
            <w:gridSpan w:val="9"/>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223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306" w:rsidRPr="005E4038" w:rsidRDefault="00C94306" w:rsidP="00454C6E">
            <w:pPr>
              <w:jc w:val="center"/>
            </w:pPr>
            <w:r w:rsidRPr="005E4038">
              <w:t>2023 год</w:t>
            </w:r>
          </w:p>
        </w:tc>
        <w:tc>
          <w:tcPr>
            <w:tcW w:w="19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306" w:rsidRPr="005E4038" w:rsidRDefault="00C94306" w:rsidP="00454C6E">
            <w:pPr>
              <w:jc w:val="center"/>
              <w:rPr>
                <w:color w:val="000000"/>
              </w:rPr>
            </w:pPr>
            <w:r w:rsidRPr="005E4038">
              <w:rPr>
                <w:color w:val="000000"/>
              </w:rPr>
              <w:t>2024 год</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306" w:rsidRPr="005E4038" w:rsidRDefault="00C94306" w:rsidP="00454C6E">
            <w:pPr>
              <w:jc w:val="center"/>
              <w:rPr>
                <w:color w:val="000000"/>
              </w:rPr>
            </w:pPr>
            <w:r w:rsidRPr="005E4038">
              <w:rPr>
                <w:color w:val="000000"/>
              </w:rPr>
              <w:t>2025 год</w:t>
            </w:r>
          </w:p>
        </w:tc>
      </w:tr>
      <w:tr w:rsidR="00C94306" w:rsidRPr="005E4038" w:rsidTr="00454C6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2196"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5990" w:type="dxa"/>
            <w:gridSpan w:val="9"/>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2231" w:type="dxa"/>
            <w:gridSpan w:val="2"/>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tc>
        <w:tc>
          <w:tcPr>
            <w:tcW w:w="1985" w:type="dxa"/>
            <w:gridSpan w:val="2"/>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pPr>
              <w:rPr>
                <w:color w:val="00000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pPr>
              <w:rPr>
                <w:color w:val="000000"/>
              </w:rPr>
            </w:pPr>
          </w:p>
        </w:tc>
      </w:tr>
      <w:tr w:rsidR="00C94306" w:rsidRPr="005E4038" w:rsidTr="00454C6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2196"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134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94306" w:rsidRPr="005E4038" w:rsidRDefault="00C94306" w:rsidP="00454C6E">
            <w:pPr>
              <w:jc w:val="center"/>
            </w:pPr>
            <w:r w:rsidRPr="005E4038">
              <w:t>Главный распорядитель средств местного бюджета</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4306" w:rsidRPr="005E4038" w:rsidRDefault="00C94306" w:rsidP="00454C6E">
            <w:pPr>
              <w:jc w:val="center"/>
            </w:pPr>
            <w:r w:rsidRPr="005E4038">
              <w:t>Раздел</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4306" w:rsidRPr="005E4038" w:rsidRDefault="00C94306" w:rsidP="00454C6E">
            <w:pPr>
              <w:jc w:val="center"/>
            </w:pPr>
            <w:r w:rsidRPr="005E4038">
              <w:t>Подраздел</w:t>
            </w:r>
          </w:p>
        </w:tc>
        <w:tc>
          <w:tcPr>
            <w:tcW w:w="28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306" w:rsidRPr="005E4038" w:rsidRDefault="00C94306" w:rsidP="00454C6E">
            <w:pPr>
              <w:jc w:val="center"/>
            </w:pPr>
            <w:r w:rsidRPr="005E4038">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4306" w:rsidRPr="005E4038" w:rsidRDefault="00C94306" w:rsidP="00454C6E">
            <w:pPr>
              <w:jc w:val="center"/>
            </w:pPr>
            <w:r w:rsidRPr="005E4038">
              <w:t>Вид расходов</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rPr>
                <w:color w:val="000000"/>
              </w:rPr>
            </w:pPr>
            <w:r w:rsidRPr="005E4038">
              <w:rPr>
                <w:color w:val="000000"/>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C94306" w:rsidRPr="005E4038" w:rsidRDefault="00C94306" w:rsidP="00454C6E">
            <w:pPr>
              <w:jc w:val="center"/>
            </w:pPr>
            <w:r w:rsidRPr="005E4038">
              <w:t xml:space="preserve">в том </w:t>
            </w:r>
            <w:r w:rsidRPr="005E4038">
              <w:lastRenderedPageBreak/>
              <w:t>числе за счет поступлений целевого характера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rPr>
                <w:color w:val="000000"/>
              </w:rPr>
            </w:pPr>
            <w:r w:rsidRPr="005E4038">
              <w:rPr>
                <w:color w:val="000000"/>
              </w:rPr>
              <w:lastRenderedPageBreak/>
              <w:t>Всего</w:t>
            </w:r>
          </w:p>
        </w:tc>
        <w:tc>
          <w:tcPr>
            <w:tcW w:w="993" w:type="dxa"/>
            <w:vMerge w:val="restart"/>
            <w:tcBorders>
              <w:top w:val="nil"/>
              <w:left w:val="single" w:sz="4" w:space="0" w:color="auto"/>
              <w:bottom w:val="single" w:sz="4" w:space="0" w:color="auto"/>
              <w:right w:val="single" w:sz="4" w:space="0" w:color="auto"/>
            </w:tcBorders>
            <w:shd w:val="clear" w:color="auto" w:fill="auto"/>
            <w:vAlign w:val="bottom"/>
            <w:hideMark/>
          </w:tcPr>
          <w:p w:rsidR="00C94306" w:rsidRPr="005E4038" w:rsidRDefault="00C94306" w:rsidP="00454C6E">
            <w:pPr>
              <w:jc w:val="center"/>
            </w:pPr>
            <w:r w:rsidRPr="005E4038">
              <w:t xml:space="preserve">в том </w:t>
            </w:r>
            <w:r w:rsidRPr="005E4038">
              <w:lastRenderedPageBreak/>
              <w:t>числе за счет поступлений целевого характера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rPr>
                <w:color w:val="000000"/>
              </w:rPr>
            </w:pPr>
            <w:r w:rsidRPr="005E4038">
              <w:rPr>
                <w:color w:val="000000"/>
              </w:rPr>
              <w:lastRenderedPageBreak/>
              <w:t>Всего</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C94306" w:rsidRPr="005E4038" w:rsidRDefault="00C94306" w:rsidP="00454C6E">
            <w:pPr>
              <w:jc w:val="center"/>
            </w:pPr>
            <w:r w:rsidRPr="005E4038">
              <w:t xml:space="preserve">в том </w:t>
            </w:r>
            <w:r w:rsidRPr="005E4038">
              <w:lastRenderedPageBreak/>
              <w:t>числе за счет поступлений целевого характера</w:t>
            </w:r>
          </w:p>
        </w:tc>
      </w:tr>
      <w:tr w:rsidR="00C94306" w:rsidRPr="005E4038" w:rsidTr="00454C6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2196"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1348"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50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50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tc>
        <w:tc>
          <w:tcPr>
            <w:tcW w:w="76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1097"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992"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993"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992"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r>
      <w:tr w:rsidR="00C94306" w:rsidRPr="005E4038" w:rsidTr="00454C6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2196"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1348"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50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50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tc>
        <w:tc>
          <w:tcPr>
            <w:tcW w:w="76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1097"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992"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993"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992"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r>
      <w:tr w:rsidR="00C94306" w:rsidRPr="005E4038" w:rsidTr="00454C6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2196"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1348"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50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50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tc>
        <w:tc>
          <w:tcPr>
            <w:tcW w:w="76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1097"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992"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993"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992"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r>
      <w:tr w:rsidR="00C94306" w:rsidRPr="005E4038" w:rsidTr="00454C6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2196"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1348"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50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50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tc>
        <w:tc>
          <w:tcPr>
            <w:tcW w:w="76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1097"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992"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993"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992"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r>
      <w:tr w:rsidR="00C94306" w:rsidRPr="005E4038" w:rsidTr="00454C6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2196" w:type="dxa"/>
            <w:vMerge/>
            <w:tcBorders>
              <w:top w:val="single" w:sz="4" w:space="0" w:color="auto"/>
              <w:left w:val="single" w:sz="4" w:space="0" w:color="auto"/>
              <w:bottom w:val="single" w:sz="4" w:space="0" w:color="auto"/>
              <w:right w:val="single" w:sz="4" w:space="0" w:color="auto"/>
            </w:tcBorders>
            <w:vAlign w:val="center"/>
            <w:hideMark/>
          </w:tcPr>
          <w:p w:rsidR="00C94306" w:rsidRPr="005E4038" w:rsidRDefault="00C94306" w:rsidP="00454C6E"/>
        </w:tc>
        <w:tc>
          <w:tcPr>
            <w:tcW w:w="1348"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50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50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tc>
        <w:tc>
          <w:tcPr>
            <w:tcW w:w="760"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1097"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992"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993"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992"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r>
      <w:tr w:rsidR="00C94306" w:rsidRPr="005E4038" w:rsidTr="00454C6E">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1</w:t>
            </w:r>
          </w:p>
        </w:tc>
        <w:tc>
          <w:tcPr>
            <w:tcW w:w="2196" w:type="dxa"/>
            <w:tcBorders>
              <w:top w:val="nil"/>
              <w:left w:val="nil"/>
              <w:bottom w:val="single" w:sz="4" w:space="0" w:color="auto"/>
              <w:right w:val="single" w:sz="4" w:space="0" w:color="auto"/>
            </w:tcBorders>
            <w:shd w:val="clear" w:color="auto" w:fill="auto"/>
            <w:hideMark/>
          </w:tcPr>
          <w:p w:rsidR="00C94306" w:rsidRPr="005E4038" w:rsidRDefault="00C94306" w:rsidP="00454C6E">
            <w:pPr>
              <w:jc w:val="center"/>
            </w:pPr>
            <w:r w:rsidRPr="005E4038">
              <w:t>2</w:t>
            </w:r>
          </w:p>
        </w:tc>
        <w:tc>
          <w:tcPr>
            <w:tcW w:w="1348" w:type="dxa"/>
            <w:tcBorders>
              <w:top w:val="nil"/>
              <w:left w:val="nil"/>
              <w:bottom w:val="single" w:sz="4" w:space="0" w:color="auto"/>
              <w:right w:val="single" w:sz="4" w:space="0" w:color="auto"/>
            </w:tcBorders>
            <w:shd w:val="clear" w:color="auto" w:fill="auto"/>
            <w:hideMark/>
          </w:tcPr>
          <w:p w:rsidR="00C94306" w:rsidRPr="005E4038" w:rsidRDefault="00C94306" w:rsidP="00454C6E">
            <w:pPr>
              <w:jc w:val="center"/>
            </w:pPr>
            <w:r w:rsidRPr="005E4038">
              <w:t>3</w:t>
            </w:r>
          </w:p>
        </w:tc>
        <w:tc>
          <w:tcPr>
            <w:tcW w:w="506" w:type="dxa"/>
            <w:tcBorders>
              <w:top w:val="nil"/>
              <w:left w:val="nil"/>
              <w:bottom w:val="single" w:sz="4" w:space="0" w:color="auto"/>
              <w:right w:val="single" w:sz="4" w:space="0" w:color="auto"/>
            </w:tcBorders>
            <w:shd w:val="clear" w:color="auto" w:fill="auto"/>
            <w:hideMark/>
          </w:tcPr>
          <w:p w:rsidR="00C94306" w:rsidRPr="005E4038" w:rsidRDefault="00C94306" w:rsidP="00454C6E">
            <w:pPr>
              <w:jc w:val="center"/>
            </w:pPr>
            <w:r w:rsidRPr="005E4038">
              <w:t>4</w:t>
            </w:r>
          </w:p>
        </w:tc>
        <w:tc>
          <w:tcPr>
            <w:tcW w:w="506" w:type="dxa"/>
            <w:tcBorders>
              <w:top w:val="nil"/>
              <w:left w:val="nil"/>
              <w:bottom w:val="single" w:sz="4" w:space="0" w:color="auto"/>
              <w:right w:val="single" w:sz="4" w:space="0" w:color="auto"/>
            </w:tcBorders>
            <w:shd w:val="clear" w:color="auto" w:fill="auto"/>
            <w:hideMark/>
          </w:tcPr>
          <w:p w:rsidR="00C94306" w:rsidRPr="005E4038" w:rsidRDefault="00C94306" w:rsidP="00454C6E">
            <w:pPr>
              <w:jc w:val="center"/>
            </w:pPr>
            <w:r w:rsidRPr="005E4038">
              <w:t>5</w:t>
            </w:r>
          </w:p>
        </w:tc>
        <w:tc>
          <w:tcPr>
            <w:tcW w:w="2870" w:type="dxa"/>
            <w:gridSpan w:val="5"/>
            <w:tcBorders>
              <w:top w:val="single" w:sz="4" w:space="0" w:color="auto"/>
              <w:left w:val="nil"/>
              <w:bottom w:val="single" w:sz="4" w:space="0" w:color="auto"/>
              <w:right w:val="single" w:sz="4" w:space="0" w:color="000000"/>
            </w:tcBorders>
            <w:shd w:val="clear" w:color="auto" w:fill="auto"/>
            <w:hideMark/>
          </w:tcPr>
          <w:p w:rsidR="00C94306" w:rsidRPr="005E4038" w:rsidRDefault="00C94306" w:rsidP="00454C6E">
            <w:pPr>
              <w:jc w:val="center"/>
            </w:pPr>
            <w:r w:rsidRPr="005E4038">
              <w:t>6</w:t>
            </w:r>
          </w:p>
        </w:tc>
        <w:tc>
          <w:tcPr>
            <w:tcW w:w="760" w:type="dxa"/>
            <w:tcBorders>
              <w:top w:val="nil"/>
              <w:left w:val="nil"/>
              <w:bottom w:val="single" w:sz="4" w:space="0" w:color="auto"/>
              <w:right w:val="single" w:sz="4" w:space="0" w:color="auto"/>
            </w:tcBorders>
            <w:shd w:val="clear" w:color="auto" w:fill="auto"/>
            <w:hideMark/>
          </w:tcPr>
          <w:p w:rsidR="00C94306" w:rsidRPr="005E4038" w:rsidRDefault="00C94306" w:rsidP="00454C6E">
            <w:pPr>
              <w:jc w:val="center"/>
            </w:pPr>
            <w:r w:rsidRPr="005E4038">
              <w:t>7</w:t>
            </w:r>
          </w:p>
        </w:tc>
        <w:tc>
          <w:tcPr>
            <w:tcW w:w="1097" w:type="dxa"/>
            <w:tcBorders>
              <w:top w:val="nil"/>
              <w:left w:val="nil"/>
              <w:bottom w:val="single" w:sz="4" w:space="0" w:color="auto"/>
              <w:right w:val="single" w:sz="4" w:space="0" w:color="auto"/>
            </w:tcBorders>
            <w:shd w:val="clear" w:color="auto" w:fill="auto"/>
            <w:hideMark/>
          </w:tcPr>
          <w:p w:rsidR="00C94306" w:rsidRPr="005E4038" w:rsidRDefault="00C94306" w:rsidP="00454C6E">
            <w:pPr>
              <w:jc w:val="center"/>
            </w:pPr>
            <w:r w:rsidRPr="005E4038">
              <w:t>8</w:t>
            </w:r>
          </w:p>
        </w:tc>
        <w:tc>
          <w:tcPr>
            <w:tcW w:w="1134"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9</w:t>
            </w:r>
          </w:p>
        </w:tc>
        <w:tc>
          <w:tcPr>
            <w:tcW w:w="992"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10</w:t>
            </w:r>
          </w:p>
        </w:tc>
        <w:tc>
          <w:tcPr>
            <w:tcW w:w="993"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pPr>
            <w:r w:rsidRPr="005E4038">
              <w:t>11</w:t>
            </w:r>
          </w:p>
        </w:tc>
        <w:tc>
          <w:tcPr>
            <w:tcW w:w="992" w:type="dxa"/>
            <w:tcBorders>
              <w:top w:val="nil"/>
              <w:left w:val="nil"/>
              <w:bottom w:val="single" w:sz="4" w:space="0" w:color="auto"/>
              <w:right w:val="single" w:sz="4" w:space="0" w:color="auto"/>
            </w:tcBorders>
            <w:shd w:val="clear" w:color="auto" w:fill="auto"/>
            <w:noWrap/>
            <w:vAlign w:val="bottom"/>
            <w:hideMark/>
          </w:tcPr>
          <w:p w:rsidR="00C94306" w:rsidRPr="005E4038" w:rsidRDefault="00C94306" w:rsidP="00454C6E">
            <w:pPr>
              <w:jc w:val="center"/>
            </w:pPr>
            <w:r w:rsidRPr="005E4038">
              <w:t>12</w:t>
            </w:r>
          </w:p>
        </w:tc>
        <w:tc>
          <w:tcPr>
            <w:tcW w:w="1134" w:type="dxa"/>
            <w:tcBorders>
              <w:top w:val="nil"/>
              <w:left w:val="nil"/>
              <w:bottom w:val="single" w:sz="4" w:space="0" w:color="auto"/>
              <w:right w:val="single" w:sz="4" w:space="0" w:color="auto"/>
            </w:tcBorders>
            <w:shd w:val="clear" w:color="auto" w:fill="auto"/>
            <w:noWrap/>
            <w:vAlign w:val="bottom"/>
            <w:hideMark/>
          </w:tcPr>
          <w:p w:rsidR="00C94306" w:rsidRPr="005E4038" w:rsidRDefault="00C94306" w:rsidP="00454C6E">
            <w:pPr>
              <w:jc w:val="center"/>
            </w:pPr>
            <w:r w:rsidRPr="005E4038">
              <w:t>13</w:t>
            </w:r>
          </w:p>
        </w:tc>
      </w:tr>
      <w:tr w:rsidR="00C94306" w:rsidRPr="005E4038" w:rsidTr="00454C6E">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1</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rPr>
                <w:b/>
                <w:bCs/>
              </w:rPr>
            </w:pPr>
            <w:r w:rsidRPr="005E4038">
              <w:rPr>
                <w:b/>
                <w:bCs/>
              </w:rPr>
              <w:t>Администрация Голубовского сельского поселения</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 </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 </w:t>
            </w:r>
          </w:p>
        </w:tc>
        <w:tc>
          <w:tcPr>
            <w:tcW w:w="2870" w:type="dxa"/>
            <w:gridSpan w:val="5"/>
            <w:tcBorders>
              <w:top w:val="single" w:sz="4" w:space="0" w:color="auto"/>
              <w:left w:val="nil"/>
              <w:bottom w:val="single" w:sz="4" w:space="0" w:color="auto"/>
              <w:right w:val="single" w:sz="4" w:space="0" w:color="000000"/>
            </w:tcBorders>
            <w:shd w:val="clear" w:color="auto" w:fill="auto"/>
            <w:vAlign w:val="center"/>
            <w:hideMark/>
          </w:tcPr>
          <w:p w:rsidR="00C94306" w:rsidRPr="005E4038" w:rsidRDefault="00C94306" w:rsidP="00454C6E">
            <w:pPr>
              <w:jc w:val="center"/>
              <w:rPr>
                <w:b/>
                <w:bCs/>
              </w:rPr>
            </w:pPr>
            <w:r w:rsidRPr="005E4038">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rPr>
                <w:b/>
                <w:bCs/>
              </w:rPr>
            </w:pPr>
            <w:r w:rsidRPr="005E4038">
              <w:rPr>
                <w:b/>
                <w:bCs/>
              </w:rPr>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10 324 095,81</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6 614 197,45</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2 393 602,51</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2 506 004,29</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rPr>
                <w:b/>
                <w:bCs/>
              </w:rPr>
            </w:pPr>
            <w:r w:rsidRPr="005E4038">
              <w:rPr>
                <w:b/>
                <w:bCs/>
              </w:rPr>
              <w:t>59 507,00</w:t>
            </w:r>
          </w:p>
        </w:tc>
      </w:tr>
      <w:tr w:rsidR="00C94306" w:rsidRPr="005E4038" w:rsidTr="00454C6E">
        <w:trPr>
          <w:trHeight w:val="4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b/>
                <w:bCs/>
              </w:rPr>
            </w:pPr>
            <w:r w:rsidRPr="005E4038">
              <w:rPr>
                <w:b/>
                <w:bCs/>
              </w:rPr>
              <w:t>Общегосударственные вопросы</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rPr>
                <w:b/>
                <w:bCs/>
              </w:rPr>
            </w:pPr>
            <w:r w:rsidRPr="005E4038">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2 783 290,00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272 245,82</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1 633 725,76</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1 723 471,79</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r>
      <w:tr w:rsidR="00C94306" w:rsidRPr="005E4038" w:rsidTr="00454C6E">
        <w:trPr>
          <w:trHeight w:val="7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Функционирование высшего должностного лица субъекта Российской Федерации и муниципального образования</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724 835,00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406 401,00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9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724 835,00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406 401,00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5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w:t>
            </w:r>
            <w:r w:rsidRPr="005E4038">
              <w:rPr>
                <w:color w:val="000000"/>
              </w:rPr>
              <w:lastRenderedPageBreak/>
              <w:t>Голубовского сельского поселения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724 835,00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406 401,00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Обеспечение эффективного осуществления своих полномочий администрацией Голубовского сельского поселения</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724 835,00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406 401,00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Руководство и управление в сфере установленных функций муниципальных органов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724 835,00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406 401,00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5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Расходы на выплаты персоналу в целях обеспечения выполнения функций государственными (муниципальными) органами, </w:t>
            </w:r>
            <w:r w:rsidRPr="005E4038">
              <w:rPr>
                <w:color w:val="000000"/>
              </w:rPr>
              <w:lastRenderedPageBreak/>
              <w:t>казенными учреждениями, органами управления государственными внебюджетными фондами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724 835,00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406 401,00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Расходы на выплаты персоналу государственных (муниципальных) органов</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724 835,00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406 401,00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1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2 057 955,00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272 245,82</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1 226 824,76</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1 185 870,79</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2 057 955,00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272 245,82</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1 226 824,76</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1 185 870,79</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w:t>
            </w:r>
            <w:r w:rsidRPr="005E4038">
              <w:rPr>
                <w:color w:val="000000"/>
              </w:rPr>
              <w:lastRenderedPageBreak/>
              <w:t>Голубовского сельского поселения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2 057 955,00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272 245,82</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1 226 824,76</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1 185 870,79</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Обеспечение эффективного осуществления своих полномочий администрацией Голубовского сельского поселения</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2 057 955,00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272 245,82</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1 226 824,76</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1 185 870,79</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Частичное финансовое обеспечение расходных обязательств, возникающих при осуществлении полномощий органами местного самоуправления поселений</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272 245,82</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272 245,82</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Расходы на выплаты персоналу в целях обеспечения выполнения </w:t>
            </w:r>
            <w:r w:rsidRPr="005E4038">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272 245,82</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272 245,82</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Расходы на выплаты персоналу государственных (муниципальных) органов</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272 245,82</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272 245,82</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9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Руководство и управление в сфере установленных функций муниципальных органов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1 785 709,18</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1 226 824,76</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1 185 870,79</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5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Расходы на выплаты персоналу в целях обеспечения выполнения функций </w:t>
            </w:r>
            <w:r w:rsidRPr="005E4038">
              <w:rPr>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1 600 166,00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1 041 600,00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1 041 600,00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Расходы на выплаты персоналу государственных (муниципальных) органов</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1 600 166,00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1 041 600,00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1 041 600,00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167 543,18</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165 224,76</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122 270,79</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Иные закупки товаров, работ и услуг для обеспечения государственных (муниципальных) </w:t>
            </w:r>
            <w:r w:rsidRPr="005E4038">
              <w:rPr>
                <w:color w:val="000000"/>
              </w:rPr>
              <w:lastRenderedPageBreak/>
              <w:t>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167 543,18</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165 224,76</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122 270,79</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бюджетные ассигнования</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800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18 000,00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22 000,00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Уплата налогов, сборов и иных платежей</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2998</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850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18 000,00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22 000,00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Резервные фонды</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Обеспечение эффективного осуществления своих полномочий администрацией Голубовского сельского поселения</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Резервный фонд администрации сельского поселения</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2997</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бюджетные ассигнования</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2997</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800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Резервные средства</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2997</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870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4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 </w:t>
            </w:r>
          </w:p>
        </w:tc>
        <w:tc>
          <w:tcPr>
            <w:tcW w:w="2196" w:type="dxa"/>
            <w:tcBorders>
              <w:top w:val="nil"/>
              <w:left w:val="nil"/>
              <w:bottom w:val="single" w:sz="4" w:space="0" w:color="auto"/>
              <w:right w:val="single" w:sz="4" w:space="0" w:color="auto"/>
            </w:tcBorders>
            <w:shd w:val="clear" w:color="auto" w:fill="auto"/>
            <w:noWrap/>
            <w:vAlign w:val="bottom"/>
            <w:hideMark/>
          </w:tcPr>
          <w:p w:rsidR="00C94306" w:rsidRPr="005E4038" w:rsidRDefault="00C94306" w:rsidP="00454C6E">
            <w:pPr>
              <w:outlineLvl w:val="0"/>
              <w:rPr>
                <w:b/>
                <w:bCs/>
              </w:rPr>
            </w:pPr>
            <w:r w:rsidRPr="005E4038">
              <w:rPr>
                <w:b/>
                <w:bCs/>
              </w:rPr>
              <w:t>Национальная оборона</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02</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rPr>
                <w:b/>
                <w:bCs/>
              </w:rPr>
            </w:pPr>
            <w:r w:rsidRPr="005E4038">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54 870,00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57 416,00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59 507,00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59 507,00</w:t>
            </w:r>
          </w:p>
        </w:tc>
      </w:tr>
      <w:tr w:rsidR="00C94306" w:rsidRPr="005E4038" w:rsidTr="00454C6E">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 </w:t>
            </w:r>
          </w:p>
        </w:tc>
        <w:tc>
          <w:tcPr>
            <w:tcW w:w="2196" w:type="dxa"/>
            <w:tcBorders>
              <w:top w:val="nil"/>
              <w:left w:val="nil"/>
              <w:bottom w:val="nil"/>
              <w:right w:val="nil"/>
            </w:tcBorders>
            <w:shd w:val="clear" w:color="auto" w:fill="auto"/>
            <w:noWrap/>
            <w:vAlign w:val="center"/>
            <w:hideMark/>
          </w:tcPr>
          <w:p w:rsidR="00C94306" w:rsidRPr="005E4038" w:rsidRDefault="00C94306" w:rsidP="00454C6E">
            <w:pPr>
              <w:outlineLvl w:val="0"/>
            </w:pPr>
            <w:r w:rsidRPr="005E4038">
              <w:t>Мобилизационная и вневойсковая подготовка</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02</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r>
      <w:tr w:rsidR="00C94306" w:rsidRPr="005E4038" w:rsidTr="00454C6E">
        <w:trPr>
          <w:trHeight w:val="15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 </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02</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r>
      <w:tr w:rsidR="00C94306" w:rsidRPr="005E4038" w:rsidTr="00454C6E">
        <w:trPr>
          <w:trHeight w:val="15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02</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r>
      <w:tr w:rsidR="00C94306" w:rsidRPr="005E4038" w:rsidTr="00454C6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Обеспечение эффективного осуществления своих полномочий администрацией Голубовского сельского поселения</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02</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r>
      <w:tr w:rsidR="00C94306" w:rsidRPr="005E4038" w:rsidTr="00454C6E">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Осуществление первичного воинского учета органами местного </w:t>
            </w:r>
            <w:r w:rsidRPr="005E4038">
              <w:rPr>
                <w:color w:val="000000"/>
              </w:rPr>
              <w:lastRenderedPageBreak/>
              <w:t>самоуправления поселений, муниципальных и городских округов</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02</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5118</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r>
      <w:tr w:rsidR="00C94306" w:rsidRPr="005E4038" w:rsidTr="00454C6E">
        <w:trPr>
          <w:trHeight w:val="14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02</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5118</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Расходы на выплату персоналу государственных (муниципальных) органов</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02</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5118</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54 870,00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57 416,00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59 507,00</w:t>
            </w:r>
          </w:p>
        </w:tc>
      </w:tr>
      <w:tr w:rsidR="00C94306" w:rsidRPr="005E4038" w:rsidTr="00454C6E">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b/>
                <w:bCs/>
                <w:color w:val="000000"/>
              </w:rPr>
            </w:pPr>
            <w:r w:rsidRPr="005E4038">
              <w:rPr>
                <w:b/>
                <w:bCs/>
                <w:color w:val="000000"/>
              </w:rPr>
              <w:t>Национальная безопасность и правоохранительна</w:t>
            </w:r>
            <w:r w:rsidRPr="005E4038">
              <w:rPr>
                <w:b/>
                <w:bCs/>
                <w:color w:val="000000"/>
              </w:rPr>
              <w:lastRenderedPageBreak/>
              <w:t>я деятельность</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03</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rPr>
                <w:b/>
                <w:bCs/>
              </w:rPr>
            </w:pPr>
            <w:r w:rsidRPr="005E4038">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250 729,71</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111 411,30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60 000,00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r>
      <w:tr w:rsidR="00C94306" w:rsidRPr="005E4038" w:rsidTr="00454C6E">
        <w:trPr>
          <w:trHeight w:val="6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lastRenderedPageBreak/>
              <w:t> </w:t>
            </w:r>
          </w:p>
        </w:tc>
        <w:tc>
          <w:tcPr>
            <w:tcW w:w="2196" w:type="dxa"/>
            <w:tcBorders>
              <w:top w:val="nil"/>
              <w:left w:val="nil"/>
              <w:bottom w:val="single" w:sz="4" w:space="0" w:color="auto"/>
              <w:right w:val="single" w:sz="4" w:space="0" w:color="auto"/>
            </w:tcBorders>
            <w:shd w:val="clear" w:color="000000" w:fill="FFFFFF"/>
            <w:vAlign w:val="center"/>
            <w:hideMark/>
          </w:tcPr>
          <w:p w:rsidR="00C94306" w:rsidRPr="005E4038" w:rsidRDefault="00C94306" w:rsidP="00454C6E">
            <w:pPr>
              <w:outlineLvl w:val="0"/>
            </w:pPr>
            <w:r w:rsidRPr="005E4038">
              <w:t>Защита населения и территорий от чрезвычайных ситуаций природного и техногенного характера, пожарная безопасность</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250 729,71</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111 411,30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8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250 729,71</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111 411,30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2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250 729,71</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111 411,30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Обеспечение первичных мер пожарной безопасности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250 729,71</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111 411,30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Реализация прочих мероприятий</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111 411,30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111 411,30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Иные закупки товаров, работ и </w:t>
            </w:r>
            <w:r w:rsidRPr="005E4038">
              <w:rPr>
                <w:color w:val="000000"/>
              </w:rPr>
              <w:lastRenderedPageBreak/>
              <w:t>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xml:space="preserve">111 </w:t>
            </w:r>
            <w:r w:rsidRPr="005E4038">
              <w:lastRenderedPageBreak/>
              <w:t>411,30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xml:space="preserve">111 </w:t>
            </w:r>
            <w:r w:rsidRPr="005E4038">
              <w:lastRenderedPageBreak/>
              <w:t>411,30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Реализация прочих мероприятий</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2999</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139 318,41</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2999</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139 318,41</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2999</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139 318,41</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b/>
                <w:bCs/>
              </w:rPr>
            </w:pPr>
            <w:r w:rsidRPr="005E4038">
              <w:rPr>
                <w:b/>
                <w:bCs/>
              </w:rPr>
              <w:t>Национальная экономика</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rPr>
                <w:b/>
                <w:bCs/>
              </w:rPr>
            </w:pPr>
            <w:r w:rsidRPr="005E4038">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5 191 484,96</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4 546 847,25</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592 460,75</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613 025,50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r>
      <w:tr w:rsidR="00C94306" w:rsidRPr="005E4038" w:rsidTr="00454C6E">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Дорожное хозяйство (дорожные фонды)</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5 080 712,96</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4 439 075,25</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592 460,75</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613 025,50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5 080 712,96</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4 439 075,25</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592 460,75</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613 025,50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5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w:t>
            </w:r>
            <w:r w:rsidRPr="005E4038">
              <w:rPr>
                <w:color w:val="000000"/>
              </w:rPr>
              <w:lastRenderedPageBreak/>
              <w:t>сельском поселении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5 080 712,96</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4 439 075,25</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592 460,75</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613 025,50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Дорожная деятельность</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5 080 712,96</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4 439 075,25</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592 460,75</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613 025,50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Осуществление дорожной деятельности в части содержания автомобильных дорог общего пользования местного значения</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2001</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549 317,77</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492 460,75</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513 025,50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2001</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549 317,77</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492 460,75</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513 025,50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Иные закупки товаров, работ и услуг для обеспечения государственных (муниципальных) </w:t>
            </w:r>
            <w:r w:rsidRPr="005E4038">
              <w:rPr>
                <w:color w:val="000000"/>
              </w:rPr>
              <w:lastRenderedPageBreak/>
              <w:t>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2001</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549 317,77</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492 460,75</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513 025,50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Капитальный ремонт и ремонт автомобильных дорог общего пользования местного значения</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2002</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43 110,70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2002</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43 110,70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2002</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43 110,70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nil"/>
              <w:right w:val="nil"/>
            </w:tcBorders>
            <w:shd w:val="clear" w:color="auto" w:fill="auto"/>
            <w:vAlign w:val="bottom"/>
            <w:hideMark/>
          </w:tcPr>
          <w:p w:rsidR="00C94306" w:rsidRPr="005E4038" w:rsidRDefault="00C94306" w:rsidP="00454C6E">
            <w:pPr>
              <w:outlineLvl w:val="0"/>
            </w:pPr>
            <w:r w:rsidRPr="005E4038">
              <w:t xml:space="preserve">Капитальный ремонт, ремонт автомобильных дорог общего пользования местного значения в </w:t>
            </w:r>
            <w:r w:rsidRPr="005E4038">
              <w:lastRenderedPageBreak/>
              <w:t>поселениях</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7034</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3 328 738,98</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7034</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3 328 738,98</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7034</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3 328 738,98</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Капитальный ремонт, ремонт автомобильных дорог общего пользования местного значения в поселениях</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S034</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175 360,62</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Закупка товаров, работ и услуг для обеспечения государственных (муниципальных) </w:t>
            </w:r>
            <w:r w:rsidRPr="005E4038">
              <w:rPr>
                <w:color w:val="000000"/>
              </w:rPr>
              <w:lastRenderedPageBreak/>
              <w:t>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S034</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175 360,62</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S034</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175 360,62</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Содержание автомобильных дорог общего пользования</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7034</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934 975,65</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934 975,65</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7034</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934 975,65</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934 975,65</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7034</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934 975,65</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934 975,65</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Содержание автомобильных дорог общего пользования</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S034</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49 209,24</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S034</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49 209,24</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S034</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49 209,24</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5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Другие вопросы в области национальной экономики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110 772,00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107 772,00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7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Муниципальная программа Голубовского сельского поселения Седельниковского муниципального </w:t>
            </w:r>
            <w:r w:rsidRPr="005E4038">
              <w:rPr>
                <w:color w:val="000000"/>
              </w:rPr>
              <w:lastRenderedPageBreak/>
              <w:t>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110 772,00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107 772,00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w:t>
            </w:r>
            <w:r w:rsidRPr="005E4038">
              <w:rPr>
                <w:color w:val="000000"/>
              </w:rPr>
              <w:lastRenderedPageBreak/>
              <w:t>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110 772,00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107 772,00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Обеспечение эффективного осуществления своих полномочий администрацией Голубовского сельского поселения</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110 772,00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107 772,00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nil"/>
              <w:right w:val="nil"/>
            </w:tcBorders>
            <w:shd w:val="clear" w:color="auto" w:fill="auto"/>
            <w:vAlign w:val="center"/>
            <w:hideMark/>
          </w:tcPr>
          <w:p w:rsidR="00C94306" w:rsidRPr="005E4038" w:rsidRDefault="00C94306" w:rsidP="00454C6E">
            <w:pPr>
              <w:outlineLvl w:val="0"/>
            </w:pPr>
            <w:r w:rsidRPr="005E4038">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1881</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7 772,00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7 772,00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Закупка товаров, работ и услуг для обеспечения государственных (муниципальных) </w:t>
            </w:r>
            <w:r w:rsidRPr="005E4038">
              <w:rPr>
                <w:color w:val="000000"/>
              </w:rPr>
              <w:lastRenderedPageBreak/>
              <w:t>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1881</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7 772,00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7 772,00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1881</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7 772,00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7 772,00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Частичное финансовое обеспечение расходных обязательств, возникающих при осуществлении полномощий органами местного самоуправления поселений</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100 000,00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Реализация прочих мероприятий</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2003</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2003</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04</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2003</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b/>
                <w:bCs/>
              </w:rPr>
            </w:pPr>
            <w:r w:rsidRPr="005E4038">
              <w:rPr>
                <w:b/>
                <w:bCs/>
              </w:rPr>
              <w:t>Жилищно-коммунальное хозяйство</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rPr>
                <w:b/>
                <w:bCs/>
              </w:rPr>
            </w:pPr>
            <w:r w:rsidRPr="005E4038">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1 021 223,25</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1 021 223,25</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r>
      <w:tr w:rsidR="00C94306" w:rsidRPr="005E4038" w:rsidTr="00454C6E">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 xml:space="preserve">Жилищное </w:t>
            </w:r>
            <w:r w:rsidRPr="005E4038">
              <w:lastRenderedPageBreak/>
              <w:t>хозяйство</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3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Подпрограмма Голубовского сельского поселения "Развитие жилищно-коммунального хозяйства в Голубовском сельском поселении Седельниковского </w:t>
            </w:r>
            <w:r w:rsidRPr="005E4038">
              <w:rPr>
                <w:color w:val="000000"/>
              </w:rPr>
              <w:lastRenderedPageBreak/>
              <w:t>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Осуществление мероприятий в сфере жилищно-коммунального хозяйства</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nil"/>
              <w:right w:val="nil"/>
            </w:tcBorders>
            <w:shd w:val="clear" w:color="auto" w:fill="auto"/>
            <w:vAlign w:val="center"/>
            <w:hideMark/>
          </w:tcPr>
          <w:p w:rsidR="00C94306" w:rsidRPr="005E4038" w:rsidRDefault="00C94306" w:rsidP="00454C6E">
            <w:pPr>
              <w:outlineLvl w:val="0"/>
            </w:pPr>
            <w:r w:rsidRPr="005E4038">
              <w:t xml:space="preserve">Реализация переданных полномочий из  бюджета муниципального района на осуществление мероприятий в сфере жилищного хозяйства  </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1882</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1882</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Иные закупки товаров, работ и </w:t>
            </w:r>
            <w:r w:rsidRPr="005E4038">
              <w:rPr>
                <w:color w:val="000000"/>
              </w:rPr>
              <w:lastRenderedPageBreak/>
              <w:t>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1882</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6 948,00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Коммунальное хозяйство</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1 014 275,25</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1 014 275,25</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1 014 275,25</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1 014 275,25</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2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1 014 275,25</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1 014 275,25</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Осуществление мероприятий в сфере жилищно-коммунального хозяйства</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1 014 275,25</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1 014 275,25</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nil"/>
              <w:right w:val="nil"/>
            </w:tcBorders>
            <w:shd w:val="clear" w:color="auto" w:fill="auto"/>
            <w:vAlign w:val="center"/>
            <w:hideMark/>
          </w:tcPr>
          <w:p w:rsidR="00C94306" w:rsidRPr="005E4038" w:rsidRDefault="00C94306" w:rsidP="00454C6E">
            <w:pPr>
              <w:outlineLvl w:val="0"/>
            </w:pPr>
            <w:r w:rsidRPr="005E4038">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1883</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892 694,86</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892 694,86</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1883</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892 694,86</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892 694,86</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1883</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892 694,86</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892 694,86</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936"/>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nil"/>
              <w:right w:val="nil"/>
            </w:tcBorders>
            <w:shd w:val="clear" w:color="auto" w:fill="auto"/>
            <w:vAlign w:val="center"/>
            <w:hideMark/>
          </w:tcPr>
          <w:p w:rsidR="00C94306" w:rsidRPr="005E4038" w:rsidRDefault="00C94306" w:rsidP="00454C6E">
            <w:pPr>
              <w:outlineLvl w:val="0"/>
            </w:pPr>
            <w:r w:rsidRPr="005E4038">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7112</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116 717,17</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Закупка товаров, работ и услуг для обеспечения государственных </w:t>
            </w:r>
            <w:r w:rsidRPr="005E4038">
              <w:rPr>
                <w:color w:val="000000"/>
              </w:rPr>
              <w:lastRenderedPageBreak/>
              <w:t>(муниципальных)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7112</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116 717,17</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7112</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116 717,17</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936"/>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nil"/>
              <w:right w:val="nil"/>
            </w:tcBorders>
            <w:shd w:val="clear" w:color="auto" w:fill="auto"/>
            <w:vAlign w:val="center"/>
            <w:hideMark/>
          </w:tcPr>
          <w:p w:rsidR="00C94306" w:rsidRPr="005E4038" w:rsidRDefault="00C94306" w:rsidP="00454C6E">
            <w:pPr>
              <w:outlineLvl w:val="0"/>
            </w:pPr>
            <w:r w:rsidRPr="005E4038">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S112</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4 863,22</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4 863,22</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S112</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4 863,22</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4 863,22</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S112</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4 863,22</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4 863,22</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Благоустройство</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Мероприятия в сфере жилищно-коммунального хозяйства</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3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w:t>
            </w:r>
            <w:r w:rsidRPr="005E4038">
              <w:rPr>
                <w:color w:val="000000"/>
              </w:rPr>
              <w:lastRenderedPageBreak/>
              <w:t>твердых коммунальных отходов</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1884</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1884</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05</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4</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03</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1884</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b/>
                <w:bCs/>
              </w:rPr>
            </w:pPr>
            <w:r w:rsidRPr="005E4038">
              <w:rPr>
                <w:b/>
                <w:bCs/>
              </w:rPr>
              <w:t>Культура, кинематография</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08</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rPr>
                <w:b/>
                <w:bCs/>
              </w:rPr>
            </w:pPr>
            <w:r w:rsidRPr="005E4038">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965 376,75</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607 599,83</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50 000,00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r>
      <w:tr w:rsidR="00C94306" w:rsidRPr="005E4038" w:rsidTr="00454C6E">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pPr>
            <w:r w:rsidRPr="005E4038">
              <w:t>Культура</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08</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965 376,75</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8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Муниципальная программа Голубовского сельского поселения Седельниковского муниципального </w:t>
            </w:r>
            <w:r w:rsidRPr="005E4038">
              <w:rPr>
                <w:color w:val="000000"/>
              </w:rPr>
              <w:lastRenderedPageBreak/>
              <w:t>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08</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965 376,75</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08</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965 376,75</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6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Реализация прочих мероприятий</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08</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Закупка товаров, работ и услуг для обеспечения государственных </w:t>
            </w:r>
            <w:r w:rsidRPr="005E4038">
              <w:rPr>
                <w:color w:val="000000"/>
              </w:rPr>
              <w:lastRenderedPageBreak/>
              <w:t>(муниципальных)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08</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08</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1886</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607 599,83</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Мероприятия в сфере культуры и кинематографии</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08</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357 776,92</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Мероприятия по содержанию клубов, домов культуры</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08</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2001</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357 776,92</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08</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2001</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357 776,92</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xml:space="preserve">Иные закупки товаров, работ и услуг для обеспечения государственных </w:t>
            </w:r>
            <w:r w:rsidRPr="005E4038">
              <w:rPr>
                <w:color w:val="000000"/>
              </w:rPr>
              <w:lastRenderedPageBreak/>
              <w:t>(муниципальных) нужд</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08</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2001</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240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357 776,92</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50 000,00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b/>
                <w:bCs/>
                <w:color w:val="000000"/>
              </w:rPr>
            </w:pPr>
            <w:r w:rsidRPr="005E4038">
              <w:rPr>
                <w:b/>
                <w:bCs/>
                <w:color w:val="000000"/>
              </w:rPr>
              <w:t>Социальная политика</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10</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rPr>
                <w:b/>
                <w:bCs/>
              </w:rPr>
            </w:pPr>
            <w:r w:rsidRPr="005E4038">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b/>
                <w:bCs/>
              </w:rPr>
            </w:pPr>
            <w:r w:rsidRPr="005E4038">
              <w:rPr>
                <w:b/>
                <w:bCs/>
              </w:rPr>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57 121,14</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rPr>
                <w:b/>
                <w:bCs/>
              </w:rPr>
            </w:pPr>
            <w:r w:rsidRPr="005E4038">
              <w:rPr>
                <w:b/>
                <w:bCs/>
              </w:rPr>
              <w:t>0,00</w:t>
            </w:r>
          </w:p>
        </w:tc>
      </w:tr>
      <w:tr w:rsidR="00C94306" w:rsidRPr="005E4038" w:rsidTr="00454C6E">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rPr>
                <w:color w:val="000000"/>
              </w:rPr>
            </w:pPr>
            <w:r w:rsidRPr="005E4038">
              <w:rPr>
                <w:color w:val="000000"/>
              </w:rPr>
              <w:t> </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10</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0000</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 </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57 121,14</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 </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10</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2006</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57 121,14</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 </w:t>
            </w:r>
          </w:p>
        </w:tc>
        <w:tc>
          <w:tcPr>
            <w:tcW w:w="219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outlineLvl w:val="0"/>
              <w:rPr>
                <w:color w:val="000000"/>
              </w:rPr>
            </w:pPr>
            <w:r w:rsidRPr="005E4038">
              <w:rPr>
                <w:color w:val="000000"/>
              </w:rPr>
              <w:t>Пенсионное обеспечение</w:t>
            </w:r>
          </w:p>
        </w:tc>
        <w:tc>
          <w:tcPr>
            <w:tcW w:w="1348"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602</w:t>
            </w:r>
          </w:p>
        </w:tc>
        <w:tc>
          <w:tcPr>
            <w:tcW w:w="506"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10</w:t>
            </w:r>
          </w:p>
        </w:tc>
        <w:tc>
          <w:tcPr>
            <w:tcW w:w="506" w:type="dxa"/>
            <w:tcBorders>
              <w:top w:val="nil"/>
              <w:left w:val="nil"/>
              <w:bottom w:val="single" w:sz="4" w:space="0" w:color="auto"/>
              <w:right w:val="nil"/>
            </w:tcBorders>
            <w:shd w:val="clear" w:color="auto" w:fill="auto"/>
            <w:vAlign w:val="center"/>
            <w:hideMark/>
          </w:tcPr>
          <w:p w:rsidR="00C94306" w:rsidRPr="005E4038" w:rsidRDefault="00C94306" w:rsidP="00454C6E">
            <w:pPr>
              <w:jc w:val="center"/>
              <w:outlineLvl w:val="0"/>
            </w:pPr>
            <w:r w:rsidRPr="005E4038">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12</w:t>
            </w:r>
          </w:p>
        </w:tc>
        <w:tc>
          <w:tcPr>
            <w:tcW w:w="34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1</w:t>
            </w:r>
          </w:p>
        </w:tc>
        <w:tc>
          <w:tcPr>
            <w:tcW w:w="60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01</w:t>
            </w:r>
          </w:p>
        </w:tc>
        <w:tc>
          <w:tcPr>
            <w:tcW w:w="71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2006</w:t>
            </w:r>
          </w:p>
        </w:tc>
        <w:tc>
          <w:tcPr>
            <w:tcW w:w="68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0</w:t>
            </w:r>
          </w:p>
        </w:tc>
        <w:tc>
          <w:tcPr>
            <w:tcW w:w="760" w:type="dxa"/>
            <w:tcBorders>
              <w:top w:val="nil"/>
              <w:left w:val="nil"/>
              <w:bottom w:val="single" w:sz="4" w:space="0" w:color="auto"/>
              <w:right w:val="single" w:sz="4" w:space="0" w:color="auto"/>
            </w:tcBorders>
            <w:shd w:val="clear" w:color="auto" w:fill="auto"/>
            <w:vAlign w:val="center"/>
            <w:hideMark/>
          </w:tcPr>
          <w:p w:rsidR="00C94306" w:rsidRPr="005E4038" w:rsidRDefault="00C94306" w:rsidP="00454C6E">
            <w:pPr>
              <w:jc w:val="center"/>
              <w:outlineLvl w:val="0"/>
            </w:pPr>
            <w:r w:rsidRPr="005E4038">
              <w:t>260</w:t>
            </w:r>
          </w:p>
        </w:tc>
        <w:tc>
          <w:tcPr>
            <w:tcW w:w="1097"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57 121,14</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3"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c>
          <w:tcPr>
            <w:tcW w:w="113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outlineLvl w:val="0"/>
            </w:pPr>
            <w:r w:rsidRPr="005E4038">
              <w:t>0,00</w:t>
            </w:r>
          </w:p>
        </w:tc>
      </w:tr>
      <w:tr w:rsidR="00C94306" w:rsidRPr="005E4038" w:rsidTr="00454C6E">
        <w:trPr>
          <w:trHeight w:val="39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C94306" w:rsidRPr="005E4038" w:rsidRDefault="00C94306" w:rsidP="00454C6E">
            <w:pPr>
              <w:jc w:val="center"/>
              <w:rPr>
                <w:b/>
                <w:bCs/>
              </w:rPr>
            </w:pPr>
            <w:r w:rsidRPr="005E4038">
              <w:rPr>
                <w:b/>
                <w:bCs/>
              </w:rPr>
              <w:t> </w:t>
            </w:r>
          </w:p>
        </w:tc>
        <w:tc>
          <w:tcPr>
            <w:tcW w:w="2196" w:type="dxa"/>
            <w:tcBorders>
              <w:top w:val="nil"/>
              <w:left w:val="nil"/>
              <w:bottom w:val="single" w:sz="4" w:space="0" w:color="auto"/>
              <w:right w:val="single" w:sz="4" w:space="0" w:color="auto"/>
            </w:tcBorders>
            <w:shd w:val="clear" w:color="auto" w:fill="auto"/>
            <w:vAlign w:val="bottom"/>
            <w:hideMark/>
          </w:tcPr>
          <w:p w:rsidR="00C94306" w:rsidRPr="005E4038" w:rsidRDefault="00C94306" w:rsidP="00454C6E">
            <w:pPr>
              <w:rPr>
                <w:b/>
                <w:bCs/>
              </w:rPr>
            </w:pPr>
            <w:r w:rsidRPr="005E4038">
              <w:rPr>
                <w:b/>
                <w:bCs/>
              </w:rPr>
              <w:t>В С Е Г О    Р А С Х О Д О В</w:t>
            </w:r>
          </w:p>
        </w:tc>
        <w:tc>
          <w:tcPr>
            <w:tcW w:w="1348" w:type="dxa"/>
            <w:tcBorders>
              <w:top w:val="nil"/>
              <w:left w:val="nil"/>
              <w:bottom w:val="single" w:sz="4" w:space="0" w:color="auto"/>
              <w:right w:val="single" w:sz="4" w:space="0" w:color="auto"/>
            </w:tcBorders>
            <w:shd w:val="clear" w:color="auto" w:fill="auto"/>
            <w:vAlign w:val="bottom"/>
            <w:hideMark/>
          </w:tcPr>
          <w:p w:rsidR="00C94306" w:rsidRPr="005E4038" w:rsidRDefault="00C94306" w:rsidP="00454C6E">
            <w:pPr>
              <w:rPr>
                <w:b/>
                <w:bCs/>
              </w:rPr>
            </w:pPr>
            <w:r w:rsidRPr="005E4038">
              <w:rPr>
                <w:b/>
                <w:bCs/>
              </w:rPr>
              <w:t> </w:t>
            </w:r>
          </w:p>
        </w:tc>
        <w:tc>
          <w:tcPr>
            <w:tcW w:w="506" w:type="dxa"/>
            <w:tcBorders>
              <w:top w:val="nil"/>
              <w:left w:val="nil"/>
              <w:bottom w:val="single" w:sz="4" w:space="0" w:color="auto"/>
              <w:right w:val="single" w:sz="4" w:space="0" w:color="auto"/>
            </w:tcBorders>
            <w:shd w:val="clear" w:color="auto" w:fill="auto"/>
            <w:vAlign w:val="bottom"/>
            <w:hideMark/>
          </w:tcPr>
          <w:p w:rsidR="00C94306" w:rsidRPr="005E4038" w:rsidRDefault="00C94306" w:rsidP="00454C6E">
            <w:pPr>
              <w:jc w:val="center"/>
              <w:rPr>
                <w:b/>
                <w:bCs/>
              </w:rPr>
            </w:pPr>
            <w:r w:rsidRPr="005E4038">
              <w:rPr>
                <w:b/>
                <w:bCs/>
              </w:rPr>
              <w:t> </w:t>
            </w:r>
          </w:p>
        </w:tc>
        <w:tc>
          <w:tcPr>
            <w:tcW w:w="506" w:type="dxa"/>
            <w:tcBorders>
              <w:top w:val="nil"/>
              <w:left w:val="nil"/>
              <w:bottom w:val="single" w:sz="4" w:space="0" w:color="auto"/>
              <w:right w:val="single" w:sz="4" w:space="0" w:color="auto"/>
            </w:tcBorders>
            <w:shd w:val="clear" w:color="auto" w:fill="auto"/>
            <w:vAlign w:val="bottom"/>
            <w:hideMark/>
          </w:tcPr>
          <w:p w:rsidR="00C94306" w:rsidRPr="005E4038" w:rsidRDefault="00C94306" w:rsidP="00454C6E">
            <w:pPr>
              <w:jc w:val="center"/>
              <w:rPr>
                <w:b/>
                <w:bCs/>
              </w:rPr>
            </w:pPr>
            <w:r w:rsidRPr="005E4038">
              <w:rPr>
                <w:b/>
                <w:bCs/>
              </w:rPr>
              <w:t> </w:t>
            </w:r>
          </w:p>
        </w:tc>
        <w:tc>
          <w:tcPr>
            <w:tcW w:w="540" w:type="dxa"/>
            <w:tcBorders>
              <w:top w:val="nil"/>
              <w:left w:val="nil"/>
              <w:bottom w:val="single" w:sz="4" w:space="0" w:color="auto"/>
              <w:right w:val="single" w:sz="4" w:space="0" w:color="auto"/>
            </w:tcBorders>
            <w:shd w:val="clear" w:color="auto" w:fill="auto"/>
            <w:vAlign w:val="bottom"/>
            <w:hideMark/>
          </w:tcPr>
          <w:p w:rsidR="00C94306" w:rsidRPr="005E4038" w:rsidRDefault="00C94306" w:rsidP="00454C6E">
            <w:pPr>
              <w:jc w:val="center"/>
              <w:rPr>
                <w:b/>
                <w:bCs/>
              </w:rPr>
            </w:pPr>
            <w:r w:rsidRPr="005E4038">
              <w:rPr>
                <w:b/>
                <w:bCs/>
              </w:rPr>
              <w:t> </w:t>
            </w:r>
          </w:p>
        </w:tc>
        <w:tc>
          <w:tcPr>
            <w:tcW w:w="340" w:type="dxa"/>
            <w:tcBorders>
              <w:top w:val="nil"/>
              <w:left w:val="nil"/>
              <w:bottom w:val="single" w:sz="4" w:space="0" w:color="auto"/>
              <w:right w:val="single" w:sz="4" w:space="0" w:color="auto"/>
            </w:tcBorders>
            <w:shd w:val="clear" w:color="auto" w:fill="auto"/>
            <w:vAlign w:val="bottom"/>
            <w:hideMark/>
          </w:tcPr>
          <w:p w:rsidR="00C94306" w:rsidRPr="005E4038" w:rsidRDefault="00C94306" w:rsidP="00454C6E">
            <w:pPr>
              <w:jc w:val="center"/>
              <w:rPr>
                <w:b/>
                <w:bCs/>
              </w:rPr>
            </w:pPr>
            <w:r w:rsidRPr="005E4038">
              <w:rPr>
                <w:b/>
                <w:bCs/>
              </w:rPr>
              <w:t> </w:t>
            </w:r>
          </w:p>
        </w:tc>
        <w:tc>
          <w:tcPr>
            <w:tcW w:w="600" w:type="dxa"/>
            <w:tcBorders>
              <w:top w:val="nil"/>
              <w:left w:val="nil"/>
              <w:bottom w:val="single" w:sz="4" w:space="0" w:color="auto"/>
              <w:right w:val="single" w:sz="4" w:space="0" w:color="auto"/>
            </w:tcBorders>
            <w:shd w:val="clear" w:color="auto" w:fill="auto"/>
            <w:vAlign w:val="bottom"/>
            <w:hideMark/>
          </w:tcPr>
          <w:p w:rsidR="00C94306" w:rsidRPr="005E4038" w:rsidRDefault="00C94306" w:rsidP="00454C6E">
            <w:pPr>
              <w:jc w:val="center"/>
              <w:rPr>
                <w:b/>
                <w:bCs/>
              </w:rPr>
            </w:pPr>
            <w:r w:rsidRPr="005E4038">
              <w:rPr>
                <w:b/>
                <w:bCs/>
              </w:rPr>
              <w:t> </w:t>
            </w:r>
          </w:p>
        </w:tc>
        <w:tc>
          <w:tcPr>
            <w:tcW w:w="710" w:type="dxa"/>
            <w:tcBorders>
              <w:top w:val="nil"/>
              <w:left w:val="nil"/>
              <w:bottom w:val="single" w:sz="4" w:space="0" w:color="auto"/>
              <w:right w:val="single" w:sz="4" w:space="0" w:color="auto"/>
            </w:tcBorders>
            <w:shd w:val="clear" w:color="auto" w:fill="auto"/>
            <w:vAlign w:val="bottom"/>
            <w:hideMark/>
          </w:tcPr>
          <w:p w:rsidR="00C94306" w:rsidRPr="005E4038" w:rsidRDefault="00C94306" w:rsidP="00454C6E">
            <w:pPr>
              <w:jc w:val="center"/>
              <w:rPr>
                <w:b/>
                <w:bCs/>
              </w:rPr>
            </w:pPr>
            <w:r w:rsidRPr="005E4038">
              <w:rPr>
                <w:b/>
                <w:bCs/>
              </w:rPr>
              <w:t> </w:t>
            </w:r>
          </w:p>
        </w:tc>
        <w:tc>
          <w:tcPr>
            <w:tcW w:w="680" w:type="dxa"/>
            <w:tcBorders>
              <w:top w:val="nil"/>
              <w:left w:val="nil"/>
              <w:bottom w:val="single" w:sz="4" w:space="0" w:color="auto"/>
              <w:right w:val="single" w:sz="4" w:space="0" w:color="auto"/>
            </w:tcBorders>
            <w:shd w:val="clear" w:color="auto" w:fill="auto"/>
            <w:vAlign w:val="bottom"/>
            <w:hideMark/>
          </w:tcPr>
          <w:p w:rsidR="00C94306" w:rsidRPr="005E4038" w:rsidRDefault="00C94306" w:rsidP="00454C6E">
            <w:pPr>
              <w:jc w:val="center"/>
              <w:rPr>
                <w:b/>
                <w:bCs/>
              </w:rPr>
            </w:pPr>
            <w:r w:rsidRPr="005E4038">
              <w:rPr>
                <w:b/>
                <w:bCs/>
              </w:rPr>
              <w:t> </w:t>
            </w:r>
          </w:p>
        </w:tc>
        <w:tc>
          <w:tcPr>
            <w:tcW w:w="760" w:type="dxa"/>
            <w:tcBorders>
              <w:top w:val="nil"/>
              <w:left w:val="nil"/>
              <w:bottom w:val="single" w:sz="4" w:space="0" w:color="auto"/>
              <w:right w:val="single" w:sz="4" w:space="0" w:color="auto"/>
            </w:tcBorders>
            <w:shd w:val="clear" w:color="auto" w:fill="auto"/>
            <w:vAlign w:val="bottom"/>
            <w:hideMark/>
          </w:tcPr>
          <w:p w:rsidR="00C94306" w:rsidRPr="005E4038" w:rsidRDefault="00C94306" w:rsidP="00454C6E">
            <w:pPr>
              <w:jc w:val="center"/>
              <w:rPr>
                <w:b/>
                <w:bCs/>
              </w:rPr>
            </w:pPr>
            <w:r w:rsidRPr="005E4038">
              <w:rPr>
                <w:b/>
                <w:bCs/>
              </w:rPr>
              <w:t> </w:t>
            </w:r>
          </w:p>
        </w:tc>
        <w:tc>
          <w:tcPr>
            <w:tcW w:w="1097" w:type="dxa"/>
            <w:tcBorders>
              <w:top w:val="nil"/>
              <w:left w:val="nil"/>
              <w:bottom w:val="single" w:sz="4" w:space="0" w:color="auto"/>
              <w:right w:val="single" w:sz="4" w:space="0" w:color="auto"/>
            </w:tcBorders>
            <w:shd w:val="clear" w:color="auto" w:fill="auto"/>
            <w:vAlign w:val="bottom"/>
            <w:hideMark/>
          </w:tcPr>
          <w:p w:rsidR="00C94306" w:rsidRPr="005E4038" w:rsidRDefault="00C94306" w:rsidP="00454C6E">
            <w:pPr>
              <w:jc w:val="center"/>
              <w:rPr>
                <w:b/>
                <w:bCs/>
              </w:rPr>
            </w:pPr>
            <w:r w:rsidRPr="005E4038">
              <w:rPr>
                <w:b/>
                <w:bCs/>
              </w:rPr>
              <w:t>10 324 095,81</w:t>
            </w:r>
          </w:p>
        </w:tc>
        <w:tc>
          <w:tcPr>
            <w:tcW w:w="1134" w:type="dxa"/>
            <w:tcBorders>
              <w:top w:val="nil"/>
              <w:left w:val="nil"/>
              <w:bottom w:val="single" w:sz="4" w:space="0" w:color="auto"/>
              <w:right w:val="single" w:sz="4" w:space="0" w:color="auto"/>
            </w:tcBorders>
            <w:shd w:val="clear" w:color="auto" w:fill="auto"/>
            <w:noWrap/>
            <w:vAlign w:val="bottom"/>
            <w:hideMark/>
          </w:tcPr>
          <w:p w:rsidR="00C94306" w:rsidRPr="005E4038" w:rsidRDefault="00C94306" w:rsidP="00454C6E">
            <w:pPr>
              <w:jc w:val="center"/>
              <w:rPr>
                <w:b/>
                <w:bCs/>
              </w:rPr>
            </w:pPr>
            <w:r w:rsidRPr="005E4038">
              <w:rPr>
                <w:b/>
                <w:bCs/>
              </w:rPr>
              <w:t>6 614 197,45</w:t>
            </w:r>
          </w:p>
        </w:tc>
        <w:tc>
          <w:tcPr>
            <w:tcW w:w="992" w:type="dxa"/>
            <w:tcBorders>
              <w:top w:val="nil"/>
              <w:left w:val="nil"/>
              <w:bottom w:val="single" w:sz="4" w:space="0" w:color="auto"/>
              <w:right w:val="single" w:sz="4" w:space="0" w:color="auto"/>
            </w:tcBorders>
            <w:shd w:val="clear" w:color="auto" w:fill="auto"/>
            <w:noWrap/>
            <w:vAlign w:val="bottom"/>
            <w:hideMark/>
          </w:tcPr>
          <w:p w:rsidR="00C94306" w:rsidRPr="005E4038" w:rsidRDefault="00C94306" w:rsidP="00454C6E">
            <w:pPr>
              <w:jc w:val="center"/>
              <w:rPr>
                <w:b/>
                <w:bCs/>
              </w:rPr>
            </w:pPr>
            <w:r w:rsidRPr="005E4038">
              <w:rPr>
                <w:b/>
                <w:bCs/>
              </w:rPr>
              <w:t>2 393 602,51</w:t>
            </w:r>
          </w:p>
        </w:tc>
        <w:tc>
          <w:tcPr>
            <w:tcW w:w="993" w:type="dxa"/>
            <w:tcBorders>
              <w:top w:val="nil"/>
              <w:left w:val="nil"/>
              <w:bottom w:val="single" w:sz="4" w:space="0" w:color="auto"/>
              <w:right w:val="single" w:sz="4" w:space="0" w:color="auto"/>
            </w:tcBorders>
            <w:shd w:val="clear" w:color="auto" w:fill="auto"/>
            <w:noWrap/>
            <w:vAlign w:val="bottom"/>
            <w:hideMark/>
          </w:tcPr>
          <w:p w:rsidR="00C94306" w:rsidRPr="005E4038" w:rsidRDefault="00C94306" w:rsidP="00454C6E">
            <w:pPr>
              <w:jc w:val="center"/>
              <w:rPr>
                <w:b/>
                <w:bCs/>
              </w:rPr>
            </w:pPr>
            <w:r w:rsidRPr="005E4038">
              <w:rPr>
                <w:b/>
                <w:bCs/>
              </w:rPr>
              <w:t>57 416,00</w:t>
            </w:r>
          </w:p>
        </w:tc>
        <w:tc>
          <w:tcPr>
            <w:tcW w:w="992" w:type="dxa"/>
            <w:tcBorders>
              <w:top w:val="nil"/>
              <w:left w:val="nil"/>
              <w:bottom w:val="single" w:sz="4" w:space="0" w:color="auto"/>
              <w:right w:val="single" w:sz="4" w:space="0" w:color="auto"/>
            </w:tcBorders>
            <w:shd w:val="clear" w:color="auto" w:fill="auto"/>
            <w:noWrap/>
            <w:vAlign w:val="bottom"/>
            <w:hideMark/>
          </w:tcPr>
          <w:p w:rsidR="00C94306" w:rsidRPr="005E4038" w:rsidRDefault="00C94306" w:rsidP="00454C6E">
            <w:pPr>
              <w:jc w:val="center"/>
              <w:rPr>
                <w:b/>
                <w:bCs/>
              </w:rPr>
            </w:pPr>
            <w:r w:rsidRPr="005E4038">
              <w:rPr>
                <w:b/>
                <w:bCs/>
              </w:rPr>
              <w:t>2 506 004,29</w:t>
            </w:r>
          </w:p>
        </w:tc>
        <w:tc>
          <w:tcPr>
            <w:tcW w:w="1134" w:type="dxa"/>
            <w:tcBorders>
              <w:top w:val="nil"/>
              <w:left w:val="nil"/>
              <w:bottom w:val="single" w:sz="4" w:space="0" w:color="auto"/>
              <w:right w:val="single" w:sz="4" w:space="0" w:color="auto"/>
            </w:tcBorders>
            <w:shd w:val="clear" w:color="auto" w:fill="auto"/>
            <w:noWrap/>
            <w:vAlign w:val="bottom"/>
            <w:hideMark/>
          </w:tcPr>
          <w:p w:rsidR="00C94306" w:rsidRPr="005E4038" w:rsidRDefault="00C94306" w:rsidP="00454C6E">
            <w:pPr>
              <w:jc w:val="center"/>
              <w:rPr>
                <w:b/>
                <w:bCs/>
              </w:rPr>
            </w:pPr>
            <w:r w:rsidRPr="005E4038">
              <w:rPr>
                <w:b/>
                <w:bCs/>
              </w:rPr>
              <w:t>59 507,00</w:t>
            </w:r>
          </w:p>
        </w:tc>
      </w:tr>
      <w:tr w:rsidR="00C94306" w:rsidRPr="005E4038" w:rsidTr="00454C6E">
        <w:trPr>
          <w:trHeight w:val="264"/>
        </w:trPr>
        <w:tc>
          <w:tcPr>
            <w:tcW w:w="513" w:type="dxa"/>
            <w:tcBorders>
              <w:top w:val="nil"/>
              <w:left w:val="nil"/>
              <w:bottom w:val="nil"/>
              <w:right w:val="nil"/>
            </w:tcBorders>
            <w:shd w:val="clear" w:color="auto" w:fill="auto"/>
            <w:noWrap/>
            <w:vAlign w:val="bottom"/>
            <w:hideMark/>
          </w:tcPr>
          <w:p w:rsidR="00C94306" w:rsidRPr="005E4038" w:rsidRDefault="00C94306" w:rsidP="00454C6E">
            <w:pPr>
              <w:jc w:val="center"/>
              <w:rPr>
                <w:rFonts w:ascii="Arial CYR" w:hAnsi="Arial CYR" w:cs="Arial CYR"/>
                <w:sz w:val="20"/>
                <w:szCs w:val="20"/>
              </w:rPr>
            </w:pPr>
          </w:p>
        </w:tc>
        <w:tc>
          <w:tcPr>
            <w:tcW w:w="2196" w:type="dxa"/>
            <w:tcBorders>
              <w:top w:val="nil"/>
              <w:left w:val="nil"/>
              <w:bottom w:val="nil"/>
              <w:right w:val="nil"/>
            </w:tcBorders>
            <w:shd w:val="clear" w:color="auto" w:fill="auto"/>
            <w:vAlign w:val="bottom"/>
            <w:hideMark/>
          </w:tcPr>
          <w:p w:rsidR="00C94306" w:rsidRPr="005E4038" w:rsidRDefault="00C94306" w:rsidP="00454C6E">
            <w:pPr>
              <w:rPr>
                <w:rFonts w:ascii="Arial" w:hAnsi="Arial" w:cs="Arial"/>
                <w:sz w:val="20"/>
                <w:szCs w:val="20"/>
              </w:rPr>
            </w:pPr>
          </w:p>
        </w:tc>
        <w:tc>
          <w:tcPr>
            <w:tcW w:w="1348" w:type="dxa"/>
            <w:tcBorders>
              <w:top w:val="nil"/>
              <w:left w:val="nil"/>
              <w:bottom w:val="nil"/>
              <w:right w:val="nil"/>
            </w:tcBorders>
            <w:shd w:val="clear" w:color="auto" w:fill="auto"/>
            <w:vAlign w:val="bottom"/>
            <w:hideMark/>
          </w:tcPr>
          <w:p w:rsidR="00C94306" w:rsidRPr="005E4038" w:rsidRDefault="00C94306" w:rsidP="00454C6E">
            <w:pPr>
              <w:rPr>
                <w:rFonts w:ascii="Arial CYR" w:hAnsi="Arial CYR" w:cs="Arial CYR"/>
                <w:sz w:val="20"/>
                <w:szCs w:val="20"/>
              </w:rPr>
            </w:pPr>
          </w:p>
        </w:tc>
        <w:tc>
          <w:tcPr>
            <w:tcW w:w="506" w:type="dxa"/>
            <w:tcBorders>
              <w:top w:val="nil"/>
              <w:left w:val="nil"/>
              <w:bottom w:val="nil"/>
              <w:right w:val="nil"/>
            </w:tcBorders>
            <w:shd w:val="clear" w:color="auto" w:fill="auto"/>
            <w:vAlign w:val="bottom"/>
            <w:hideMark/>
          </w:tcPr>
          <w:p w:rsidR="00C94306" w:rsidRPr="005E4038" w:rsidRDefault="00C94306" w:rsidP="00454C6E">
            <w:pPr>
              <w:jc w:val="center"/>
              <w:rPr>
                <w:rFonts w:ascii="Arial CYR" w:hAnsi="Arial CYR" w:cs="Arial CYR"/>
                <w:sz w:val="20"/>
                <w:szCs w:val="20"/>
              </w:rPr>
            </w:pPr>
          </w:p>
        </w:tc>
        <w:tc>
          <w:tcPr>
            <w:tcW w:w="506" w:type="dxa"/>
            <w:tcBorders>
              <w:top w:val="nil"/>
              <w:left w:val="nil"/>
              <w:bottom w:val="nil"/>
              <w:right w:val="nil"/>
            </w:tcBorders>
            <w:shd w:val="clear" w:color="auto" w:fill="auto"/>
            <w:vAlign w:val="bottom"/>
            <w:hideMark/>
          </w:tcPr>
          <w:p w:rsidR="00C94306" w:rsidRPr="005E4038" w:rsidRDefault="00C94306" w:rsidP="00454C6E">
            <w:pPr>
              <w:jc w:val="center"/>
              <w:rPr>
                <w:rFonts w:ascii="Arial CYR" w:hAnsi="Arial CYR" w:cs="Arial CYR"/>
                <w:sz w:val="20"/>
                <w:szCs w:val="20"/>
              </w:rPr>
            </w:pPr>
          </w:p>
        </w:tc>
        <w:tc>
          <w:tcPr>
            <w:tcW w:w="540" w:type="dxa"/>
            <w:tcBorders>
              <w:top w:val="nil"/>
              <w:left w:val="nil"/>
              <w:bottom w:val="nil"/>
              <w:right w:val="nil"/>
            </w:tcBorders>
            <w:shd w:val="clear" w:color="auto" w:fill="auto"/>
            <w:vAlign w:val="bottom"/>
            <w:hideMark/>
          </w:tcPr>
          <w:p w:rsidR="00C94306" w:rsidRPr="005E4038" w:rsidRDefault="00C94306" w:rsidP="00454C6E">
            <w:pPr>
              <w:jc w:val="center"/>
              <w:rPr>
                <w:rFonts w:ascii="Arial CYR" w:hAnsi="Arial CYR" w:cs="Arial CYR"/>
                <w:sz w:val="20"/>
                <w:szCs w:val="20"/>
              </w:rPr>
            </w:pPr>
          </w:p>
        </w:tc>
        <w:tc>
          <w:tcPr>
            <w:tcW w:w="340" w:type="dxa"/>
            <w:tcBorders>
              <w:top w:val="nil"/>
              <w:left w:val="nil"/>
              <w:bottom w:val="nil"/>
              <w:right w:val="nil"/>
            </w:tcBorders>
            <w:shd w:val="clear" w:color="auto" w:fill="auto"/>
            <w:vAlign w:val="bottom"/>
            <w:hideMark/>
          </w:tcPr>
          <w:p w:rsidR="00C94306" w:rsidRPr="005E4038" w:rsidRDefault="00C94306" w:rsidP="00454C6E">
            <w:pPr>
              <w:jc w:val="center"/>
              <w:rPr>
                <w:rFonts w:ascii="Arial CYR" w:hAnsi="Arial CYR" w:cs="Arial CYR"/>
                <w:sz w:val="20"/>
                <w:szCs w:val="20"/>
              </w:rPr>
            </w:pPr>
          </w:p>
        </w:tc>
        <w:tc>
          <w:tcPr>
            <w:tcW w:w="600" w:type="dxa"/>
            <w:tcBorders>
              <w:top w:val="nil"/>
              <w:left w:val="nil"/>
              <w:bottom w:val="nil"/>
              <w:right w:val="nil"/>
            </w:tcBorders>
            <w:shd w:val="clear" w:color="auto" w:fill="auto"/>
            <w:vAlign w:val="bottom"/>
            <w:hideMark/>
          </w:tcPr>
          <w:p w:rsidR="00C94306" w:rsidRPr="005E4038" w:rsidRDefault="00C94306" w:rsidP="00454C6E">
            <w:pPr>
              <w:jc w:val="center"/>
              <w:rPr>
                <w:rFonts w:ascii="Arial CYR" w:hAnsi="Arial CYR" w:cs="Arial CYR"/>
                <w:sz w:val="20"/>
                <w:szCs w:val="20"/>
              </w:rPr>
            </w:pPr>
          </w:p>
        </w:tc>
        <w:tc>
          <w:tcPr>
            <w:tcW w:w="710" w:type="dxa"/>
            <w:tcBorders>
              <w:top w:val="nil"/>
              <w:left w:val="nil"/>
              <w:bottom w:val="nil"/>
              <w:right w:val="nil"/>
            </w:tcBorders>
            <w:shd w:val="clear" w:color="auto" w:fill="auto"/>
            <w:vAlign w:val="bottom"/>
            <w:hideMark/>
          </w:tcPr>
          <w:p w:rsidR="00C94306" w:rsidRPr="005E4038" w:rsidRDefault="00C94306" w:rsidP="00454C6E">
            <w:pPr>
              <w:jc w:val="center"/>
              <w:rPr>
                <w:rFonts w:ascii="Arial CYR" w:hAnsi="Arial CYR" w:cs="Arial CYR"/>
                <w:sz w:val="20"/>
                <w:szCs w:val="20"/>
              </w:rPr>
            </w:pPr>
          </w:p>
        </w:tc>
        <w:tc>
          <w:tcPr>
            <w:tcW w:w="680" w:type="dxa"/>
            <w:tcBorders>
              <w:top w:val="nil"/>
              <w:left w:val="nil"/>
              <w:bottom w:val="nil"/>
              <w:right w:val="nil"/>
            </w:tcBorders>
            <w:shd w:val="clear" w:color="auto" w:fill="auto"/>
            <w:vAlign w:val="bottom"/>
            <w:hideMark/>
          </w:tcPr>
          <w:p w:rsidR="00C94306" w:rsidRPr="005E4038" w:rsidRDefault="00C94306" w:rsidP="00454C6E">
            <w:pPr>
              <w:jc w:val="center"/>
              <w:rPr>
                <w:rFonts w:ascii="Arial CYR" w:hAnsi="Arial CYR" w:cs="Arial CYR"/>
                <w:sz w:val="20"/>
                <w:szCs w:val="20"/>
              </w:rPr>
            </w:pPr>
          </w:p>
        </w:tc>
        <w:tc>
          <w:tcPr>
            <w:tcW w:w="760" w:type="dxa"/>
            <w:tcBorders>
              <w:top w:val="nil"/>
              <w:left w:val="nil"/>
              <w:bottom w:val="nil"/>
              <w:right w:val="nil"/>
            </w:tcBorders>
            <w:shd w:val="clear" w:color="auto" w:fill="auto"/>
            <w:vAlign w:val="bottom"/>
            <w:hideMark/>
          </w:tcPr>
          <w:p w:rsidR="00C94306" w:rsidRPr="005E4038" w:rsidRDefault="00C94306" w:rsidP="00454C6E">
            <w:pPr>
              <w:jc w:val="center"/>
              <w:rPr>
                <w:rFonts w:ascii="Arial CYR" w:hAnsi="Arial CYR" w:cs="Arial CYR"/>
                <w:sz w:val="20"/>
                <w:szCs w:val="20"/>
              </w:rPr>
            </w:pPr>
          </w:p>
        </w:tc>
        <w:tc>
          <w:tcPr>
            <w:tcW w:w="1097" w:type="dxa"/>
            <w:tcBorders>
              <w:top w:val="nil"/>
              <w:left w:val="nil"/>
              <w:bottom w:val="nil"/>
              <w:right w:val="nil"/>
            </w:tcBorders>
            <w:shd w:val="clear" w:color="auto" w:fill="auto"/>
            <w:vAlign w:val="bottom"/>
            <w:hideMark/>
          </w:tcPr>
          <w:p w:rsidR="00C94306" w:rsidRPr="005E4038" w:rsidRDefault="00C94306" w:rsidP="00454C6E">
            <w:pPr>
              <w:jc w:val="cente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C94306" w:rsidRPr="005E4038" w:rsidRDefault="00C94306" w:rsidP="00454C6E">
            <w:pPr>
              <w:jc w:val="cente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C94306" w:rsidRPr="005E4038" w:rsidRDefault="00C94306" w:rsidP="00454C6E">
            <w:pPr>
              <w:jc w:val="center"/>
              <w:rPr>
                <w:rFonts w:ascii="Arial CYR" w:hAnsi="Arial CYR" w:cs="Arial CYR"/>
                <w:sz w:val="20"/>
                <w:szCs w:val="20"/>
              </w:rPr>
            </w:pPr>
          </w:p>
        </w:tc>
        <w:tc>
          <w:tcPr>
            <w:tcW w:w="993" w:type="dxa"/>
            <w:tcBorders>
              <w:top w:val="nil"/>
              <w:left w:val="nil"/>
              <w:bottom w:val="nil"/>
              <w:right w:val="nil"/>
            </w:tcBorders>
            <w:shd w:val="clear" w:color="auto" w:fill="auto"/>
            <w:noWrap/>
            <w:vAlign w:val="bottom"/>
            <w:hideMark/>
          </w:tcPr>
          <w:p w:rsidR="00C94306" w:rsidRPr="005E4038" w:rsidRDefault="00C94306" w:rsidP="00454C6E">
            <w:pPr>
              <w:jc w:val="cente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b/>
                <w:bCs/>
                <w:sz w:val="20"/>
                <w:szCs w:val="20"/>
              </w:rPr>
            </w:pPr>
          </w:p>
        </w:tc>
        <w:tc>
          <w:tcPr>
            <w:tcW w:w="1134" w:type="dxa"/>
            <w:tcBorders>
              <w:top w:val="nil"/>
              <w:left w:val="nil"/>
              <w:bottom w:val="nil"/>
              <w:right w:val="nil"/>
            </w:tcBorders>
            <w:shd w:val="clear" w:color="auto" w:fill="auto"/>
            <w:noWrap/>
            <w:vAlign w:val="bottom"/>
            <w:hideMark/>
          </w:tcPr>
          <w:p w:rsidR="00C94306" w:rsidRPr="005E4038" w:rsidRDefault="00C94306" w:rsidP="00454C6E">
            <w:pPr>
              <w:rPr>
                <w:rFonts w:ascii="Arial CYR" w:hAnsi="Arial CYR" w:cs="Arial CYR"/>
                <w:sz w:val="20"/>
                <w:szCs w:val="20"/>
              </w:rPr>
            </w:pPr>
          </w:p>
        </w:tc>
      </w:tr>
    </w:tbl>
    <w:p w:rsidR="00C94306" w:rsidRDefault="00C94306" w:rsidP="00C94306">
      <w:pPr>
        <w:jc w:val="both"/>
        <w:rPr>
          <w:sz w:val="28"/>
          <w:szCs w:val="28"/>
        </w:rPr>
      </w:pPr>
    </w:p>
    <w:p w:rsidR="00C94306" w:rsidRDefault="00C94306" w:rsidP="00C94306">
      <w:pPr>
        <w:jc w:val="right"/>
        <w:rPr>
          <w:sz w:val="28"/>
          <w:szCs w:val="28"/>
        </w:rPr>
      </w:pPr>
    </w:p>
    <w:p w:rsidR="00C94306" w:rsidRDefault="00C94306" w:rsidP="00C94306">
      <w:pPr>
        <w:jc w:val="right"/>
        <w:rPr>
          <w:sz w:val="28"/>
          <w:szCs w:val="28"/>
        </w:rPr>
      </w:pPr>
      <w:r>
        <w:rPr>
          <w:sz w:val="28"/>
          <w:szCs w:val="28"/>
        </w:rPr>
        <w:t xml:space="preserve">Приложение №5 </w:t>
      </w:r>
    </w:p>
    <w:p w:rsidR="00C94306" w:rsidRDefault="00C94306" w:rsidP="00C94306">
      <w:pPr>
        <w:jc w:val="right"/>
        <w:rPr>
          <w:sz w:val="28"/>
          <w:szCs w:val="28"/>
        </w:rPr>
      </w:pPr>
      <w:r>
        <w:rPr>
          <w:sz w:val="28"/>
          <w:szCs w:val="28"/>
        </w:rPr>
        <w:t xml:space="preserve">к Решению Совета </w:t>
      </w:r>
    </w:p>
    <w:p w:rsidR="00C94306" w:rsidRDefault="00C94306" w:rsidP="00C94306">
      <w:pPr>
        <w:jc w:val="right"/>
        <w:rPr>
          <w:sz w:val="28"/>
          <w:szCs w:val="28"/>
        </w:rPr>
      </w:pPr>
      <w:r>
        <w:rPr>
          <w:sz w:val="28"/>
          <w:szCs w:val="28"/>
        </w:rPr>
        <w:t>Голубовского сельского поселения</w:t>
      </w:r>
    </w:p>
    <w:p w:rsidR="00C94306" w:rsidRDefault="00C94306" w:rsidP="00C94306">
      <w:pPr>
        <w:jc w:val="right"/>
        <w:rPr>
          <w:sz w:val="28"/>
          <w:szCs w:val="28"/>
        </w:rPr>
      </w:pPr>
      <w:r>
        <w:rPr>
          <w:sz w:val="28"/>
          <w:szCs w:val="28"/>
        </w:rPr>
        <w:t xml:space="preserve"> Седельниковского муниципального района </w:t>
      </w:r>
    </w:p>
    <w:p w:rsidR="00C94306" w:rsidRDefault="00C94306" w:rsidP="00C94306">
      <w:pPr>
        <w:jc w:val="right"/>
        <w:rPr>
          <w:sz w:val="28"/>
          <w:szCs w:val="28"/>
        </w:rPr>
      </w:pPr>
      <w:r>
        <w:rPr>
          <w:sz w:val="28"/>
          <w:szCs w:val="28"/>
        </w:rPr>
        <w:lastRenderedPageBreak/>
        <w:t xml:space="preserve">Омской области </w:t>
      </w:r>
    </w:p>
    <w:p w:rsidR="00C94306" w:rsidRDefault="00C94306" w:rsidP="00C94306">
      <w:pPr>
        <w:jc w:val="right"/>
        <w:rPr>
          <w:sz w:val="28"/>
          <w:szCs w:val="28"/>
        </w:rPr>
      </w:pPr>
      <w:r>
        <w:rPr>
          <w:sz w:val="28"/>
          <w:szCs w:val="28"/>
        </w:rPr>
        <w:t>От 25.12.2023 года №194</w:t>
      </w:r>
    </w:p>
    <w:p w:rsidR="00C94306" w:rsidRDefault="00C94306" w:rsidP="00C94306">
      <w:pPr>
        <w:jc w:val="both"/>
        <w:rPr>
          <w:sz w:val="28"/>
          <w:szCs w:val="28"/>
        </w:rPr>
      </w:pPr>
    </w:p>
    <w:p w:rsidR="00C94306" w:rsidRDefault="00C94306" w:rsidP="00C94306">
      <w:pPr>
        <w:jc w:val="right"/>
        <w:rPr>
          <w:sz w:val="28"/>
          <w:szCs w:val="28"/>
        </w:rPr>
      </w:pPr>
    </w:p>
    <w:p w:rsidR="00C94306" w:rsidRDefault="00C94306" w:rsidP="00C94306">
      <w:pPr>
        <w:jc w:val="both"/>
        <w:rPr>
          <w:sz w:val="28"/>
          <w:szCs w:val="28"/>
        </w:rPr>
      </w:pPr>
    </w:p>
    <w:p w:rsidR="00C94306" w:rsidRDefault="00C94306" w:rsidP="00C94306">
      <w:pPr>
        <w:jc w:val="right"/>
        <w:rPr>
          <w:sz w:val="28"/>
          <w:szCs w:val="28"/>
        </w:rPr>
      </w:pPr>
    </w:p>
    <w:tbl>
      <w:tblPr>
        <w:tblW w:w="14428" w:type="dxa"/>
        <w:tblInd w:w="93" w:type="dxa"/>
        <w:tblLayout w:type="fixed"/>
        <w:tblLook w:val="04A0"/>
      </w:tblPr>
      <w:tblGrid>
        <w:gridCol w:w="960"/>
        <w:gridCol w:w="960"/>
        <w:gridCol w:w="1520"/>
        <w:gridCol w:w="686"/>
        <w:gridCol w:w="709"/>
        <w:gridCol w:w="601"/>
        <w:gridCol w:w="646"/>
        <w:gridCol w:w="536"/>
        <w:gridCol w:w="1194"/>
        <w:gridCol w:w="992"/>
        <w:gridCol w:w="883"/>
        <w:gridCol w:w="1101"/>
        <w:gridCol w:w="1820"/>
        <w:gridCol w:w="1820"/>
      </w:tblGrid>
      <w:tr w:rsidR="00C94306" w:rsidRPr="005E4038" w:rsidTr="00454C6E">
        <w:trPr>
          <w:trHeight w:val="300"/>
        </w:trPr>
        <w:tc>
          <w:tcPr>
            <w:tcW w:w="960" w:type="dxa"/>
            <w:tcBorders>
              <w:top w:val="nil"/>
              <w:left w:val="nil"/>
              <w:bottom w:val="nil"/>
              <w:right w:val="nil"/>
            </w:tcBorders>
            <w:shd w:val="clear" w:color="auto" w:fill="auto"/>
            <w:noWrap/>
            <w:vAlign w:val="bottom"/>
            <w:hideMark/>
          </w:tcPr>
          <w:p w:rsidR="00C94306" w:rsidRPr="005E4038" w:rsidRDefault="00C94306" w:rsidP="00454C6E"/>
        </w:tc>
        <w:tc>
          <w:tcPr>
            <w:tcW w:w="960" w:type="dxa"/>
            <w:tcBorders>
              <w:top w:val="nil"/>
              <w:left w:val="nil"/>
              <w:bottom w:val="nil"/>
              <w:right w:val="nil"/>
            </w:tcBorders>
            <w:shd w:val="clear" w:color="auto" w:fill="auto"/>
            <w:noWrap/>
            <w:vAlign w:val="bottom"/>
            <w:hideMark/>
          </w:tcPr>
          <w:p w:rsidR="00C94306" w:rsidRPr="005E4038" w:rsidRDefault="00C94306" w:rsidP="00454C6E"/>
        </w:tc>
        <w:tc>
          <w:tcPr>
            <w:tcW w:w="1520" w:type="dxa"/>
            <w:tcBorders>
              <w:top w:val="nil"/>
              <w:left w:val="nil"/>
              <w:bottom w:val="nil"/>
              <w:right w:val="nil"/>
            </w:tcBorders>
            <w:shd w:val="clear" w:color="auto" w:fill="auto"/>
            <w:noWrap/>
            <w:vAlign w:val="bottom"/>
            <w:hideMark/>
          </w:tcPr>
          <w:p w:rsidR="00C94306" w:rsidRPr="005E4038" w:rsidRDefault="00C94306" w:rsidP="00454C6E"/>
        </w:tc>
        <w:tc>
          <w:tcPr>
            <w:tcW w:w="686" w:type="dxa"/>
            <w:tcBorders>
              <w:top w:val="nil"/>
              <w:left w:val="nil"/>
              <w:bottom w:val="nil"/>
              <w:right w:val="nil"/>
            </w:tcBorders>
            <w:shd w:val="clear" w:color="auto" w:fill="auto"/>
            <w:noWrap/>
            <w:vAlign w:val="bottom"/>
            <w:hideMark/>
          </w:tcPr>
          <w:p w:rsidR="00C94306" w:rsidRPr="005E4038" w:rsidRDefault="00C94306" w:rsidP="00454C6E"/>
        </w:tc>
        <w:tc>
          <w:tcPr>
            <w:tcW w:w="709" w:type="dxa"/>
            <w:tcBorders>
              <w:top w:val="nil"/>
              <w:left w:val="nil"/>
              <w:bottom w:val="nil"/>
              <w:right w:val="nil"/>
            </w:tcBorders>
            <w:shd w:val="clear" w:color="auto" w:fill="auto"/>
            <w:noWrap/>
            <w:vAlign w:val="bottom"/>
            <w:hideMark/>
          </w:tcPr>
          <w:p w:rsidR="00C94306" w:rsidRPr="005E4038" w:rsidRDefault="00C94306" w:rsidP="00454C6E"/>
        </w:tc>
        <w:tc>
          <w:tcPr>
            <w:tcW w:w="601" w:type="dxa"/>
            <w:tcBorders>
              <w:top w:val="nil"/>
              <w:left w:val="nil"/>
              <w:bottom w:val="nil"/>
              <w:right w:val="nil"/>
            </w:tcBorders>
            <w:shd w:val="clear" w:color="auto" w:fill="auto"/>
            <w:noWrap/>
            <w:vAlign w:val="bottom"/>
            <w:hideMark/>
          </w:tcPr>
          <w:p w:rsidR="00C94306" w:rsidRPr="005E4038" w:rsidRDefault="00C94306" w:rsidP="00454C6E"/>
        </w:tc>
        <w:tc>
          <w:tcPr>
            <w:tcW w:w="646" w:type="dxa"/>
            <w:tcBorders>
              <w:top w:val="nil"/>
              <w:left w:val="nil"/>
              <w:bottom w:val="nil"/>
              <w:right w:val="nil"/>
            </w:tcBorders>
            <w:shd w:val="clear" w:color="auto" w:fill="auto"/>
            <w:noWrap/>
            <w:vAlign w:val="bottom"/>
            <w:hideMark/>
          </w:tcPr>
          <w:p w:rsidR="00C94306" w:rsidRPr="005E4038" w:rsidRDefault="00C94306" w:rsidP="00454C6E"/>
        </w:tc>
        <w:tc>
          <w:tcPr>
            <w:tcW w:w="4706" w:type="dxa"/>
            <w:gridSpan w:val="5"/>
            <w:tcBorders>
              <w:top w:val="nil"/>
              <w:left w:val="nil"/>
              <w:bottom w:val="nil"/>
              <w:right w:val="nil"/>
            </w:tcBorders>
            <w:shd w:val="clear" w:color="auto" w:fill="auto"/>
            <w:vAlign w:val="bottom"/>
            <w:hideMark/>
          </w:tcPr>
          <w:p w:rsidR="00C94306" w:rsidRPr="005E4038" w:rsidRDefault="00C94306" w:rsidP="00454C6E">
            <w:pPr>
              <w:jc w:val="right"/>
            </w:pPr>
          </w:p>
        </w:tc>
        <w:tc>
          <w:tcPr>
            <w:tcW w:w="3640" w:type="dxa"/>
            <w:gridSpan w:val="2"/>
            <w:tcBorders>
              <w:top w:val="nil"/>
              <w:left w:val="nil"/>
              <w:bottom w:val="nil"/>
              <w:right w:val="nil"/>
            </w:tcBorders>
            <w:shd w:val="clear" w:color="auto" w:fill="auto"/>
            <w:noWrap/>
            <w:vAlign w:val="bottom"/>
            <w:hideMark/>
          </w:tcPr>
          <w:p w:rsidR="00C94306" w:rsidRPr="005E4038" w:rsidRDefault="00C94306" w:rsidP="00454C6E">
            <w:pPr>
              <w:jc w:val="right"/>
              <w:rPr>
                <w:sz w:val="20"/>
                <w:szCs w:val="20"/>
              </w:rPr>
            </w:pPr>
            <w:r w:rsidRPr="005E4038">
              <w:rPr>
                <w:sz w:val="20"/>
                <w:szCs w:val="20"/>
              </w:rPr>
              <w:t>Приложение №6</w:t>
            </w:r>
          </w:p>
        </w:tc>
      </w:tr>
      <w:tr w:rsidR="00C94306" w:rsidRPr="005E4038" w:rsidTr="00454C6E">
        <w:trPr>
          <w:trHeight w:val="255"/>
        </w:trPr>
        <w:tc>
          <w:tcPr>
            <w:tcW w:w="960" w:type="dxa"/>
            <w:tcBorders>
              <w:top w:val="nil"/>
              <w:left w:val="nil"/>
              <w:bottom w:val="nil"/>
              <w:right w:val="nil"/>
            </w:tcBorders>
            <w:shd w:val="clear" w:color="auto" w:fill="auto"/>
            <w:vAlign w:val="bottom"/>
            <w:hideMark/>
          </w:tcPr>
          <w:p w:rsidR="00C94306" w:rsidRPr="005E4038" w:rsidRDefault="00C94306" w:rsidP="00454C6E">
            <w:pPr>
              <w:jc w:val="right"/>
            </w:pPr>
          </w:p>
        </w:tc>
        <w:tc>
          <w:tcPr>
            <w:tcW w:w="960"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1520"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686"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709"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601"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646"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536"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1194"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992"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883"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1101"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1820"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r>
      <w:tr w:rsidR="00C94306" w:rsidRPr="005E4038" w:rsidTr="00454C6E">
        <w:trPr>
          <w:trHeight w:val="270"/>
        </w:trPr>
        <w:tc>
          <w:tcPr>
            <w:tcW w:w="960"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960"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1520"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686"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709"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601"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646"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536"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c>
          <w:tcPr>
            <w:tcW w:w="1194"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c>
          <w:tcPr>
            <w:tcW w:w="5624" w:type="dxa"/>
            <w:gridSpan w:val="4"/>
            <w:vMerge w:val="restart"/>
            <w:tcBorders>
              <w:top w:val="nil"/>
              <w:left w:val="nil"/>
              <w:bottom w:val="nil"/>
              <w:right w:val="nil"/>
            </w:tcBorders>
            <w:shd w:val="clear" w:color="auto" w:fill="auto"/>
            <w:vAlign w:val="bottom"/>
            <w:hideMark/>
          </w:tcPr>
          <w:p w:rsidR="00C94306" w:rsidRPr="005E4038" w:rsidRDefault="00C94306" w:rsidP="00454C6E">
            <w:r>
              <w:t>к решению</w:t>
            </w:r>
            <w:r w:rsidRPr="005E4038">
              <w:t xml:space="preserve">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C94306" w:rsidRPr="005E4038" w:rsidTr="00454C6E">
        <w:trPr>
          <w:trHeight w:val="1110"/>
        </w:trPr>
        <w:tc>
          <w:tcPr>
            <w:tcW w:w="960"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960"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1520"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686"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709"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601" w:type="dxa"/>
            <w:tcBorders>
              <w:top w:val="nil"/>
              <w:left w:val="nil"/>
              <w:bottom w:val="nil"/>
              <w:right w:val="nil"/>
            </w:tcBorders>
            <w:shd w:val="clear" w:color="auto" w:fill="auto"/>
            <w:noWrap/>
            <w:vAlign w:val="bottom"/>
            <w:hideMark/>
          </w:tcPr>
          <w:p w:rsidR="00C94306" w:rsidRPr="005E4038" w:rsidRDefault="00C94306" w:rsidP="00454C6E">
            <w:pPr>
              <w:jc w:val="right"/>
            </w:pPr>
          </w:p>
        </w:tc>
        <w:tc>
          <w:tcPr>
            <w:tcW w:w="646"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c>
          <w:tcPr>
            <w:tcW w:w="536"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c>
          <w:tcPr>
            <w:tcW w:w="1194"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c>
          <w:tcPr>
            <w:tcW w:w="5624" w:type="dxa"/>
            <w:gridSpan w:val="4"/>
            <w:vMerge/>
            <w:tcBorders>
              <w:top w:val="nil"/>
              <w:left w:val="nil"/>
              <w:bottom w:val="nil"/>
              <w:right w:val="nil"/>
            </w:tcBorders>
            <w:vAlign w:val="center"/>
            <w:hideMark/>
          </w:tcPr>
          <w:p w:rsidR="00C94306" w:rsidRPr="005E4038" w:rsidRDefault="00C94306" w:rsidP="00454C6E"/>
        </w:tc>
      </w:tr>
      <w:tr w:rsidR="00C94306" w:rsidRPr="005E4038" w:rsidTr="00454C6E">
        <w:trPr>
          <w:trHeight w:val="276"/>
        </w:trPr>
        <w:tc>
          <w:tcPr>
            <w:tcW w:w="960" w:type="dxa"/>
            <w:tcBorders>
              <w:top w:val="nil"/>
              <w:left w:val="nil"/>
              <w:bottom w:val="nil"/>
              <w:right w:val="nil"/>
            </w:tcBorders>
            <w:shd w:val="clear" w:color="auto" w:fill="auto"/>
            <w:noWrap/>
            <w:vAlign w:val="bottom"/>
            <w:hideMark/>
          </w:tcPr>
          <w:p w:rsidR="00C94306" w:rsidRPr="005E4038" w:rsidRDefault="00C94306" w:rsidP="00454C6E"/>
        </w:tc>
        <w:tc>
          <w:tcPr>
            <w:tcW w:w="960" w:type="dxa"/>
            <w:tcBorders>
              <w:top w:val="nil"/>
              <w:left w:val="nil"/>
              <w:bottom w:val="nil"/>
              <w:right w:val="nil"/>
            </w:tcBorders>
            <w:shd w:val="clear" w:color="auto" w:fill="auto"/>
            <w:noWrap/>
            <w:vAlign w:val="bottom"/>
            <w:hideMark/>
          </w:tcPr>
          <w:p w:rsidR="00C94306" w:rsidRPr="005E4038" w:rsidRDefault="00C94306" w:rsidP="00454C6E"/>
        </w:tc>
        <w:tc>
          <w:tcPr>
            <w:tcW w:w="1520" w:type="dxa"/>
            <w:tcBorders>
              <w:top w:val="nil"/>
              <w:left w:val="nil"/>
              <w:bottom w:val="nil"/>
              <w:right w:val="nil"/>
            </w:tcBorders>
            <w:shd w:val="clear" w:color="auto" w:fill="auto"/>
            <w:noWrap/>
            <w:vAlign w:val="bottom"/>
            <w:hideMark/>
          </w:tcPr>
          <w:p w:rsidR="00C94306" w:rsidRPr="005E4038" w:rsidRDefault="00C94306" w:rsidP="00454C6E"/>
        </w:tc>
        <w:tc>
          <w:tcPr>
            <w:tcW w:w="686" w:type="dxa"/>
            <w:tcBorders>
              <w:top w:val="nil"/>
              <w:left w:val="nil"/>
              <w:bottom w:val="nil"/>
              <w:right w:val="nil"/>
            </w:tcBorders>
            <w:shd w:val="clear" w:color="auto" w:fill="auto"/>
            <w:noWrap/>
            <w:vAlign w:val="bottom"/>
            <w:hideMark/>
          </w:tcPr>
          <w:p w:rsidR="00C94306" w:rsidRPr="005E4038" w:rsidRDefault="00C94306" w:rsidP="00454C6E"/>
        </w:tc>
        <w:tc>
          <w:tcPr>
            <w:tcW w:w="709" w:type="dxa"/>
            <w:tcBorders>
              <w:top w:val="nil"/>
              <w:left w:val="nil"/>
              <w:bottom w:val="nil"/>
              <w:right w:val="nil"/>
            </w:tcBorders>
            <w:shd w:val="clear" w:color="auto" w:fill="auto"/>
            <w:noWrap/>
            <w:vAlign w:val="bottom"/>
            <w:hideMark/>
          </w:tcPr>
          <w:p w:rsidR="00C94306" w:rsidRPr="005E4038" w:rsidRDefault="00C94306" w:rsidP="00454C6E"/>
        </w:tc>
        <w:tc>
          <w:tcPr>
            <w:tcW w:w="601" w:type="dxa"/>
            <w:tcBorders>
              <w:top w:val="nil"/>
              <w:left w:val="nil"/>
              <w:bottom w:val="nil"/>
              <w:right w:val="nil"/>
            </w:tcBorders>
            <w:shd w:val="clear" w:color="auto" w:fill="auto"/>
            <w:noWrap/>
            <w:vAlign w:val="bottom"/>
            <w:hideMark/>
          </w:tcPr>
          <w:p w:rsidR="00C94306" w:rsidRPr="005E4038" w:rsidRDefault="00C94306" w:rsidP="00454C6E"/>
        </w:tc>
        <w:tc>
          <w:tcPr>
            <w:tcW w:w="646"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c>
          <w:tcPr>
            <w:tcW w:w="536"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c>
          <w:tcPr>
            <w:tcW w:w="1194"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c>
          <w:tcPr>
            <w:tcW w:w="5624" w:type="dxa"/>
            <w:gridSpan w:val="4"/>
            <w:vMerge/>
            <w:tcBorders>
              <w:top w:val="nil"/>
              <w:left w:val="nil"/>
              <w:bottom w:val="nil"/>
              <w:right w:val="nil"/>
            </w:tcBorders>
            <w:vAlign w:val="center"/>
            <w:hideMark/>
          </w:tcPr>
          <w:p w:rsidR="00C94306" w:rsidRPr="005E4038" w:rsidRDefault="00C94306" w:rsidP="00454C6E"/>
        </w:tc>
      </w:tr>
      <w:tr w:rsidR="00C94306" w:rsidRPr="005E4038" w:rsidTr="00454C6E">
        <w:trPr>
          <w:trHeight w:val="509"/>
        </w:trPr>
        <w:tc>
          <w:tcPr>
            <w:tcW w:w="14428" w:type="dxa"/>
            <w:gridSpan w:val="14"/>
            <w:vMerge w:val="restart"/>
            <w:tcBorders>
              <w:top w:val="nil"/>
              <w:left w:val="nil"/>
              <w:bottom w:val="nil"/>
              <w:right w:val="nil"/>
            </w:tcBorders>
            <w:shd w:val="clear" w:color="auto" w:fill="auto"/>
            <w:vAlign w:val="bottom"/>
            <w:hideMark/>
          </w:tcPr>
          <w:p w:rsidR="00C94306" w:rsidRPr="005E4038" w:rsidRDefault="00C94306" w:rsidP="00454C6E">
            <w:pPr>
              <w:jc w:val="center"/>
              <w:rPr>
                <w:b/>
                <w:bCs/>
              </w:rPr>
            </w:pPr>
            <w:r w:rsidRPr="005E4038">
              <w:rPr>
                <w:b/>
                <w:bCs/>
              </w:rPr>
              <w:t>ИСТОЧНИКИ</w:t>
            </w:r>
            <w:r w:rsidRPr="005E4038">
              <w:rPr>
                <w:b/>
                <w:bCs/>
              </w:rPr>
              <w:br/>
              <w:t>финансирования дефицита местного бюджета на 2023 год и на плановый период 2024 и 2025 годов</w:t>
            </w:r>
          </w:p>
        </w:tc>
      </w:tr>
      <w:tr w:rsidR="00C94306" w:rsidRPr="005E4038" w:rsidTr="00454C6E">
        <w:trPr>
          <w:trHeight w:val="509"/>
        </w:trPr>
        <w:tc>
          <w:tcPr>
            <w:tcW w:w="14428" w:type="dxa"/>
            <w:gridSpan w:val="14"/>
            <w:vMerge/>
            <w:tcBorders>
              <w:top w:val="nil"/>
              <w:left w:val="nil"/>
              <w:bottom w:val="nil"/>
              <w:right w:val="nil"/>
            </w:tcBorders>
            <w:vAlign w:val="center"/>
            <w:hideMark/>
          </w:tcPr>
          <w:p w:rsidR="00C94306" w:rsidRPr="005E4038" w:rsidRDefault="00C94306" w:rsidP="00454C6E">
            <w:pPr>
              <w:rPr>
                <w:b/>
                <w:bCs/>
              </w:rPr>
            </w:pPr>
          </w:p>
        </w:tc>
      </w:tr>
      <w:tr w:rsidR="00C94306" w:rsidRPr="005E4038" w:rsidTr="00454C6E">
        <w:trPr>
          <w:trHeight w:val="510"/>
        </w:trPr>
        <w:tc>
          <w:tcPr>
            <w:tcW w:w="14428" w:type="dxa"/>
            <w:gridSpan w:val="14"/>
            <w:vMerge/>
            <w:tcBorders>
              <w:top w:val="nil"/>
              <w:left w:val="nil"/>
              <w:bottom w:val="nil"/>
              <w:right w:val="nil"/>
            </w:tcBorders>
            <w:vAlign w:val="center"/>
            <w:hideMark/>
          </w:tcPr>
          <w:p w:rsidR="00C94306" w:rsidRPr="005E4038" w:rsidRDefault="00C94306" w:rsidP="00454C6E">
            <w:pPr>
              <w:rPr>
                <w:b/>
                <w:bCs/>
              </w:rPr>
            </w:pPr>
          </w:p>
        </w:tc>
      </w:tr>
      <w:tr w:rsidR="00C94306" w:rsidRPr="005E4038" w:rsidTr="00454C6E">
        <w:trPr>
          <w:trHeight w:val="300"/>
        </w:trPr>
        <w:tc>
          <w:tcPr>
            <w:tcW w:w="960" w:type="dxa"/>
            <w:tcBorders>
              <w:top w:val="nil"/>
              <w:left w:val="nil"/>
              <w:bottom w:val="nil"/>
              <w:right w:val="nil"/>
            </w:tcBorders>
            <w:shd w:val="clear" w:color="auto" w:fill="auto"/>
            <w:noWrap/>
            <w:vAlign w:val="bottom"/>
            <w:hideMark/>
          </w:tcPr>
          <w:p w:rsidR="00C94306" w:rsidRPr="005E4038" w:rsidRDefault="00C94306" w:rsidP="00454C6E"/>
        </w:tc>
        <w:tc>
          <w:tcPr>
            <w:tcW w:w="960" w:type="dxa"/>
            <w:tcBorders>
              <w:top w:val="nil"/>
              <w:left w:val="nil"/>
              <w:bottom w:val="nil"/>
              <w:right w:val="nil"/>
            </w:tcBorders>
            <w:shd w:val="clear" w:color="auto" w:fill="auto"/>
            <w:noWrap/>
            <w:vAlign w:val="bottom"/>
            <w:hideMark/>
          </w:tcPr>
          <w:p w:rsidR="00C94306" w:rsidRPr="005E4038" w:rsidRDefault="00C94306" w:rsidP="00454C6E"/>
        </w:tc>
        <w:tc>
          <w:tcPr>
            <w:tcW w:w="1520" w:type="dxa"/>
            <w:tcBorders>
              <w:top w:val="nil"/>
              <w:left w:val="nil"/>
              <w:bottom w:val="nil"/>
              <w:right w:val="nil"/>
            </w:tcBorders>
            <w:shd w:val="clear" w:color="auto" w:fill="auto"/>
            <w:noWrap/>
            <w:vAlign w:val="bottom"/>
            <w:hideMark/>
          </w:tcPr>
          <w:p w:rsidR="00C94306" w:rsidRPr="005E4038" w:rsidRDefault="00C94306" w:rsidP="00454C6E"/>
        </w:tc>
        <w:tc>
          <w:tcPr>
            <w:tcW w:w="686" w:type="dxa"/>
            <w:tcBorders>
              <w:top w:val="nil"/>
              <w:left w:val="nil"/>
              <w:bottom w:val="nil"/>
              <w:right w:val="nil"/>
            </w:tcBorders>
            <w:shd w:val="clear" w:color="auto" w:fill="auto"/>
            <w:noWrap/>
            <w:vAlign w:val="bottom"/>
            <w:hideMark/>
          </w:tcPr>
          <w:p w:rsidR="00C94306" w:rsidRPr="005E4038" w:rsidRDefault="00C94306" w:rsidP="00454C6E"/>
        </w:tc>
        <w:tc>
          <w:tcPr>
            <w:tcW w:w="709" w:type="dxa"/>
            <w:tcBorders>
              <w:top w:val="nil"/>
              <w:left w:val="nil"/>
              <w:bottom w:val="nil"/>
              <w:right w:val="nil"/>
            </w:tcBorders>
            <w:shd w:val="clear" w:color="auto" w:fill="auto"/>
            <w:noWrap/>
            <w:vAlign w:val="bottom"/>
            <w:hideMark/>
          </w:tcPr>
          <w:p w:rsidR="00C94306" w:rsidRPr="005E4038" w:rsidRDefault="00C94306" w:rsidP="00454C6E"/>
        </w:tc>
        <w:tc>
          <w:tcPr>
            <w:tcW w:w="601" w:type="dxa"/>
            <w:tcBorders>
              <w:top w:val="nil"/>
              <w:left w:val="nil"/>
              <w:bottom w:val="nil"/>
              <w:right w:val="nil"/>
            </w:tcBorders>
            <w:shd w:val="clear" w:color="auto" w:fill="auto"/>
            <w:noWrap/>
            <w:vAlign w:val="bottom"/>
            <w:hideMark/>
          </w:tcPr>
          <w:p w:rsidR="00C94306" w:rsidRPr="005E4038" w:rsidRDefault="00C94306" w:rsidP="00454C6E"/>
        </w:tc>
        <w:tc>
          <w:tcPr>
            <w:tcW w:w="646" w:type="dxa"/>
            <w:tcBorders>
              <w:top w:val="nil"/>
              <w:left w:val="nil"/>
              <w:bottom w:val="nil"/>
              <w:right w:val="nil"/>
            </w:tcBorders>
            <w:shd w:val="clear" w:color="auto" w:fill="auto"/>
            <w:noWrap/>
            <w:vAlign w:val="bottom"/>
            <w:hideMark/>
          </w:tcPr>
          <w:p w:rsidR="00C94306" w:rsidRPr="005E4038" w:rsidRDefault="00C94306" w:rsidP="00454C6E"/>
        </w:tc>
        <w:tc>
          <w:tcPr>
            <w:tcW w:w="536" w:type="dxa"/>
            <w:tcBorders>
              <w:top w:val="nil"/>
              <w:left w:val="nil"/>
              <w:bottom w:val="nil"/>
              <w:right w:val="nil"/>
            </w:tcBorders>
            <w:shd w:val="clear" w:color="auto" w:fill="auto"/>
            <w:noWrap/>
            <w:vAlign w:val="bottom"/>
            <w:hideMark/>
          </w:tcPr>
          <w:p w:rsidR="00C94306" w:rsidRPr="005E4038" w:rsidRDefault="00C94306" w:rsidP="00454C6E"/>
        </w:tc>
        <w:tc>
          <w:tcPr>
            <w:tcW w:w="1194" w:type="dxa"/>
            <w:tcBorders>
              <w:top w:val="nil"/>
              <w:left w:val="nil"/>
              <w:bottom w:val="nil"/>
              <w:right w:val="nil"/>
            </w:tcBorders>
            <w:shd w:val="clear" w:color="auto" w:fill="auto"/>
            <w:noWrap/>
            <w:vAlign w:val="bottom"/>
            <w:hideMark/>
          </w:tcPr>
          <w:p w:rsidR="00C94306" w:rsidRPr="005E4038" w:rsidRDefault="00C94306" w:rsidP="00454C6E"/>
        </w:tc>
        <w:tc>
          <w:tcPr>
            <w:tcW w:w="992" w:type="dxa"/>
            <w:tcBorders>
              <w:top w:val="nil"/>
              <w:left w:val="nil"/>
              <w:bottom w:val="nil"/>
              <w:right w:val="nil"/>
            </w:tcBorders>
            <w:shd w:val="clear" w:color="auto" w:fill="auto"/>
            <w:noWrap/>
            <w:vAlign w:val="bottom"/>
            <w:hideMark/>
          </w:tcPr>
          <w:p w:rsidR="00C94306" w:rsidRPr="005E4038" w:rsidRDefault="00C94306" w:rsidP="00454C6E"/>
        </w:tc>
        <w:tc>
          <w:tcPr>
            <w:tcW w:w="883" w:type="dxa"/>
            <w:tcBorders>
              <w:top w:val="nil"/>
              <w:left w:val="nil"/>
              <w:bottom w:val="nil"/>
              <w:right w:val="nil"/>
            </w:tcBorders>
            <w:shd w:val="clear" w:color="auto" w:fill="auto"/>
            <w:noWrap/>
            <w:vAlign w:val="bottom"/>
            <w:hideMark/>
          </w:tcPr>
          <w:p w:rsidR="00C94306" w:rsidRPr="005E4038" w:rsidRDefault="00C94306" w:rsidP="00454C6E"/>
        </w:tc>
        <w:tc>
          <w:tcPr>
            <w:tcW w:w="1101" w:type="dxa"/>
            <w:tcBorders>
              <w:top w:val="nil"/>
              <w:left w:val="nil"/>
              <w:bottom w:val="nil"/>
              <w:right w:val="nil"/>
            </w:tcBorders>
            <w:shd w:val="clear" w:color="auto" w:fill="auto"/>
            <w:noWrap/>
            <w:vAlign w:val="bottom"/>
            <w:hideMark/>
          </w:tcPr>
          <w:p w:rsidR="00C94306" w:rsidRPr="005E4038" w:rsidRDefault="00C94306" w:rsidP="00454C6E"/>
        </w:tc>
        <w:tc>
          <w:tcPr>
            <w:tcW w:w="1820"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r>
      <w:tr w:rsidR="00C94306" w:rsidRPr="005E4038" w:rsidTr="00454C6E">
        <w:trPr>
          <w:trHeight w:val="276"/>
        </w:trPr>
        <w:tc>
          <w:tcPr>
            <w:tcW w:w="960" w:type="dxa"/>
            <w:tcBorders>
              <w:top w:val="nil"/>
              <w:left w:val="nil"/>
              <w:bottom w:val="nil"/>
              <w:right w:val="nil"/>
            </w:tcBorders>
            <w:shd w:val="clear" w:color="auto" w:fill="auto"/>
            <w:noWrap/>
            <w:vAlign w:val="bottom"/>
            <w:hideMark/>
          </w:tcPr>
          <w:p w:rsidR="00C94306" w:rsidRPr="005E4038" w:rsidRDefault="00C94306" w:rsidP="00454C6E"/>
        </w:tc>
        <w:tc>
          <w:tcPr>
            <w:tcW w:w="960" w:type="dxa"/>
            <w:tcBorders>
              <w:top w:val="nil"/>
              <w:left w:val="nil"/>
              <w:bottom w:val="nil"/>
              <w:right w:val="nil"/>
            </w:tcBorders>
            <w:shd w:val="clear" w:color="auto" w:fill="auto"/>
            <w:noWrap/>
            <w:vAlign w:val="bottom"/>
            <w:hideMark/>
          </w:tcPr>
          <w:p w:rsidR="00C94306" w:rsidRPr="005E4038" w:rsidRDefault="00C94306" w:rsidP="00454C6E"/>
        </w:tc>
        <w:tc>
          <w:tcPr>
            <w:tcW w:w="1520" w:type="dxa"/>
            <w:tcBorders>
              <w:top w:val="nil"/>
              <w:left w:val="nil"/>
              <w:bottom w:val="nil"/>
              <w:right w:val="nil"/>
            </w:tcBorders>
            <w:shd w:val="clear" w:color="auto" w:fill="auto"/>
            <w:noWrap/>
            <w:vAlign w:val="bottom"/>
            <w:hideMark/>
          </w:tcPr>
          <w:p w:rsidR="00C94306" w:rsidRPr="005E4038" w:rsidRDefault="00C94306" w:rsidP="00454C6E"/>
        </w:tc>
        <w:tc>
          <w:tcPr>
            <w:tcW w:w="686" w:type="dxa"/>
            <w:tcBorders>
              <w:top w:val="nil"/>
              <w:left w:val="nil"/>
              <w:bottom w:val="nil"/>
              <w:right w:val="nil"/>
            </w:tcBorders>
            <w:shd w:val="clear" w:color="auto" w:fill="auto"/>
            <w:noWrap/>
            <w:vAlign w:val="bottom"/>
            <w:hideMark/>
          </w:tcPr>
          <w:p w:rsidR="00C94306" w:rsidRPr="005E4038" w:rsidRDefault="00C94306" w:rsidP="00454C6E"/>
        </w:tc>
        <w:tc>
          <w:tcPr>
            <w:tcW w:w="709" w:type="dxa"/>
            <w:tcBorders>
              <w:top w:val="nil"/>
              <w:left w:val="nil"/>
              <w:bottom w:val="nil"/>
              <w:right w:val="nil"/>
            </w:tcBorders>
            <w:shd w:val="clear" w:color="auto" w:fill="auto"/>
            <w:noWrap/>
            <w:vAlign w:val="bottom"/>
            <w:hideMark/>
          </w:tcPr>
          <w:p w:rsidR="00C94306" w:rsidRPr="005E4038" w:rsidRDefault="00C94306" w:rsidP="00454C6E"/>
        </w:tc>
        <w:tc>
          <w:tcPr>
            <w:tcW w:w="601" w:type="dxa"/>
            <w:tcBorders>
              <w:top w:val="nil"/>
              <w:left w:val="nil"/>
              <w:bottom w:val="nil"/>
              <w:right w:val="nil"/>
            </w:tcBorders>
            <w:shd w:val="clear" w:color="auto" w:fill="auto"/>
            <w:noWrap/>
            <w:vAlign w:val="bottom"/>
            <w:hideMark/>
          </w:tcPr>
          <w:p w:rsidR="00C94306" w:rsidRPr="005E4038" w:rsidRDefault="00C94306" w:rsidP="00454C6E"/>
        </w:tc>
        <w:tc>
          <w:tcPr>
            <w:tcW w:w="646" w:type="dxa"/>
            <w:tcBorders>
              <w:top w:val="nil"/>
              <w:left w:val="nil"/>
              <w:bottom w:val="nil"/>
              <w:right w:val="nil"/>
            </w:tcBorders>
            <w:shd w:val="clear" w:color="auto" w:fill="auto"/>
            <w:noWrap/>
            <w:vAlign w:val="bottom"/>
            <w:hideMark/>
          </w:tcPr>
          <w:p w:rsidR="00C94306" w:rsidRPr="005E4038" w:rsidRDefault="00C94306" w:rsidP="00454C6E"/>
        </w:tc>
        <w:tc>
          <w:tcPr>
            <w:tcW w:w="536" w:type="dxa"/>
            <w:tcBorders>
              <w:top w:val="nil"/>
              <w:left w:val="nil"/>
              <w:bottom w:val="nil"/>
              <w:right w:val="nil"/>
            </w:tcBorders>
            <w:shd w:val="clear" w:color="auto" w:fill="auto"/>
            <w:noWrap/>
            <w:vAlign w:val="bottom"/>
            <w:hideMark/>
          </w:tcPr>
          <w:p w:rsidR="00C94306" w:rsidRPr="005E4038" w:rsidRDefault="00C94306" w:rsidP="00454C6E"/>
        </w:tc>
        <w:tc>
          <w:tcPr>
            <w:tcW w:w="1194" w:type="dxa"/>
            <w:tcBorders>
              <w:top w:val="nil"/>
              <w:left w:val="nil"/>
              <w:bottom w:val="nil"/>
              <w:right w:val="nil"/>
            </w:tcBorders>
            <w:shd w:val="clear" w:color="auto" w:fill="auto"/>
            <w:noWrap/>
            <w:vAlign w:val="bottom"/>
            <w:hideMark/>
          </w:tcPr>
          <w:p w:rsidR="00C94306" w:rsidRPr="005E4038" w:rsidRDefault="00C94306" w:rsidP="00454C6E"/>
        </w:tc>
        <w:tc>
          <w:tcPr>
            <w:tcW w:w="992" w:type="dxa"/>
            <w:tcBorders>
              <w:top w:val="nil"/>
              <w:left w:val="nil"/>
              <w:bottom w:val="nil"/>
              <w:right w:val="nil"/>
            </w:tcBorders>
            <w:shd w:val="clear" w:color="auto" w:fill="auto"/>
            <w:noWrap/>
            <w:vAlign w:val="bottom"/>
            <w:hideMark/>
          </w:tcPr>
          <w:p w:rsidR="00C94306" w:rsidRPr="005E4038" w:rsidRDefault="00C94306" w:rsidP="00454C6E"/>
        </w:tc>
        <w:tc>
          <w:tcPr>
            <w:tcW w:w="883" w:type="dxa"/>
            <w:tcBorders>
              <w:top w:val="nil"/>
              <w:left w:val="nil"/>
              <w:bottom w:val="nil"/>
              <w:right w:val="nil"/>
            </w:tcBorders>
            <w:shd w:val="clear" w:color="auto" w:fill="auto"/>
            <w:noWrap/>
            <w:vAlign w:val="bottom"/>
            <w:hideMark/>
          </w:tcPr>
          <w:p w:rsidR="00C94306" w:rsidRPr="005E4038" w:rsidRDefault="00C94306" w:rsidP="00454C6E"/>
        </w:tc>
        <w:tc>
          <w:tcPr>
            <w:tcW w:w="1101" w:type="dxa"/>
            <w:tcBorders>
              <w:top w:val="nil"/>
              <w:left w:val="nil"/>
              <w:bottom w:val="nil"/>
              <w:right w:val="nil"/>
            </w:tcBorders>
            <w:shd w:val="clear" w:color="auto" w:fill="auto"/>
            <w:noWrap/>
            <w:vAlign w:val="bottom"/>
            <w:hideMark/>
          </w:tcPr>
          <w:p w:rsidR="00C94306" w:rsidRPr="005E4038" w:rsidRDefault="00C94306" w:rsidP="00454C6E"/>
        </w:tc>
        <w:tc>
          <w:tcPr>
            <w:tcW w:w="1820"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C94306" w:rsidRPr="005E4038" w:rsidRDefault="00C94306" w:rsidP="00454C6E">
            <w:pPr>
              <w:rPr>
                <w:rFonts w:ascii="Arial" w:hAnsi="Arial" w:cs="Arial"/>
                <w:sz w:val="20"/>
                <w:szCs w:val="20"/>
              </w:rPr>
            </w:pPr>
          </w:p>
        </w:tc>
      </w:tr>
      <w:tr w:rsidR="00C94306" w:rsidRPr="005E4038" w:rsidTr="00454C6E">
        <w:trPr>
          <w:trHeight w:val="509"/>
        </w:trPr>
        <w:tc>
          <w:tcPr>
            <w:tcW w:w="344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306" w:rsidRPr="005E4038" w:rsidRDefault="00C94306" w:rsidP="00454C6E">
            <w:pPr>
              <w:jc w:val="center"/>
            </w:pPr>
            <w:r w:rsidRPr="005E4038">
              <w:t xml:space="preserve">Наименование кодов классификации источников финансирования дефицита </w:t>
            </w:r>
            <w:r w:rsidRPr="005E4038">
              <w:lastRenderedPageBreak/>
              <w:t>местного бюджета</w:t>
            </w:r>
          </w:p>
        </w:tc>
        <w:tc>
          <w:tcPr>
            <w:tcW w:w="5364" w:type="dxa"/>
            <w:gridSpan w:val="7"/>
            <w:vMerge w:val="restart"/>
            <w:tcBorders>
              <w:top w:val="single" w:sz="4" w:space="0" w:color="auto"/>
              <w:left w:val="nil"/>
              <w:bottom w:val="single" w:sz="4" w:space="0" w:color="000000"/>
              <w:right w:val="single" w:sz="4" w:space="0" w:color="000000"/>
            </w:tcBorders>
            <w:shd w:val="clear" w:color="auto" w:fill="auto"/>
            <w:vAlign w:val="bottom"/>
            <w:hideMark/>
          </w:tcPr>
          <w:p w:rsidR="00C94306" w:rsidRPr="005E4038" w:rsidRDefault="00C94306" w:rsidP="00454C6E">
            <w:pPr>
              <w:jc w:val="center"/>
            </w:pPr>
            <w:r w:rsidRPr="005E4038">
              <w:lastRenderedPageBreak/>
              <w:t>Коды классификации источников финансирования дефицита местного бюджета</w:t>
            </w:r>
          </w:p>
        </w:tc>
        <w:tc>
          <w:tcPr>
            <w:tcW w:w="562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306" w:rsidRPr="005E4038" w:rsidRDefault="00C94306" w:rsidP="00454C6E">
            <w:pPr>
              <w:jc w:val="center"/>
            </w:pPr>
            <w:r w:rsidRPr="005E4038">
              <w:t xml:space="preserve">Сумма, рублей </w:t>
            </w:r>
          </w:p>
        </w:tc>
      </w:tr>
      <w:tr w:rsidR="00C94306" w:rsidRPr="005E4038" w:rsidTr="00454C6E">
        <w:trPr>
          <w:trHeight w:val="509"/>
        </w:trPr>
        <w:tc>
          <w:tcPr>
            <w:tcW w:w="3440" w:type="dxa"/>
            <w:gridSpan w:val="3"/>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tc>
        <w:tc>
          <w:tcPr>
            <w:tcW w:w="5364" w:type="dxa"/>
            <w:gridSpan w:val="7"/>
            <w:vMerge/>
            <w:tcBorders>
              <w:top w:val="single" w:sz="4" w:space="0" w:color="auto"/>
              <w:left w:val="nil"/>
              <w:bottom w:val="single" w:sz="4" w:space="0" w:color="000000"/>
              <w:right w:val="single" w:sz="4" w:space="0" w:color="000000"/>
            </w:tcBorders>
            <w:vAlign w:val="center"/>
            <w:hideMark/>
          </w:tcPr>
          <w:p w:rsidR="00C94306" w:rsidRPr="005E4038" w:rsidRDefault="00C94306" w:rsidP="00454C6E"/>
        </w:tc>
        <w:tc>
          <w:tcPr>
            <w:tcW w:w="5624" w:type="dxa"/>
            <w:gridSpan w:val="4"/>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tc>
      </w:tr>
      <w:tr w:rsidR="00C94306" w:rsidRPr="005E4038" w:rsidTr="00454C6E">
        <w:trPr>
          <w:trHeight w:val="1515"/>
        </w:trPr>
        <w:tc>
          <w:tcPr>
            <w:tcW w:w="3440" w:type="dxa"/>
            <w:gridSpan w:val="3"/>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tc>
        <w:tc>
          <w:tcPr>
            <w:tcW w:w="686" w:type="dxa"/>
            <w:vMerge w:val="restart"/>
            <w:tcBorders>
              <w:top w:val="nil"/>
              <w:left w:val="single" w:sz="4" w:space="0" w:color="auto"/>
              <w:bottom w:val="single" w:sz="4" w:space="0" w:color="auto"/>
              <w:right w:val="single" w:sz="4" w:space="0" w:color="auto"/>
            </w:tcBorders>
            <w:shd w:val="clear" w:color="auto" w:fill="auto"/>
            <w:vAlign w:val="bottom"/>
            <w:hideMark/>
          </w:tcPr>
          <w:p w:rsidR="00C94306" w:rsidRPr="005E4038" w:rsidRDefault="00C94306" w:rsidP="00454C6E">
            <w:pPr>
              <w:jc w:val="center"/>
            </w:pPr>
            <w:r w:rsidRPr="005E4038">
              <w:t xml:space="preserve">Группа источников финансирования дефицита бюджета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C94306" w:rsidRPr="005E4038" w:rsidRDefault="00C94306" w:rsidP="00454C6E">
            <w:pPr>
              <w:jc w:val="center"/>
            </w:pPr>
            <w:r w:rsidRPr="005E4038">
              <w:t xml:space="preserve">Подгруппа источников финансирования дефицита бюджета </w:t>
            </w:r>
          </w:p>
        </w:tc>
        <w:tc>
          <w:tcPr>
            <w:tcW w:w="1783" w:type="dxa"/>
            <w:gridSpan w:val="3"/>
            <w:tcBorders>
              <w:top w:val="single" w:sz="4" w:space="0" w:color="auto"/>
              <w:left w:val="nil"/>
              <w:bottom w:val="single" w:sz="4" w:space="0" w:color="000000"/>
              <w:right w:val="single" w:sz="4" w:space="0" w:color="000000"/>
            </w:tcBorders>
            <w:shd w:val="clear" w:color="auto" w:fill="auto"/>
            <w:vAlign w:val="bottom"/>
            <w:hideMark/>
          </w:tcPr>
          <w:p w:rsidR="00C94306" w:rsidRPr="005E4038" w:rsidRDefault="00C94306" w:rsidP="00454C6E">
            <w:pPr>
              <w:jc w:val="center"/>
            </w:pPr>
            <w:r w:rsidRPr="005E4038">
              <w:t xml:space="preserve"> Статьи источников финансирования дефицита бюджета</w:t>
            </w:r>
          </w:p>
        </w:tc>
        <w:tc>
          <w:tcPr>
            <w:tcW w:w="2186" w:type="dxa"/>
            <w:gridSpan w:val="2"/>
            <w:tcBorders>
              <w:top w:val="single" w:sz="4" w:space="0" w:color="auto"/>
              <w:left w:val="nil"/>
              <w:bottom w:val="single" w:sz="4" w:space="0" w:color="auto"/>
              <w:right w:val="single" w:sz="4" w:space="0" w:color="000000"/>
            </w:tcBorders>
            <w:shd w:val="clear" w:color="auto" w:fill="auto"/>
            <w:vAlign w:val="bottom"/>
            <w:hideMark/>
          </w:tcPr>
          <w:p w:rsidR="00C94306" w:rsidRPr="005E4038" w:rsidRDefault="00C94306" w:rsidP="00454C6E">
            <w:pPr>
              <w:jc w:val="center"/>
            </w:pPr>
            <w:r w:rsidRPr="005E4038">
              <w:t xml:space="preserve"> Вид источников финансирования дефицита бюджета</w:t>
            </w:r>
          </w:p>
        </w:tc>
        <w:tc>
          <w:tcPr>
            <w:tcW w:w="19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4306" w:rsidRPr="005E4038" w:rsidRDefault="00C94306" w:rsidP="00454C6E">
            <w:pPr>
              <w:jc w:val="center"/>
            </w:pPr>
            <w:r w:rsidRPr="005E4038">
              <w:t>2023 год</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306" w:rsidRPr="005E4038" w:rsidRDefault="00C94306" w:rsidP="00454C6E">
            <w:pPr>
              <w:jc w:val="center"/>
            </w:pPr>
            <w:r w:rsidRPr="005E4038">
              <w:t>2024 год</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306" w:rsidRPr="005E4038" w:rsidRDefault="00C94306" w:rsidP="00454C6E">
            <w:pPr>
              <w:jc w:val="center"/>
            </w:pPr>
            <w:r w:rsidRPr="005E4038">
              <w:t>2025 год</w:t>
            </w:r>
          </w:p>
        </w:tc>
      </w:tr>
      <w:tr w:rsidR="00C94306" w:rsidRPr="005E4038" w:rsidTr="00454C6E">
        <w:trPr>
          <w:trHeight w:val="509"/>
        </w:trPr>
        <w:tc>
          <w:tcPr>
            <w:tcW w:w="3440" w:type="dxa"/>
            <w:gridSpan w:val="3"/>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tc>
        <w:tc>
          <w:tcPr>
            <w:tcW w:w="68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709"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601" w:type="dxa"/>
            <w:vMerge w:val="restart"/>
            <w:tcBorders>
              <w:top w:val="nil"/>
              <w:left w:val="single" w:sz="4" w:space="0" w:color="auto"/>
              <w:bottom w:val="single" w:sz="4" w:space="0" w:color="000000"/>
              <w:right w:val="single" w:sz="4" w:space="0" w:color="auto"/>
            </w:tcBorders>
            <w:shd w:val="clear" w:color="auto" w:fill="auto"/>
            <w:vAlign w:val="bottom"/>
            <w:hideMark/>
          </w:tcPr>
          <w:p w:rsidR="00C94306" w:rsidRPr="005E4038" w:rsidRDefault="00C94306" w:rsidP="00454C6E">
            <w:pPr>
              <w:jc w:val="center"/>
            </w:pPr>
            <w:r w:rsidRPr="005E4038">
              <w:t> </w:t>
            </w:r>
          </w:p>
        </w:tc>
        <w:tc>
          <w:tcPr>
            <w:tcW w:w="64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94306" w:rsidRPr="005E4038" w:rsidRDefault="00C94306" w:rsidP="00454C6E">
            <w:pPr>
              <w:jc w:val="center"/>
            </w:pPr>
            <w:r w:rsidRPr="005E4038">
              <w:t>Подстатья</w:t>
            </w:r>
          </w:p>
        </w:tc>
        <w:tc>
          <w:tcPr>
            <w:tcW w:w="53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94306" w:rsidRPr="005E4038" w:rsidRDefault="00C94306" w:rsidP="00454C6E">
            <w:pPr>
              <w:jc w:val="center"/>
            </w:pPr>
            <w:r w:rsidRPr="005E4038">
              <w:t>Элемент</w:t>
            </w:r>
          </w:p>
        </w:tc>
        <w:tc>
          <w:tcPr>
            <w:tcW w:w="1194" w:type="dxa"/>
            <w:vMerge w:val="restart"/>
            <w:tcBorders>
              <w:top w:val="nil"/>
              <w:left w:val="nil"/>
              <w:bottom w:val="single" w:sz="4" w:space="0" w:color="000000"/>
              <w:right w:val="single" w:sz="4" w:space="0" w:color="auto"/>
            </w:tcBorders>
            <w:shd w:val="clear" w:color="auto" w:fill="auto"/>
            <w:hideMark/>
          </w:tcPr>
          <w:p w:rsidR="00C94306" w:rsidRPr="005E4038" w:rsidRDefault="00C94306" w:rsidP="00454C6E">
            <w:pPr>
              <w:jc w:val="center"/>
            </w:pPr>
            <w:r w:rsidRPr="005E4038">
              <w:t>Подвид источников финансирования дефицита бюджета</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C94306" w:rsidRPr="005E4038" w:rsidRDefault="00C94306" w:rsidP="00454C6E">
            <w:pPr>
              <w:jc w:val="center"/>
            </w:pPr>
            <w:r w:rsidRPr="005E4038">
              <w:t>Аналитическая группа вида источников финансирования дефицита бюджета</w:t>
            </w:r>
          </w:p>
        </w:tc>
        <w:tc>
          <w:tcPr>
            <w:tcW w:w="1984" w:type="dxa"/>
            <w:gridSpan w:val="2"/>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820"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820"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r>
      <w:tr w:rsidR="00C94306" w:rsidRPr="005E4038" w:rsidTr="00454C6E">
        <w:trPr>
          <w:trHeight w:val="509"/>
        </w:trPr>
        <w:tc>
          <w:tcPr>
            <w:tcW w:w="3440" w:type="dxa"/>
            <w:gridSpan w:val="3"/>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tc>
        <w:tc>
          <w:tcPr>
            <w:tcW w:w="68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709"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601"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646"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536"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194" w:type="dxa"/>
            <w:vMerge/>
            <w:tcBorders>
              <w:top w:val="nil"/>
              <w:left w:val="nil"/>
              <w:bottom w:val="single" w:sz="4" w:space="0" w:color="000000"/>
              <w:right w:val="single" w:sz="4" w:space="0" w:color="auto"/>
            </w:tcBorders>
            <w:vAlign w:val="center"/>
            <w:hideMark/>
          </w:tcPr>
          <w:p w:rsidR="00C94306" w:rsidRPr="005E4038" w:rsidRDefault="00C94306" w:rsidP="00454C6E"/>
        </w:tc>
        <w:tc>
          <w:tcPr>
            <w:tcW w:w="992"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984" w:type="dxa"/>
            <w:gridSpan w:val="2"/>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820"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820"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r>
      <w:tr w:rsidR="00C94306" w:rsidRPr="005E4038" w:rsidTr="00454C6E">
        <w:trPr>
          <w:trHeight w:val="509"/>
        </w:trPr>
        <w:tc>
          <w:tcPr>
            <w:tcW w:w="3440" w:type="dxa"/>
            <w:gridSpan w:val="3"/>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tc>
        <w:tc>
          <w:tcPr>
            <w:tcW w:w="68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709"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601"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646"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536"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194" w:type="dxa"/>
            <w:vMerge/>
            <w:tcBorders>
              <w:top w:val="nil"/>
              <w:left w:val="nil"/>
              <w:bottom w:val="single" w:sz="4" w:space="0" w:color="000000"/>
              <w:right w:val="single" w:sz="4" w:space="0" w:color="auto"/>
            </w:tcBorders>
            <w:vAlign w:val="center"/>
            <w:hideMark/>
          </w:tcPr>
          <w:p w:rsidR="00C94306" w:rsidRPr="005E4038" w:rsidRDefault="00C94306" w:rsidP="00454C6E"/>
        </w:tc>
        <w:tc>
          <w:tcPr>
            <w:tcW w:w="992"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984" w:type="dxa"/>
            <w:gridSpan w:val="2"/>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820"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820"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r>
      <w:tr w:rsidR="00C94306" w:rsidRPr="005E4038" w:rsidTr="00454C6E">
        <w:trPr>
          <w:trHeight w:val="509"/>
        </w:trPr>
        <w:tc>
          <w:tcPr>
            <w:tcW w:w="3440" w:type="dxa"/>
            <w:gridSpan w:val="3"/>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tc>
        <w:tc>
          <w:tcPr>
            <w:tcW w:w="68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709"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601"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646"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536"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194" w:type="dxa"/>
            <w:vMerge/>
            <w:tcBorders>
              <w:top w:val="nil"/>
              <w:left w:val="nil"/>
              <w:bottom w:val="single" w:sz="4" w:space="0" w:color="000000"/>
              <w:right w:val="single" w:sz="4" w:space="0" w:color="auto"/>
            </w:tcBorders>
            <w:vAlign w:val="center"/>
            <w:hideMark/>
          </w:tcPr>
          <w:p w:rsidR="00C94306" w:rsidRPr="005E4038" w:rsidRDefault="00C94306" w:rsidP="00454C6E"/>
        </w:tc>
        <w:tc>
          <w:tcPr>
            <w:tcW w:w="992"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984" w:type="dxa"/>
            <w:gridSpan w:val="2"/>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820"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820"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r>
      <w:tr w:rsidR="00C94306" w:rsidRPr="005E4038" w:rsidTr="00454C6E">
        <w:trPr>
          <w:trHeight w:val="509"/>
        </w:trPr>
        <w:tc>
          <w:tcPr>
            <w:tcW w:w="3440" w:type="dxa"/>
            <w:gridSpan w:val="3"/>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tc>
        <w:tc>
          <w:tcPr>
            <w:tcW w:w="68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709"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601"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646"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536"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194" w:type="dxa"/>
            <w:vMerge/>
            <w:tcBorders>
              <w:top w:val="nil"/>
              <w:left w:val="nil"/>
              <w:bottom w:val="single" w:sz="4" w:space="0" w:color="000000"/>
              <w:right w:val="single" w:sz="4" w:space="0" w:color="auto"/>
            </w:tcBorders>
            <w:vAlign w:val="center"/>
            <w:hideMark/>
          </w:tcPr>
          <w:p w:rsidR="00C94306" w:rsidRPr="005E4038" w:rsidRDefault="00C94306" w:rsidP="00454C6E"/>
        </w:tc>
        <w:tc>
          <w:tcPr>
            <w:tcW w:w="992"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984" w:type="dxa"/>
            <w:gridSpan w:val="2"/>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820"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820"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r>
      <w:tr w:rsidR="00C94306" w:rsidRPr="005E4038" w:rsidTr="00454C6E">
        <w:trPr>
          <w:trHeight w:val="1920"/>
        </w:trPr>
        <w:tc>
          <w:tcPr>
            <w:tcW w:w="3440" w:type="dxa"/>
            <w:gridSpan w:val="3"/>
            <w:vMerge/>
            <w:tcBorders>
              <w:top w:val="single" w:sz="4" w:space="0" w:color="auto"/>
              <w:left w:val="single" w:sz="4" w:space="0" w:color="auto"/>
              <w:bottom w:val="single" w:sz="4" w:space="0" w:color="000000"/>
              <w:right w:val="single" w:sz="4" w:space="0" w:color="000000"/>
            </w:tcBorders>
            <w:vAlign w:val="center"/>
            <w:hideMark/>
          </w:tcPr>
          <w:p w:rsidR="00C94306" w:rsidRPr="005E4038" w:rsidRDefault="00C94306" w:rsidP="00454C6E"/>
        </w:tc>
        <w:tc>
          <w:tcPr>
            <w:tcW w:w="686"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709" w:type="dxa"/>
            <w:vMerge/>
            <w:tcBorders>
              <w:top w:val="nil"/>
              <w:left w:val="single" w:sz="4" w:space="0" w:color="auto"/>
              <w:bottom w:val="single" w:sz="4" w:space="0" w:color="auto"/>
              <w:right w:val="single" w:sz="4" w:space="0" w:color="auto"/>
            </w:tcBorders>
            <w:vAlign w:val="center"/>
            <w:hideMark/>
          </w:tcPr>
          <w:p w:rsidR="00C94306" w:rsidRPr="005E4038" w:rsidRDefault="00C94306" w:rsidP="00454C6E"/>
        </w:tc>
        <w:tc>
          <w:tcPr>
            <w:tcW w:w="601"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646"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536"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194" w:type="dxa"/>
            <w:vMerge/>
            <w:tcBorders>
              <w:top w:val="nil"/>
              <w:left w:val="nil"/>
              <w:bottom w:val="single" w:sz="4" w:space="0" w:color="000000"/>
              <w:right w:val="single" w:sz="4" w:space="0" w:color="auto"/>
            </w:tcBorders>
            <w:vAlign w:val="center"/>
            <w:hideMark/>
          </w:tcPr>
          <w:p w:rsidR="00C94306" w:rsidRPr="005E4038" w:rsidRDefault="00C94306" w:rsidP="00454C6E"/>
        </w:tc>
        <w:tc>
          <w:tcPr>
            <w:tcW w:w="992"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984" w:type="dxa"/>
            <w:gridSpan w:val="2"/>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820"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c>
          <w:tcPr>
            <w:tcW w:w="1820" w:type="dxa"/>
            <w:vMerge/>
            <w:tcBorders>
              <w:top w:val="nil"/>
              <w:left w:val="single" w:sz="4" w:space="0" w:color="auto"/>
              <w:bottom w:val="single" w:sz="4" w:space="0" w:color="000000"/>
              <w:right w:val="single" w:sz="4" w:space="0" w:color="auto"/>
            </w:tcBorders>
            <w:vAlign w:val="center"/>
            <w:hideMark/>
          </w:tcPr>
          <w:p w:rsidR="00C94306" w:rsidRPr="005E4038" w:rsidRDefault="00C94306" w:rsidP="00454C6E"/>
        </w:tc>
      </w:tr>
      <w:tr w:rsidR="00C94306" w:rsidRPr="005E4038" w:rsidTr="00454C6E">
        <w:trPr>
          <w:trHeight w:val="276"/>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4306" w:rsidRPr="005E4038" w:rsidRDefault="00C94306" w:rsidP="00454C6E">
            <w:pPr>
              <w:jc w:val="center"/>
            </w:pPr>
            <w:r w:rsidRPr="005E4038">
              <w:t>1</w:t>
            </w:r>
          </w:p>
        </w:tc>
        <w:tc>
          <w:tcPr>
            <w:tcW w:w="68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w:t>
            </w:r>
          </w:p>
        </w:tc>
        <w:tc>
          <w:tcPr>
            <w:tcW w:w="70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3</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4</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5</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6</w:t>
            </w:r>
          </w:p>
        </w:tc>
        <w:tc>
          <w:tcPr>
            <w:tcW w:w="119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7</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8</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9</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10</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11</w:t>
            </w:r>
          </w:p>
        </w:tc>
      </w:tr>
      <w:tr w:rsidR="00C94306" w:rsidRPr="005E4038" w:rsidTr="00454C6E">
        <w:trPr>
          <w:trHeight w:val="900"/>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5E4038" w:rsidRDefault="00C94306" w:rsidP="00454C6E">
            <w:r w:rsidRPr="005E4038">
              <w:t>Изменение остатков средств на счетах по учету средств бюджетов</w:t>
            </w:r>
          </w:p>
        </w:tc>
        <w:tc>
          <w:tcPr>
            <w:tcW w:w="68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70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w:t>
            </w:r>
          </w:p>
        </w:tc>
        <w:tc>
          <w:tcPr>
            <w:tcW w:w="119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113 183,33</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r>
      <w:tr w:rsidR="00C94306" w:rsidRPr="005E4038" w:rsidTr="00454C6E">
        <w:trPr>
          <w:trHeight w:val="750"/>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5E4038" w:rsidRDefault="00C94306" w:rsidP="00454C6E">
            <w:r w:rsidRPr="005E4038">
              <w:t>Увеличение остатков средств бюджетов</w:t>
            </w:r>
          </w:p>
        </w:tc>
        <w:tc>
          <w:tcPr>
            <w:tcW w:w="68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70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w:t>
            </w:r>
          </w:p>
        </w:tc>
        <w:tc>
          <w:tcPr>
            <w:tcW w:w="119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500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-10 210 912,48</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-2 586 878,79</w:t>
            </w:r>
          </w:p>
        </w:tc>
      </w:tr>
      <w:tr w:rsidR="00C94306" w:rsidRPr="005E4038" w:rsidTr="00454C6E">
        <w:trPr>
          <w:trHeight w:val="735"/>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5E4038" w:rsidRDefault="00C94306" w:rsidP="00454C6E">
            <w:r w:rsidRPr="005E4038">
              <w:t xml:space="preserve">Увеличение прочих остатков </w:t>
            </w:r>
            <w:r w:rsidRPr="005E4038">
              <w:lastRenderedPageBreak/>
              <w:t>средств бюджетов</w:t>
            </w:r>
          </w:p>
        </w:tc>
        <w:tc>
          <w:tcPr>
            <w:tcW w:w="68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lastRenderedPageBreak/>
              <w:t>01</w:t>
            </w:r>
          </w:p>
        </w:tc>
        <w:tc>
          <w:tcPr>
            <w:tcW w:w="70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02</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w:t>
            </w:r>
          </w:p>
        </w:tc>
        <w:tc>
          <w:tcPr>
            <w:tcW w:w="119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500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-10 210 912,48</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-2 586 878,79</w:t>
            </w:r>
          </w:p>
        </w:tc>
      </w:tr>
      <w:tr w:rsidR="00C94306" w:rsidRPr="005E4038" w:rsidTr="00454C6E">
        <w:trPr>
          <w:trHeight w:val="735"/>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5E4038" w:rsidRDefault="00C94306" w:rsidP="00454C6E">
            <w:r w:rsidRPr="005E4038">
              <w:lastRenderedPageBreak/>
              <w:t xml:space="preserve">Увеличение прочих остатков денежных средств бюджетов </w:t>
            </w:r>
          </w:p>
        </w:tc>
        <w:tc>
          <w:tcPr>
            <w:tcW w:w="68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70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02</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w:t>
            </w:r>
          </w:p>
        </w:tc>
        <w:tc>
          <w:tcPr>
            <w:tcW w:w="119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510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-10 210 912,48</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-2 586 878,79</w:t>
            </w:r>
          </w:p>
        </w:tc>
      </w:tr>
      <w:tr w:rsidR="00C94306" w:rsidRPr="005E4038" w:rsidTr="00454C6E">
        <w:trPr>
          <w:trHeight w:val="975"/>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5E4038" w:rsidRDefault="00C94306" w:rsidP="00454C6E">
            <w:r w:rsidRPr="005E4038">
              <w:t>Увеличение прочих остатков денежных средств  бюджетов сельских поселений</w:t>
            </w:r>
          </w:p>
        </w:tc>
        <w:tc>
          <w:tcPr>
            <w:tcW w:w="68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70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02</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10</w:t>
            </w:r>
          </w:p>
        </w:tc>
        <w:tc>
          <w:tcPr>
            <w:tcW w:w="119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510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-10 210 912,48</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-2 586 878,79</w:t>
            </w:r>
          </w:p>
        </w:tc>
      </w:tr>
      <w:tr w:rsidR="00C94306" w:rsidRPr="005E4038" w:rsidTr="00454C6E">
        <w:trPr>
          <w:trHeight w:val="765"/>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5E4038" w:rsidRDefault="00C94306" w:rsidP="00454C6E">
            <w:r w:rsidRPr="005E4038">
              <w:t>Уменьшение остатков средств бюджетов</w:t>
            </w:r>
          </w:p>
        </w:tc>
        <w:tc>
          <w:tcPr>
            <w:tcW w:w="68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70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w:t>
            </w:r>
          </w:p>
        </w:tc>
        <w:tc>
          <w:tcPr>
            <w:tcW w:w="119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600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10 324 095,81</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2 586 878,79</w:t>
            </w:r>
          </w:p>
        </w:tc>
      </w:tr>
      <w:tr w:rsidR="00C94306" w:rsidRPr="005E4038" w:rsidTr="00454C6E">
        <w:trPr>
          <w:trHeight w:val="735"/>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5E4038" w:rsidRDefault="00C94306" w:rsidP="00454C6E">
            <w:r w:rsidRPr="005E4038">
              <w:t>Уменьшение прочих остатков средств бюджетов</w:t>
            </w:r>
          </w:p>
        </w:tc>
        <w:tc>
          <w:tcPr>
            <w:tcW w:w="68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70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02</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w:t>
            </w:r>
          </w:p>
        </w:tc>
        <w:tc>
          <w:tcPr>
            <w:tcW w:w="119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600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10 324 095,81</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2 586 878,79</w:t>
            </w:r>
          </w:p>
        </w:tc>
      </w:tr>
      <w:tr w:rsidR="00C94306" w:rsidRPr="005E4038" w:rsidTr="00454C6E">
        <w:trPr>
          <w:trHeight w:val="660"/>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5E4038" w:rsidRDefault="00C94306" w:rsidP="00454C6E">
            <w:r w:rsidRPr="005E4038">
              <w:t>Уменьшение прочих остатков денежных средств бюджетов</w:t>
            </w:r>
          </w:p>
        </w:tc>
        <w:tc>
          <w:tcPr>
            <w:tcW w:w="68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70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02</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w:t>
            </w:r>
          </w:p>
        </w:tc>
        <w:tc>
          <w:tcPr>
            <w:tcW w:w="119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10 324 095,81</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2 586 878,79</w:t>
            </w:r>
          </w:p>
        </w:tc>
      </w:tr>
      <w:tr w:rsidR="00C94306" w:rsidRPr="005E4038" w:rsidTr="00454C6E">
        <w:trPr>
          <w:trHeight w:val="930"/>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5E4038" w:rsidRDefault="00C94306" w:rsidP="00454C6E">
            <w:r w:rsidRPr="005E4038">
              <w:t>Уменьшение прочих остатков денежных средств бюджета сельских поселений</w:t>
            </w:r>
          </w:p>
        </w:tc>
        <w:tc>
          <w:tcPr>
            <w:tcW w:w="68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70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05</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02</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01</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10</w:t>
            </w:r>
          </w:p>
        </w:tc>
        <w:tc>
          <w:tcPr>
            <w:tcW w:w="119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0000</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10 324 095,81</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2 586 878,79</w:t>
            </w:r>
          </w:p>
        </w:tc>
      </w:tr>
      <w:tr w:rsidR="00C94306" w:rsidRPr="005E4038" w:rsidTr="00454C6E">
        <w:trPr>
          <w:trHeight w:val="975"/>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4306" w:rsidRPr="005E4038" w:rsidRDefault="00C94306" w:rsidP="00454C6E">
            <w:r w:rsidRPr="005E4038">
              <w:t>Всего источников  финансирования дефицита бюджета сельских поселений</w:t>
            </w:r>
          </w:p>
        </w:tc>
        <w:tc>
          <w:tcPr>
            <w:tcW w:w="68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 </w:t>
            </w:r>
          </w:p>
        </w:tc>
        <w:tc>
          <w:tcPr>
            <w:tcW w:w="709"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 </w:t>
            </w:r>
          </w:p>
        </w:tc>
        <w:tc>
          <w:tcPr>
            <w:tcW w:w="601"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 </w:t>
            </w:r>
          </w:p>
        </w:tc>
        <w:tc>
          <w:tcPr>
            <w:tcW w:w="64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 </w:t>
            </w:r>
          </w:p>
        </w:tc>
        <w:tc>
          <w:tcPr>
            <w:tcW w:w="536"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 </w:t>
            </w:r>
          </w:p>
        </w:tc>
        <w:tc>
          <w:tcPr>
            <w:tcW w:w="1194"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 </w:t>
            </w:r>
          </w:p>
        </w:tc>
        <w:tc>
          <w:tcPr>
            <w:tcW w:w="992"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113 183,33</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c>
          <w:tcPr>
            <w:tcW w:w="1820" w:type="dxa"/>
            <w:tcBorders>
              <w:top w:val="nil"/>
              <w:left w:val="nil"/>
              <w:bottom w:val="single" w:sz="4" w:space="0" w:color="auto"/>
              <w:right w:val="single" w:sz="4" w:space="0" w:color="auto"/>
            </w:tcBorders>
            <w:shd w:val="clear" w:color="auto" w:fill="auto"/>
            <w:noWrap/>
            <w:vAlign w:val="center"/>
            <w:hideMark/>
          </w:tcPr>
          <w:p w:rsidR="00C94306" w:rsidRPr="005E4038" w:rsidRDefault="00C94306" w:rsidP="00454C6E">
            <w:pPr>
              <w:jc w:val="center"/>
            </w:pPr>
            <w:r w:rsidRPr="005E4038">
              <w:t>0,00</w:t>
            </w:r>
          </w:p>
        </w:tc>
      </w:tr>
    </w:tbl>
    <w:p w:rsidR="00C94306" w:rsidRDefault="00C94306" w:rsidP="00C94306">
      <w:pPr>
        <w:jc w:val="both"/>
        <w:rPr>
          <w:sz w:val="28"/>
          <w:szCs w:val="28"/>
        </w:rPr>
      </w:pPr>
    </w:p>
    <w:p w:rsidR="00C94306" w:rsidRPr="00D479C4" w:rsidRDefault="00C94306" w:rsidP="00C94306">
      <w:pPr>
        <w:tabs>
          <w:tab w:val="left" w:pos="915"/>
        </w:tabs>
        <w:rPr>
          <w:sz w:val="28"/>
          <w:szCs w:val="28"/>
        </w:rPr>
      </w:pPr>
    </w:p>
    <w:p w:rsidR="008548B9" w:rsidRDefault="008548B9" w:rsidP="008548B9">
      <w:pPr>
        <w:rPr>
          <w:rFonts w:ascii="Times New Roman" w:hAnsi="Times New Roman" w:cs="Times New Roman"/>
          <w:sz w:val="24"/>
          <w:szCs w:val="24"/>
        </w:rPr>
      </w:pPr>
    </w:p>
    <w:sectPr w:rsidR="008548B9" w:rsidSect="00C94306">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5A3" w:rsidRDefault="008B35A3" w:rsidP="00921736">
      <w:pPr>
        <w:spacing w:after="0" w:line="240" w:lineRule="auto"/>
      </w:pPr>
      <w:r>
        <w:separator/>
      </w:r>
    </w:p>
  </w:endnote>
  <w:endnote w:type="continuationSeparator" w:id="1">
    <w:p w:rsidR="008B35A3" w:rsidRDefault="008B35A3"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5A3" w:rsidRDefault="008B35A3" w:rsidP="00921736">
      <w:pPr>
        <w:spacing w:after="0" w:line="240" w:lineRule="auto"/>
      </w:pPr>
      <w:r>
        <w:separator/>
      </w:r>
    </w:p>
  </w:footnote>
  <w:footnote w:type="continuationSeparator" w:id="1">
    <w:p w:rsidR="008B35A3" w:rsidRDefault="008B35A3"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000390C"/>
    <w:multiLevelType w:val="hybridMultilevel"/>
    <w:tmpl w:val="9092C3C6"/>
    <w:lvl w:ilvl="0" w:tplc="213C622A">
      <w:start w:val="1"/>
      <w:numFmt w:val="bullet"/>
      <w:lvlText w:val="-"/>
      <w:lvlJc w:val="left"/>
    </w:lvl>
    <w:lvl w:ilvl="1" w:tplc="7F64C76E">
      <w:numFmt w:val="decimal"/>
      <w:lvlText w:val=""/>
      <w:lvlJc w:val="left"/>
    </w:lvl>
    <w:lvl w:ilvl="2" w:tplc="5F34B844">
      <w:numFmt w:val="decimal"/>
      <w:lvlText w:val=""/>
      <w:lvlJc w:val="left"/>
    </w:lvl>
    <w:lvl w:ilvl="3" w:tplc="93DCD386">
      <w:numFmt w:val="decimal"/>
      <w:lvlText w:val=""/>
      <w:lvlJc w:val="left"/>
    </w:lvl>
    <w:lvl w:ilvl="4" w:tplc="71F434F0">
      <w:numFmt w:val="decimal"/>
      <w:lvlText w:val=""/>
      <w:lvlJc w:val="left"/>
    </w:lvl>
    <w:lvl w:ilvl="5" w:tplc="54329828">
      <w:numFmt w:val="decimal"/>
      <w:lvlText w:val=""/>
      <w:lvlJc w:val="left"/>
    </w:lvl>
    <w:lvl w:ilvl="6" w:tplc="B232B8E6">
      <w:numFmt w:val="decimal"/>
      <w:lvlText w:val=""/>
      <w:lvlJc w:val="left"/>
    </w:lvl>
    <w:lvl w:ilvl="7" w:tplc="CD829B76">
      <w:numFmt w:val="decimal"/>
      <w:lvlText w:val=""/>
      <w:lvlJc w:val="left"/>
    </w:lvl>
    <w:lvl w:ilvl="8" w:tplc="A44469EC">
      <w:numFmt w:val="decimal"/>
      <w:lvlText w:val=""/>
      <w:lvlJc w:val="left"/>
    </w:lvl>
  </w:abstractNum>
  <w:abstractNum w:abstractNumId="44">
    <w:nsid w:val="00006DF1"/>
    <w:multiLevelType w:val="hybridMultilevel"/>
    <w:tmpl w:val="88084436"/>
    <w:lvl w:ilvl="0" w:tplc="42E23DC4">
      <w:numFmt w:val="decimal"/>
      <w:lvlText w:val="%1."/>
      <w:lvlJc w:val="left"/>
    </w:lvl>
    <w:lvl w:ilvl="1" w:tplc="EF786FE4">
      <w:start w:val="1"/>
      <w:numFmt w:val="bullet"/>
      <w:lvlText w:val="В"/>
      <w:lvlJc w:val="left"/>
    </w:lvl>
    <w:lvl w:ilvl="2" w:tplc="F80A29BC">
      <w:numFmt w:val="decimal"/>
      <w:lvlText w:val=""/>
      <w:lvlJc w:val="left"/>
    </w:lvl>
    <w:lvl w:ilvl="3" w:tplc="5FA4B5F2">
      <w:numFmt w:val="decimal"/>
      <w:lvlText w:val=""/>
      <w:lvlJc w:val="left"/>
    </w:lvl>
    <w:lvl w:ilvl="4" w:tplc="864C9326">
      <w:numFmt w:val="decimal"/>
      <w:lvlText w:val=""/>
      <w:lvlJc w:val="left"/>
    </w:lvl>
    <w:lvl w:ilvl="5" w:tplc="C00C4752">
      <w:numFmt w:val="decimal"/>
      <w:lvlText w:val=""/>
      <w:lvlJc w:val="left"/>
    </w:lvl>
    <w:lvl w:ilvl="6" w:tplc="8530EA66">
      <w:numFmt w:val="decimal"/>
      <w:lvlText w:val=""/>
      <w:lvlJc w:val="left"/>
    </w:lvl>
    <w:lvl w:ilvl="7" w:tplc="102A7550">
      <w:numFmt w:val="decimal"/>
      <w:lvlText w:val=""/>
      <w:lvlJc w:val="left"/>
    </w:lvl>
    <w:lvl w:ilvl="8" w:tplc="FDCE91AC">
      <w:numFmt w:val="decimal"/>
      <w:lvlText w:val=""/>
      <w:lvlJc w:val="left"/>
    </w:lvl>
  </w:abstractNum>
  <w:abstractNum w:abstractNumId="45">
    <w:nsid w:val="03812205"/>
    <w:multiLevelType w:val="hybridMultilevel"/>
    <w:tmpl w:val="B6F8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1662BE3"/>
    <w:multiLevelType w:val="hybridMultilevel"/>
    <w:tmpl w:val="6ABE9214"/>
    <w:lvl w:ilvl="0" w:tplc="9F8EB1B2">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18DC6EBE"/>
    <w:multiLevelType w:val="hybridMultilevel"/>
    <w:tmpl w:val="6BA627D8"/>
    <w:lvl w:ilvl="0" w:tplc="A9BE585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1E3B058F"/>
    <w:multiLevelType w:val="hybridMultilevel"/>
    <w:tmpl w:val="D7AED540"/>
    <w:lvl w:ilvl="0" w:tplc="819A8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1F583513"/>
    <w:multiLevelType w:val="hybridMultilevel"/>
    <w:tmpl w:val="930CC474"/>
    <w:lvl w:ilvl="0" w:tplc="8B083652">
      <w:start w:val="1"/>
      <w:numFmt w:val="decimal"/>
      <w:lvlText w:val="%1."/>
      <w:lvlJc w:val="left"/>
      <w:pPr>
        <w:ind w:left="1440" w:hanging="360"/>
      </w:pPr>
      <w:rPr>
        <w:rFonts w:ascii="Times New Roman" w:hAnsi="Times New Roman" w:cs="Times New Roman" w:hint="default"/>
        <w:b w:val="0"/>
        <w:i w:val="0"/>
        <w:caps w:val="0"/>
        <w:strike w:val="0"/>
        <w:dstrike w:val="0"/>
        <w:outline w:val="0"/>
        <w:shadow w:val="0"/>
        <w:emboss w:val="0"/>
        <w:imprint w:val="0"/>
        <w:vanish w:val="0"/>
        <w:color w:val="000000"/>
        <w:sz w:val="28"/>
        <w:szCs w:val="28"/>
        <w:u w:val="none"/>
        <w:vertAlign w:val="baseli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8">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9">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34C65EEF"/>
    <w:multiLevelType w:val="multilevel"/>
    <w:tmpl w:val="A08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35BB77F2"/>
    <w:multiLevelType w:val="hybridMultilevel"/>
    <w:tmpl w:val="5052D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3">
    <w:nsid w:val="4C940650"/>
    <w:multiLevelType w:val="hybridMultilevel"/>
    <w:tmpl w:val="96B876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CF75344"/>
    <w:multiLevelType w:val="hybridMultilevel"/>
    <w:tmpl w:val="4F48D548"/>
    <w:lvl w:ilvl="0" w:tplc="F558B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5">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66">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7">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8">
    <w:nsid w:val="5E913E5A"/>
    <w:multiLevelType w:val="hybridMultilevel"/>
    <w:tmpl w:val="B64407BC"/>
    <w:lvl w:ilvl="0" w:tplc="E50CA6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5441FDF"/>
    <w:multiLevelType w:val="hybridMultilevel"/>
    <w:tmpl w:val="B1A2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58B46D7"/>
    <w:multiLevelType w:val="hybridMultilevel"/>
    <w:tmpl w:val="341A53A2"/>
    <w:lvl w:ilvl="0" w:tplc="8488F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4">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5">
    <w:nsid w:val="6D6A52C7"/>
    <w:multiLevelType w:val="hybridMultilevel"/>
    <w:tmpl w:val="E1249DBC"/>
    <w:lvl w:ilvl="0" w:tplc="AC606A86">
      <w:start w:val="1"/>
      <w:numFmt w:val="decimal"/>
      <w:lvlText w:val="%1."/>
      <w:lvlJc w:val="left"/>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7">
    <w:nsid w:val="71231AE9"/>
    <w:multiLevelType w:val="hybridMultilevel"/>
    <w:tmpl w:val="BD40CC52"/>
    <w:lvl w:ilvl="0" w:tplc="281ACD7C">
      <w:start w:val="1"/>
      <w:numFmt w:val="decimal"/>
      <w:lvlText w:val="%1."/>
      <w:lvlJc w:val="left"/>
      <w:pPr>
        <w:ind w:left="1088" w:hanging="80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8">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7E3179AF"/>
    <w:multiLevelType w:val="hybridMultilevel"/>
    <w:tmpl w:val="4768D8FE"/>
    <w:lvl w:ilvl="0" w:tplc="468E36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1">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8"/>
  </w:num>
  <w:num w:numId="2">
    <w:abstractNumId w:val="73"/>
  </w:num>
  <w:num w:numId="3">
    <w:abstractNumId w:val="72"/>
  </w:num>
  <w:num w:numId="4">
    <w:abstractNumId w:val="56"/>
  </w:num>
  <w:num w:numId="5">
    <w:abstractNumId w:val="57"/>
  </w:num>
  <w:num w:numId="6">
    <w:abstractNumId w:val="65"/>
    <w:lvlOverride w:ilvl="0">
      <w:startOverride w:val="1"/>
    </w:lvlOverride>
    <w:lvlOverride w:ilvl="1"/>
    <w:lvlOverride w:ilvl="2"/>
    <w:lvlOverride w:ilvl="3"/>
    <w:lvlOverride w:ilvl="4"/>
    <w:lvlOverride w:ilvl="5"/>
    <w:lvlOverride w:ilvl="6"/>
    <w:lvlOverride w:ilvl="7"/>
    <w:lvlOverride w:ilvl="8"/>
  </w:num>
  <w:num w:numId="7">
    <w:abstractNumId w:val="78"/>
  </w:num>
  <w:num w:numId="8">
    <w:abstractNumId w:val="79"/>
  </w:num>
  <w:num w:numId="9">
    <w:abstractNumId w:val="66"/>
  </w:num>
  <w:num w:numId="10">
    <w:abstractNumId w:val="74"/>
  </w:num>
  <w:num w:numId="11">
    <w:abstractNumId w:val="47"/>
  </w:num>
  <w:num w:numId="12">
    <w:abstractNumId w:val="55"/>
  </w:num>
  <w:num w:numId="13">
    <w:abstractNumId w:val="69"/>
  </w:num>
  <w:num w:numId="14">
    <w:abstractNumId w:val="52"/>
  </w:num>
  <w:num w:numId="15">
    <w:abstractNumId w:val="81"/>
  </w:num>
  <w:num w:numId="16">
    <w:abstractNumId w:val="67"/>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8"/>
  </w:num>
  <w:num w:numId="19">
    <w:abstractNumId w:val="76"/>
  </w:num>
  <w:num w:numId="20">
    <w:abstractNumId w:val="50"/>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60"/>
  </w:num>
  <w:num w:numId="24">
    <w:abstractNumId w:val="77"/>
  </w:num>
  <w:num w:numId="25">
    <w:abstractNumId w:val="45"/>
  </w:num>
  <w:num w:numId="26">
    <w:abstractNumId w:val="53"/>
  </w:num>
  <w:num w:numId="27">
    <w:abstractNumId w:val="51"/>
  </w:num>
  <w:num w:numId="28">
    <w:abstractNumId w:val="68"/>
  </w:num>
  <w:num w:numId="29">
    <w:abstractNumId w:val="80"/>
  </w:num>
  <w:num w:numId="30">
    <w:abstractNumId w:val="49"/>
  </w:num>
  <w:num w:numId="31">
    <w:abstractNumId w:val="44"/>
  </w:num>
  <w:num w:numId="32">
    <w:abstractNumId w:val="43"/>
  </w:num>
  <w:num w:numId="33">
    <w:abstractNumId w:val="75"/>
  </w:num>
  <w:num w:numId="34">
    <w:abstractNumId w:val="70"/>
  </w:num>
  <w:num w:numId="35">
    <w:abstractNumId w:val="61"/>
  </w:num>
  <w:num w:numId="36">
    <w:abstractNumId w:val="64"/>
  </w:num>
  <w:num w:numId="37">
    <w:abstractNumId w:val="63"/>
  </w:num>
  <w:num w:numId="38">
    <w:abstractNumId w:val="71"/>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62"/>
  </w:num>
  <w:num w:numId="42">
    <w:abstractNumId w:val="8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3518"/>
    <w:rsid w:val="0003452E"/>
    <w:rsid w:val="00037868"/>
    <w:rsid w:val="00052A9B"/>
    <w:rsid w:val="000630E0"/>
    <w:rsid w:val="000646EE"/>
    <w:rsid w:val="00073EA7"/>
    <w:rsid w:val="00074D4A"/>
    <w:rsid w:val="000776BB"/>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27A4"/>
    <w:rsid w:val="0011532E"/>
    <w:rsid w:val="00122189"/>
    <w:rsid w:val="00122E5B"/>
    <w:rsid w:val="001243C6"/>
    <w:rsid w:val="001267AA"/>
    <w:rsid w:val="00133769"/>
    <w:rsid w:val="00133FFF"/>
    <w:rsid w:val="0013594F"/>
    <w:rsid w:val="00141936"/>
    <w:rsid w:val="00144230"/>
    <w:rsid w:val="00150BF1"/>
    <w:rsid w:val="001532B5"/>
    <w:rsid w:val="0015552A"/>
    <w:rsid w:val="00160963"/>
    <w:rsid w:val="00161753"/>
    <w:rsid w:val="001650B1"/>
    <w:rsid w:val="001670E2"/>
    <w:rsid w:val="00167665"/>
    <w:rsid w:val="001717A0"/>
    <w:rsid w:val="00185184"/>
    <w:rsid w:val="00187F28"/>
    <w:rsid w:val="00193F6B"/>
    <w:rsid w:val="00196106"/>
    <w:rsid w:val="00196480"/>
    <w:rsid w:val="001A136C"/>
    <w:rsid w:val="001A5A9B"/>
    <w:rsid w:val="001A63F2"/>
    <w:rsid w:val="001A7836"/>
    <w:rsid w:val="001B434C"/>
    <w:rsid w:val="001C487E"/>
    <w:rsid w:val="001C4BCC"/>
    <w:rsid w:val="001C5620"/>
    <w:rsid w:val="001D2236"/>
    <w:rsid w:val="001E3534"/>
    <w:rsid w:val="001E6669"/>
    <w:rsid w:val="001F055A"/>
    <w:rsid w:val="001F4092"/>
    <w:rsid w:val="00203C5C"/>
    <w:rsid w:val="002120A9"/>
    <w:rsid w:val="0021298F"/>
    <w:rsid w:val="00217B24"/>
    <w:rsid w:val="0022215C"/>
    <w:rsid w:val="00222EDF"/>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207A"/>
    <w:rsid w:val="002F6178"/>
    <w:rsid w:val="00301561"/>
    <w:rsid w:val="00304DDF"/>
    <w:rsid w:val="00306304"/>
    <w:rsid w:val="003110BD"/>
    <w:rsid w:val="00311750"/>
    <w:rsid w:val="003179C6"/>
    <w:rsid w:val="00317D44"/>
    <w:rsid w:val="003243EF"/>
    <w:rsid w:val="00330AE3"/>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A73D7"/>
    <w:rsid w:val="003B6EF4"/>
    <w:rsid w:val="003C0F91"/>
    <w:rsid w:val="003C25C0"/>
    <w:rsid w:val="003C27AB"/>
    <w:rsid w:val="003C3B0A"/>
    <w:rsid w:val="003D46D8"/>
    <w:rsid w:val="003D5845"/>
    <w:rsid w:val="003D60E1"/>
    <w:rsid w:val="003D6CD1"/>
    <w:rsid w:val="003E0098"/>
    <w:rsid w:val="003E29EF"/>
    <w:rsid w:val="003E3436"/>
    <w:rsid w:val="003E3447"/>
    <w:rsid w:val="003E7C55"/>
    <w:rsid w:val="003E7CAF"/>
    <w:rsid w:val="003F0E73"/>
    <w:rsid w:val="003F17AE"/>
    <w:rsid w:val="003F1AD3"/>
    <w:rsid w:val="003F2E5F"/>
    <w:rsid w:val="003F39F0"/>
    <w:rsid w:val="003F6B21"/>
    <w:rsid w:val="00405AB3"/>
    <w:rsid w:val="00406843"/>
    <w:rsid w:val="004121D1"/>
    <w:rsid w:val="004212C4"/>
    <w:rsid w:val="00426E9C"/>
    <w:rsid w:val="004302BE"/>
    <w:rsid w:val="00431172"/>
    <w:rsid w:val="004314F8"/>
    <w:rsid w:val="004315AB"/>
    <w:rsid w:val="00431E42"/>
    <w:rsid w:val="0044479C"/>
    <w:rsid w:val="00447169"/>
    <w:rsid w:val="00447868"/>
    <w:rsid w:val="00450781"/>
    <w:rsid w:val="00453779"/>
    <w:rsid w:val="00454E9C"/>
    <w:rsid w:val="004556C7"/>
    <w:rsid w:val="0045582B"/>
    <w:rsid w:val="0046132F"/>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410"/>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35E3E"/>
    <w:rsid w:val="00541460"/>
    <w:rsid w:val="00543448"/>
    <w:rsid w:val="00544017"/>
    <w:rsid w:val="00544164"/>
    <w:rsid w:val="00551846"/>
    <w:rsid w:val="00551EC0"/>
    <w:rsid w:val="00553A23"/>
    <w:rsid w:val="00555279"/>
    <w:rsid w:val="005567A5"/>
    <w:rsid w:val="00562C89"/>
    <w:rsid w:val="00563693"/>
    <w:rsid w:val="0056400C"/>
    <w:rsid w:val="0056651B"/>
    <w:rsid w:val="00572280"/>
    <w:rsid w:val="0057511B"/>
    <w:rsid w:val="00580B28"/>
    <w:rsid w:val="00581F48"/>
    <w:rsid w:val="00583558"/>
    <w:rsid w:val="00584251"/>
    <w:rsid w:val="0059068E"/>
    <w:rsid w:val="005908D1"/>
    <w:rsid w:val="005965C3"/>
    <w:rsid w:val="00597E0E"/>
    <w:rsid w:val="005A3C29"/>
    <w:rsid w:val="005A71A7"/>
    <w:rsid w:val="005B1BD2"/>
    <w:rsid w:val="005B3B7E"/>
    <w:rsid w:val="005B473E"/>
    <w:rsid w:val="005B59C8"/>
    <w:rsid w:val="005B5AFC"/>
    <w:rsid w:val="005B6502"/>
    <w:rsid w:val="005C1A7B"/>
    <w:rsid w:val="005C3456"/>
    <w:rsid w:val="005C74A0"/>
    <w:rsid w:val="005D1F70"/>
    <w:rsid w:val="005D6034"/>
    <w:rsid w:val="005F2BF3"/>
    <w:rsid w:val="005F6B72"/>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2D31"/>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0151"/>
    <w:rsid w:val="00793BA4"/>
    <w:rsid w:val="007A45B5"/>
    <w:rsid w:val="007A567E"/>
    <w:rsid w:val="007C0D0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4009"/>
    <w:rsid w:val="00827099"/>
    <w:rsid w:val="008307CC"/>
    <w:rsid w:val="00842087"/>
    <w:rsid w:val="00842092"/>
    <w:rsid w:val="008429CA"/>
    <w:rsid w:val="0084797B"/>
    <w:rsid w:val="008507A3"/>
    <w:rsid w:val="008548B9"/>
    <w:rsid w:val="00863A79"/>
    <w:rsid w:val="00863FBF"/>
    <w:rsid w:val="00864519"/>
    <w:rsid w:val="00871A39"/>
    <w:rsid w:val="008875C8"/>
    <w:rsid w:val="00892D5E"/>
    <w:rsid w:val="00893405"/>
    <w:rsid w:val="00897A84"/>
    <w:rsid w:val="008A0E72"/>
    <w:rsid w:val="008A3936"/>
    <w:rsid w:val="008B35A3"/>
    <w:rsid w:val="008B5047"/>
    <w:rsid w:val="008B6EA8"/>
    <w:rsid w:val="008C58B9"/>
    <w:rsid w:val="008D21A6"/>
    <w:rsid w:val="008D3093"/>
    <w:rsid w:val="008D38AA"/>
    <w:rsid w:val="008D4CBC"/>
    <w:rsid w:val="008D6E31"/>
    <w:rsid w:val="008E2F5D"/>
    <w:rsid w:val="008E67F0"/>
    <w:rsid w:val="00903064"/>
    <w:rsid w:val="00905104"/>
    <w:rsid w:val="009130C0"/>
    <w:rsid w:val="00914724"/>
    <w:rsid w:val="00915223"/>
    <w:rsid w:val="00917BB4"/>
    <w:rsid w:val="009208C5"/>
    <w:rsid w:val="00921736"/>
    <w:rsid w:val="00922DCB"/>
    <w:rsid w:val="009260C8"/>
    <w:rsid w:val="00926ED9"/>
    <w:rsid w:val="00932F9C"/>
    <w:rsid w:val="009418C0"/>
    <w:rsid w:val="00942440"/>
    <w:rsid w:val="009648BD"/>
    <w:rsid w:val="00966EE9"/>
    <w:rsid w:val="0097182B"/>
    <w:rsid w:val="00974C98"/>
    <w:rsid w:val="009758AF"/>
    <w:rsid w:val="00981CF4"/>
    <w:rsid w:val="00996499"/>
    <w:rsid w:val="009967FD"/>
    <w:rsid w:val="009979B8"/>
    <w:rsid w:val="009A64A7"/>
    <w:rsid w:val="009A7BF2"/>
    <w:rsid w:val="009B24EC"/>
    <w:rsid w:val="009B3797"/>
    <w:rsid w:val="009B3C96"/>
    <w:rsid w:val="009B69C4"/>
    <w:rsid w:val="009B786D"/>
    <w:rsid w:val="009C38F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63F86"/>
    <w:rsid w:val="00A73943"/>
    <w:rsid w:val="00A74710"/>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561"/>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211F"/>
    <w:rsid w:val="00B6595D"/>
    <w:rsid w:val="00B715F1"/>
    <w:rsid w:val="00B71C14"/>
    <w:rsid w:val="00B7379C"/>
    <w:rsid w:val="00B7738D"/>
    <w:rsid w:val="00B77DAB"/>
    <w:rsid w:val="00B81367"/>
    <w:rsid w:val="00B81952"/>
    <w:rsid w:val="00B81C39"/>
    <w:rsid w:val="00B82E47"/>
    <w:rsid w:val="00B91CFD"/>
    <w:rsid w:val="00B95B4C"/>
    <w:rsid w:val="00BA4FBC"/>
    <w:rsid w:val="00BB2ECD"/>
    <w:rsid w:val="00BB46F4"/>
    <w:rsid w:val="00BB7EF4"/>
    <w:rsid w:val="00BC440B"/>
    <w:rsid w:val="00BD1768"/>
    <w:rsid w:val="00BD17EE"/>
    <w:rsid w:val="00BD307F"/>
    <w:rsid w:val="00BD5E53"/>
    <w:rsid w:val="00BE2EB5"/>
    <w:rsid w:val="00BE3411"/>
    <w:rsid w:val="00BE5351"/>
    <w:rsid w:val="00BE597B"/>
    <w:rsid w:val="00BF54CD"/>
    <w:rsid w:val="00BF75DD"/>
    <w:rsid w:val="00C00423"/>
    <w:rsid w:val="00C00B69"/>
    <w:rsid w:val="00C0299F"/>
    <w:rsid w:val="00C02D36"/>
    <w:rsid w:val="00C04BF4"/>
    <w:rsid w:val="00C073A5"/>
    <w:rsid w:val="00C079E4"/>
    <w:rsid w:val="00C1071D"/>
    <w:rsid w:val="00C12250"/>
    <w:rsid w:val="00C13558"/>
    <w:rsid w:val="00C166AA"/>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4306"/>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2390B"/>
    <w:rsid w:val="00D30DD8"/>
    <w:rsid w:val="00D34416"/>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4679"/>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2A64"/>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2734"/>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D5457"/>
    <w:rsid w:val="00EE0C20"/>
    <w:rsid w:val="00EE0F56"/>
    <w:rsid w:val="00EE1D35"/>
    <w:rsid w:val="00EE56C9"/>
    <w:rsid w:val="00EE5B92"/>
    <w:rsid w:val="00EE6E7D"/>
    <w:rsid w:val="00EF4BD5"/>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66816"/>
    <w:rsid w:val="00F73C06"/>
    <w:rsid w:val="00F833FD"/>
    <w:rsid w:val="00F8431B"/>
    <w:rsid w:val="00F854DF"/>
    <w:rsid w:val="00F87809"/>
    <w:rsid w:val="00F96883"/>
    <w:rsid w:val="00F972E5"/>
    <w:rsid w:val="00FA1815"/>
    <w:rsid w:val="00FB0B63"/>
    <w:rsid w:val="00FC2B83"/>
    <w:rsid w:val="00FC3E9F"/>
    <w:rsid w:val="00FC53FE"/>
    <w:rsid w:val="00FC64B6"/>
    <w:rsid w:val="00FD07E4"/>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uiPriority w:val="99"/>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uiPriority w:val="99"/>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211">
    <w:name w:val="Основной текст (2) + 11"/>
    <w:aliases w:val="5 pt"/>
    <w:basedOn w:val="a1"/>
    <w:uiPriority w:val="99"/>
    <w:rsid w:val="008307CC"/>
    <w:rPr>
      <w:rFonts w:ascii="Times New Roman" w:hAnsi="Times New Roman" w:cs="Times New Roman"/>
      <w:sz w:val="23"/>
      <w:szCs w:val="23"/>
      <w:shd w:val="clear" w:color="auto" w:fill="FFFFFF"/>
    </w:rPr>
  </w:style>
  <w:style w:type="paragraph" w:customStyle="1" w:styleId="consplusnonformat0">
    <w:name w:val="consplusnonformat"/>
    <w:basedOn w:val="a0"/>
    <w:uiPriority w:val="99"/>
    <w:rsid w:val="008307CC"/>
    <w:pPr>
      <w:spacing w:before="100" w:beforeAutospacing="1" w:after="100" w:afterAutospacing="1"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16442</Words>
  <Characters>93720</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402</cp:revision>
  <cp:lastPrinted>2022-01-25T08:32:00Z</cp:lastPrinted>
  <dcterms:created xsi:type="dcterms:W3CDTF">2015-01-21T21:56:00Z</dcterms:created>
  <dcterms:modified xsi:type="dcterms:W3CDTF">2023-12-26T03:41:00Z</dcterms:modified>
</cp:coreProperties>
</file>