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8D5E7F">
        <w:rPr>
          <w:rFonts w:ascii="Times New Roman" w:hAnsi="Times New Roman" w:cs="Times New Roman"/>
          <w:sz w:val="24"/>
          <w:szCs w:val="24"/>
        </w:rPr>
        <w:t>10</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8D5E7F">
        <w:rPr>
          <w:rFonts w:ascii="Times New Roman" w:hAnsi="Times New Roman" w:cs="Times New Roman"/>
          <w:sz w:val="24"/>
          <w:szCs w:val="24"/>
        </w:rPr>
        <w:t>22</w:t>
      </w:r>
      <w:r w:rsidR="00577998">
        <w:rPr>
          <w:rFonts w:ascii="Times New Roman" w:hAnsi="Times New Roman" w:cs="Times New Roman"/>
          <w:sz w:val="24"/>
          <w:szCs w:val="24"/>
        </w:rPr>
        <w:t xml:space="preserve"> </w:t>
      </w:r>
      <w:r w:rsidR="007B7534">
        <w:rPr>
          <w:rFonts w:ascii="Times New Roman" w:hAnsi="Times New Roman" w:cs="Times New Roman"/>
          <w:sz w:val="24"/>
          <w:szCs w:val="24"/>
        </w:rPr>
        <w:t xml:space="preserve">марта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D479C4" w:rsidRDefault="001C487E" w:rsidP="007B7534">
      <w:pPr>
        <w:spacing w:after="0" w:line="240" w:lineRule="auto"/>
        <w:jc w:val="both"/>
        <w:rPr>
          <w:sz w:val="28"/>
          <w:szCs w:val="28"/>
        </w:rPr>
      </w:pPr>
      <w:r w:rsidRPr="005B34F3">
        <w:rPr>
          <w:rFonts w:ascii="Times New Roman" w:hAnsi="Times New Roman" w:cs="Times New Roman"/>
          <w:sz w:val="20"/>
          <w:szCs w:val="20"/>
        </w:rPr>
        <w:t xml:space="preserve"> </w:t>
      </w:r>
    </w:p>
    <w:p w:rsidR="007B3F33" w:rsidRDefault="007B3F33" w:rsidP="0050687C">
      <w:pPr>
        <w:spacing w:after="0" w:line="240" w:lineRule="auto"/>
        <w:jc w:val="both"/>
        <w:rPr>
          <w:rFonts w:ascii="Times New Roman" w:hAnsi="Times New Roman" w:cs="Times New Roman"/>
          <w:sz w:val="24"/>
          <w:szCs w:val="24"/>
        </w:rPr>
      </w:pPr>
    </w:p>
    <w:p w:rsidR="008D5E7F" w:rsidRPr="008D5E7F" w:rsidRDefault="008D5E7F" w:rsidP="008D5E7F">
      <w:pPr>
        <w:spacing w:after="0" w:line="240" w:lineRule="auto"/>
        <w:ind w:firstLine="500"/>
        <w:jc w:val="center"/>
        <w:rPr>
          <w:rFonts w:ascii="Times New Roman" w:hAnsi="Times New Roman" w:cs="Times New Roman"/>
          <w:sz w:val="28"/>
          <w:szCs w:val="28"/>
        </w:rPr>
      </w:pPr>
      <w:r w:rsidRPr="008D5E7F">
        <w:rPr>
          <w:rFonts w:ascii="Times New Roman" w:hAnsi="Times New Roman" w:cs="Times New Roman"/>
          <w:sz w:val="28"/>
          <w:szCs w:val="28"/>
        </w:rPr>
        <w:t>АДМИНИСТРАЦИЯ ГОЛУБОВСКОГО СЕЛЬСКОГО ПОСЕЛЕНИЯ СЕДЕЛЬНИКОВСКОГО  МУНИЦИПАЛЬНОГО  РАЙОНА</w:t>
      </w:r>
    </w:p>
    <w:p w:rsidR="008D5E7F" w:rsidRPr="008D5E7F" w:rsidRDefault="008D5E7F" w:rsidP="008D5E7F">
      <w:pPr>
        <w:spacing w:after="0" w:line="240" w:lineRule="auto"/>
        <w:ind w:firstLine="500"/>
        <w:jc w:val="center"/>
        <w:rPr>
          <w:rFonts w:ascii="Times New Roman" w:hAnsi="Times New Roman" w:cs="Times New Roman"/>
          <w:sz w:val="28"/>
          <w:szCs w:val="28"/>
        </w:rPr>
      </w:pPr>
      <w:r w:rsidRPr="008D5E7F">
        <w:rPr>
          <w:rFonts w:ascii="Times New Roman" w:hAnsi="Times New Roman" w:cs="Times New Roman"/>
          <w:sz w:val="28"/>
          <w:szCs w:val="28"/>
        </w:rPr>
        <w:t>ОМСКОЙ ОБЛАСТИ</w:t>
      </w:r>
    </w:p>
    <w:p w:rsidR="008D5E7F" w:rsidRPr="008D5E7F" w:rsidRDefault="008D5E7F" w:rsidP="008D5E7F">
      <w:pPr>
        <w:spacing w:after="0" w:line="240" w:lineRule="auto"/>
        <w:ind w:firstLine="500"/>
        <w:jc w:val="center"/>
        <w:rPr>
          <w:rFonts w:ascii="Times New Roman" w:hAnsi="Times New Roman" w:cs="Times New Roman"/>
          <w:sz w:val="28"/>
          <w:szCs w:val="28"/>
        </w:rPr>
      </w:pPr>
    </w:p>
    <w:p w:rsidR="008D5E7F" w:rsidRPr="008D5E7F" w:rsidRDefault="008D5E7F" w:rsidP="008D5E7F">
      <w:pPr>
        <w:spacing w:after="0" w:line="240" w:lineRule="auto"/>
        <w:ind w:firstLine="500"/>
        <w:jc w:val="center"/>
        <w:rPr>
          <w:rFonts w:ascii="Times New Roman" w:hAnsi="Times New Roman" w:cs="Times New Roman"/>
          <w:spacing w:val="30"/>
          <w:sz w:val="28"/>
          <w:szCs w:val="28"/>
        </w:rPr>
      </w:pPr>
      <w:r w:rsidRPr="008D5E7F">
        <w:rPr>
          <w:rFonts w:ascii="Times New Roman" w:hAnsi="Times New Roman" w:cs="Times New Roman"/>
          <w:spacing w:val="30"/>
          <w:sz w:val="28"/>
          <w:szCs w:val="28"/>
        </w:rPr>
        <w:t>ПОСТАНОВЛЕНИЕ</w:t>
      </w:r>
    </w:p>
    <w:p w:rsidR="008D5E7F" w:rsidRPr="008D5E7F" w:rsidRDefault="008D5E7F" w:rsidP="008D5E7F">
      <w:pPr>
        <w:spacing w:after="0" w:line="240" w:lineRule="auto"/>
        <w:ind w:hanging="360"/>
        <w:rPr>
          <w:rFonts w:ascii="Times New Roman" w:hAnsi="Times New Roman" w:cs="Times New Roman"/>
          <w:sz w:val="28"/>
          <w:szCs w:val="28"/>
        </w:rPr>
      </w:pPr>
    </w:p>
    <w:p w:rsidR="008D5E7F" w:rsidRPr="008D5E7F" w:rsidRDefault="008D5E7F" w:rsidP="008D5E7F">
      <w:pPr>
        <w:spacing w:after="0" w:line="240" w:lineRule="auto"/>
        <w:rPr>
          <w:rFonts w:ascii="Times New Roman" w:hAnsi="Times New Roman" w:cs="Times New Roman"/>
          <w:sz w:val="28"/>
          <w:szCs w:val="28"/>
        </w:rPr>
      </w:pPr>
      <w:r w:rsidRPr="008D5E7F">
        <w:rPr>
          <w:rFonts w:ascii="Times New Roman" w:hAnsi="Times New Roman" w:cs="Times New Roman"/>
          <w:sz w:val="28"/>
          <w:szCs w:val="28"/>
        </w:rPr>
        <w:t xml:space="preserve">  От «22»  марта  2024  г.                                                            </w:t>
      </w:r>
      <w:r>
        <w:rPr>
          <w:rFonts w:ascii="Times New Roman" w:hAnsi="Times New Roman" w:cs="Times New Roman"/>
          <w:sz w:val="28"/>
          <w:szCs w:val="28"/>
        </w:rPr>
        <w:t xml:space="preserve">                     </w:t>
      </w:r>
      <w:r w:rsidRPr="008D5E7F">
        <w:rPr>
          <w:rFonts w:ascii="Times New Roman" w:hAnsi="Times New Roman" w:cs="Times New Roman"/>
          <w:sz w:val="28"/>
          <w:szCs w:val="28"/>
        </w:rPr>
        <w:t xml:space="preserve">№ 12                                                                                          </w:t>
      </w:r>
    </w:p>
    <w:p w:rsidR="008D5E7F" w:rsidRPr="008D5E7F" w:rsidRDefault="008D5E7F" w:rsidP="008D5E7F">
      <w:pPr>
        <w:spacing w:after="0" w:line="240" w:lineRule="auto"/>
        <w:rPr>
          <w:rFonts w:ascii="Times New Roman" w:hAnsi="Times New Roman" w:cs="Times New Roman"/>
          <w:sz w:val="28"/>
          <w:szCs w:val="28"/>
        </w:rPr>
      </w:pPr>
      <w:r w:rsidRPr="008D5E7F">
        <w:rPr>
          <w:rFonts w:ascii="Times New Roman" w:hAnsi="Times New Roman" w:cs="Times New Roman"/>
          <w:sz w:val="28"/>
          <w:szCs w:val="28"/>
        </w:rPr>
        <w:t xml:space="preserve"> с. Голубовка</w:t>
      </w:r>
    </w:p>
    <w:p w:rsidR="008D5E7F" w:rsidRPr="008D5E7F" w:rsidRDefault="008D5E7F" w:rsidP="008D5E7F">
      <w:pPr>
        <w:spacing w:after="0" w:line="240" w:lineRule="auto"/>
        <w:rPr>
          <w:rFonts w:ascii="Times New Roman" w:hAnsi="Times New Roman" w:cs="Times New Roman"/>
          <w:sz w:val="28"/>
          <w:szCs w:val="28"/>
        </w:rPr>
      </w:pPr>
    </w:p>
    <w:p w:rsidR="008D5E7F" w:rsidRPr="008D5E7F" w:rsidRDefault="008D5E7F" w:rsidP="008D5E7F">
      <w:pPr>
        <w:spacing w:after="0" w:line="240" w:lineRule="auto"/>
        <w:ind w:firstLine="284"/>
        <w:jc w:val="both"/>
        <w:rPr>
          <w:rFonts w:ascii="Times New Roman" w:hAnsi="Times New Roman" w:cs="Times New Roman"/>
          <w:sz w:val="28"/>
          <w:szCs w:val="28"/>
        </w:rPr>
      </w:pPr>
      <w:r w:rsidRPr="008D5E7F">
        <w:rPr>
          <w:rFonts w:ascii="Times New Roman" w:hAnsi="Times New Roman" w:cs="Times New Roman"/>
          <w:sz w:val="28"/>
          <w:szCs w:val="28"/>
        </w:rPr>
        <w:t>О внесении изменений в Постановление Администрации Голубовского сельского поселения Седельниковского муниципального района Омской области  от 20 мая 2019 года №27 «</w:t>
      </w:r>
      <w:r w:rsidRPr="008D5E7F">
        <w:rPr>
          <w:rFonts w:ascii="Times New Roman" w:hAnsi="Times New Roman" w:cs="Times New Roman"/>
          <w:spacing w:val="-1"/>
          <w:sz w:val="28"/>
          <w:szCs w:val="28"/>
        </w:rPr>
        <w:t xml:space="preserve">Об утверждении Административного регламента предоставления муниципальной </w:t>
      </w:r>
      <w:r w:rsidRPr="008D5E7F">
        <w:rPr>
          <w:rFonts w:ascii="Times New Roman" w:hAnsi="Times New Roman" w:cs="Times New Roman"/>
          <w:sz w:val="28"/>
          <w:szCs w:val="28"/>
        </w:rPr>
        <w:t>услуги «Перевод земель или земельных участков в составе таких земель, находящихся в собственности Голубовского сельского поселения из одной категории в другую (за исключением земель сельскохозяйственного назначения)»</w:t>
      </w:r>
    </w:p>
    <w:p w:rsidR="008D5E7F" w:rsidRPr="008D5E7F" w:rsidRDefault="008D5E7F" w:rsidP="008D5E7F">
      <w:pPr>
        <w:tabs>
          <w:tab w:val="left" w:pos="0"/>
          <w:tab w:val="left" w:pos="5760"/>
          <w:tab w:val="left" w:pos="6120"/>
        </w:tabs>
        <w:spacing w:after="0" w:line="240" w:lineRule="auto"/>
        <w:ind w:firstLine="284"/>
        <w:jc w:val="both"/>
        <w:rPr>
          <w:rFonts w:ascii="Times New Roman" w:hAnsi="Times New Roman" w:cs="Times New Roman"/>
          <w:bCs/>
          <w:sz w:val="28"/>
          <w:szCs w:val="28"/>
        </w:rPr>
      </w:pPr>
      <w:r w:rsidRPr="008D5E7F">
        <w:rPr>
          <w:rFonts w:ascii="Times New Roman" w:hAnsi="Times New Roman" w:cs="Times New Roman"/>
          <w:sz w:val="28"/>
          <w:szCs w:val="28"/>
        </w:rPr>
        <w:t>В соответствии с Федеральным законом от 27 июля 2010 г</w:t>
      </w:r>
      <w:r w:rsidRPr="008D5E7F">
        <w:rPr>
          <w:rFonts w:ascii="Times New Roman" w:hAnsi="Times New Roman" w:cs="Times New Roman"/>
          <w:sz w:val="28"/>
          <w:szCs w:val="28"/>
        </w:rPr>
        <w:t>о</w:t>
      </w:r>
      <w:r w:rsidRPr="008D5E7F">
        <w:rPr>
          <w:rFonts w:ascii="Times New Roman" w:hAnsi="Times New Roman" w:cs="Times New Roman"/>
          <w:sz w:val="28"/>
          <w:szCs w:val="28"/>
        </w:rPr>
        <w:t xml:space="preserve">да № 210-ФЗ «Об организации предоставления государственных и муниципальных услуг», Уставом Голубовского сельского поселения Седельниковского муниципального района Омской области </w:t>
      </w:r>
    </w:p>
    <w:p w:rsidR="008D5E7F" w:rsidRPr="008D5E7F" w:rsidRDefault="008D5E7F" w:rsidP="008D5E7F">
      <w:pPr>
        <w:tabs>
          <w:tab w:val="left" w:pos="0"/>
          <w:tab w:val="left" w:pos="5760"/>
          <w:tab w:val="left" w:pos="6120"/>
        </w:tabs>
        <w:spacing w:after="0" w:line="240" w:lineRule="auto"/>
        <w:ind w:firstLine="284"/>
        <w:jc w:val="both"/>
        <w:rPr>
          <w:rFonts w:ascii="Times New Roman" w:hAnsi="Times New Roman" w:cs="Times New Roman"/>
          <w:b/>
          <w:sz w:val="28"/>
          <w:szCs w:val="28"/>
        </w:rPr>
      </w:pPr>
      <w:r w:rsidRPr="008D5E7F">
        <w:rPr>
          <w:rFonts w:ascii="Times New Roman" w:hAnsi="Times New Roman" w:cs="Times New Roman"/>
          <w:b/>
          <w:sz w:val="28"/>
          <w:szCs w:val="28"/>
        </w:rPr>
        <w:t>ПОСТАНОВЛЯЮ:</w:t>
      </w:r>
    </w:p>
    <w:p w:rsidR="008D5E7F" w:rsidRPr="008D5E7F" w:rsidRDefault="008D5E7F" w:rsidP="008D5E7F">
      <w:pPr>
        <w:numPr>
          <w:ilvl w:val="0"/>
          <w:numId w:val="12"/>
        </w:numPr>
        <w:tabs>
          <w:tab w:val="left" w:pos="0"/>
        </w:tabs>
        <w:spacing w:after="0" w:line="240" w:lineRule="auto"/>
        <w:ind w:left="0" w:firstLine="284"/>
        <w:jc w:val="both"/>
        <w:rPr>
          <w:rFonts w:ascii="Times New Roman" w:hAnsi="Times New Roman" w:cs="Times New Roman"/>
          <w:sz w:val="28"/>
          <w:szCs w:val="28"/>
        </w:rPr>
      </w:pPr>
      <w:r w:rsidRPr="008D5E7F">
        <w:rPr>
          <w:rFonts w:ascii="Times New Roman" w:hAnsi="Times New Roman" w:cs="Times New Roman"/>
          <w:sz w:val="28"/>
          <w:szCs w:val="28"/>
        </w:rPr>
        <w:t>Внести в Постановление Администрации Голубовского сельского поселения Седельниковского муниципального района Омской области  от 20 мая 2019 года №27 «</w:t>
      </w:r>
      <w:r w:rsidRPr="008D5E7F">
        <w:rPr>
          <w:rFonts w:ascii="Times New Roman" w:hAnsi="Times New Roman" w:cs="Times New Roman"/>
          <w:spacing w:val="-1"/>
          <w:sz w:val="28"/>
          <w:szCs w:val="28"/>
        </w:rPr>
        <w:t xml:space="preserve">Об утверждении Административного регламента предоставления муниципальной </w:t>
      </w:r>
      <w:r w:rsidRPr="008D5E7F">
        <w:rPr>
          <w:rFonts w:ascii="Times New Roman" w:hAnsi="Times New Roman" w:cs="Times New Roman"/>
          <w:sz w:val="28"/>
          <w:szCs w:val="28"/>
        </w:rPr>
        <w:t>услуги «Перевод земель или земельных участков в составе таких земель, находящихся в собственности Голубовского сельского поселения из одной категории в другую (за исключением земель сельскохозяйственного назначения)» следующие изменения:</w:t>
      </w:r>
    </w:p>
    <w:p w:rsidR="008D5E7F" w:rsidRPr="008D5E7F" w:rsidRDefault="008D5E7F" w:rsidP="008D5E7F">
      <w:pPr>
        <w:tabs>
          <w:tab w:val="left" w:pos="0"/>
        </w:tabs>
        <w:spacing w:after="0" w:line="240" w:lineRule="auto"/>
        <w:ind w:firstLine="284"/>
        <w:jc w:val="both"/>
        <w:rPr>
          <w:rFonts w:ascii="Times New Roman" w:hAnsi="Times New Roman" w:cs="Times New Roman"/>
          <w:b/>
          <w:sz w:val="28"/>
          <w:szCs w:val="28"/>
        </w:rPr>
      </w:pPr>
      <w:r w:rsidRPr="008D5E7F">
        <w:rPr>
          <w:rFonts w:ascii="Times New Roman" w:hAnsi="Times New Roman" w:cs="Times New Roman"/>
          <w:b/>
          <w:sz w:val="28"/>
          <w:szCs w:val="28"/>
        </w:rPr>
        <w:t>- подпункт 7 пункта 2.5. Регламента исключить;</w:t>
      </w:r>
    </w:p>
    <w:p w:rsidR="008D5E7F" w:rsidRPr="008D5E7F" w:rsidRDefault="008D5E7F" w:rsidP="008D5E7F">
      <w:pPr>
        <w:tabs>
          <w:tab w:val="left" w:pos="0"/>
        </w:tabs>
        <w:spacing w:after="0" w:line="240" w:lineRule="auto"/>
        <w:ind w:firstLine="284"/>
        <w:jc w:val="both"/>
        <w:rPr>
          <w:rFonts w:ascii="Times New Roman" w:hAnsi="Times New Roman" w:cs="Times New Roman"/>
          <w:b/>
          <w:sz w:val="28"/>
          <w:szCs w:val="28"/>
        </w:rPr>
      </w:pPr>
      <w:r w:rsidRPr="008D5E7F">
        <w:rPr>
          <w:rFonts w:ascii="Times New Roman" w:hAnsi="Times New Roman" w:cs="Times New Roman"/>
          <w:b/>
          <w:sz w:val="28"/>
          <w:szCs w:val="28"/>
        </w:rPr>
        <w:t>- подпункт 3 пункта 2.7 Регламента исключить.</w:t>
      </w:r>
    </w:p>
    <w:p w:rsidR="008D5E7F" w:rsidRPr="008D5E7F" w:rsidRDefault="008D5E7F" w:rsidP="008D5E7F">
      <w:pPr>
        <w:numPr>
          <w:ilvl w:val="0"/>
          <w:numId w:val="12"/>
        </w:numPr>
        <w:tabs>
          <w:tab w:val="left" w:pos="0"/>
        </w:tabs>
        <w:spacing w:after="0" w:line="240" w:lineRule="auto"/>
        <w:ind w:left="0" w:firstLine="284"/>
        <w:jc w:val="both"/>
        <w:rPr>
          <w:rFonts w:ascii="Times New Roman" w:hAnsi="Times New Roman" w:cs="Times New Roman"/>
          <w:sz w:val="28"/>
          <w:szCs w:val="28"/>
        </w:rPr>
      </w:pPr>
      <w:r w:rsidRPr="008D5E7F">
        <w:rPr>
          <w:rFonts w:ascii="Times New Roman" w:hAnsi="Times New Roman" w:cs="Times New Roman"/>
          <w:sz w:val="28"/>
          <w:szCs w:val="28"/>
        </w:rPr>
        <w:lastRenderedPageBreak/>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D5E7F" w:rsidRPr="008D5E7F" w:rsidRDefault="008D5E7F" w:rsidP="008D5E7F">
      <w:pPr>
        <w:tabs>
          <w:tab w:val="left" w:pos="0"/>
        </w:tabs>
        <w:spacing w:after="0" w:line="240" w:lineRule="auto"/>
        <w:jc w:val="both"/>
        <w:rPr>
          <w:rFonts w:ascii="Times New Roman" w:hAnsi="Times New Roman" w:cs="Times New Roman"/>
          <w:sz w:val="28"/>
          <w:szCs w:val="28"/>
        </w:rPr>
      </w:pPr>
    </w:p>
    <w:p w:rsidR="008D5E7F" w:rsidRPr="008D5E7F" w:rsidRDefault="008D5E7F" w:rsidP="008D5E7F">
      <w:pPr>
        <w:tabs>
          <w:tab w:val="left" w:pos="0"/>
        </w:tabs>
        <w:spacing w:after="0" w:line="240" w:lineRule="auto"/>
        <w:jc w:val="both"/>
        <w:rPr>
          <w:rFonts w:ascii="Times New Roman" w:hAnsi="Times New Roman" w:cs="Times New Roman"/>
          <w:sz w:val="28"/>
          <w:szCs w:val="28"/>
        </w:rPr>
      </w:pPr>
      <w:r w:rsidRPr="008D5E7F">
        <w:rPr>
          <w:rFonts w:ascii="Times New Roman" w:hAnsi="Times New Roman" w:cs="Times New Roman"/>
          <w:sz w:val="28"/>
          <w:szCs w:val="28"/>
        </w:rPr>
        <w:t xml:space="preserve">Глава Голубовского сельского поселения                                     С.Е. Обоскалов </w:t>
      </w:r>
    </w:p>
    <w:p w:rsidR="008D5E7F" w:rsidRDefault="008D5E7F" w:rsidP="008D5E7F">
      <w:pPr>
        <w:spacing w:after="0" w:line="240" w:lineRule="auto"/>
        <w:jc w:val="center"/>
        <w:rPr>
          <w:rFonts w:ascii="Times New Roman" w:hAnsi="Times New Roman" w:cs="Times New Roman"/>
          <w:sz w:val="28"/>
          <w:szCs w:val="28"/>
        </w:rPr>
      </w:pPr>
    </w:p>
    <w:p w:rsidR="008D5E7F" w:rsidRDefault="008D5E7F" w:rsidP="008D5E7F">
      <w:pPr>
        <w:spacing w:after="0" w:line="240" w:lineRule="auto"/>
        <w:jc w:val="center"/>
        <w:rPr>
          <w:rFonts w:ascii="Times New Roman" w:hAnsi="Times New Roman" w:cs="Times New Roman"/>
          <w:sz w:val="28"/>
          <w:szCs w:val="28"/>
        </w:rPr>
      </w:pPr>
    </w:p>
    <w:p w:rsidR="008D5E7F" w:rsidRPr="008D5E7F" w:rsidRDefault="008D5E7F" w:rsidP="008D5E7F">
      <w:pPr>
        <w:spacing w:after="0" w:line="240" w:lineRule="auto"/>
        <w:jc w:val="center"/>
        <w:rPr>
          <w:rFonts w:ascii="Times New Roman" w:hAnsi="Times New Roman" w:cs="Times New Roman"/>
          <w:sz w:val="28"/>
          <w:szCs w:val="28"/>
        </w:rPr>
      </w:pPr>
      <w:r w:rsidRPr="008D5E7F">
        <w:rPr>
          <w:rFonts w:ascii="Times New Roman" w:hAnsi="Times New Roman" w:cs="Times New Roman"/>
          <w:sz w:val="28"/>
          <w:szCs w:val="28"/>
        </w:rPr>
        <w:t>Администрация Голубовского сельского поселения</w:t>
      </w:r>
    </w:p>
    <w:p w:rsidR="008D5E7F" w:rsidRPr="008D5E7F" w:rsidRDefault="008D5E7F" w:rsidP="008D5E7F">
      <w:pPr>
        <w:spacing w:after="0" w:line="240" w:lineRule="auto"/>
        <w:ind w:firstLine="540"/>
        <w:jc w:val="center"/>
        <w:rPr>
          <w:rFonts w:ascii="Times New Roman" w:hAnsi="Times New Roman" w:cs="Times New Roman"/>
          <w:sz w:val="28"/>
          <w:szCs w:val="28"/>
        </w:rPr>
      </w:pPr>
      <w:r w:rsidRPr="008D5E7F">
        <w:rPr>
          <w:rFonts w:ascii="Times New Roman" w:hAnsi="Times New Roman" w:cs="Times New Roman"/>
          <w:sz w:val="28"/>
          <w:szCs w:val="28"/>
        </w:rPr>
        <w:t>Седельниковского муниципального района</w:t>
      </w:r>
    </w:p>
    <w:p w:rsidR="008D5E7F" w:rsidRPr="008D5E7F" w:rsidRDefault="008D5E7F" w:rsidP="008D5E7F">
      <w:pPr>
        <w:spacing w:after="0" w:line="240" w:lineRule="auto"/>
        <w:ind w:firstLine="540"/>
        <w:jc w:val="center"/>
        <w:rPr>
          <w:rFonts w:ascii="Times New Roman" w:hAnsi="Times New Roman" w:cs="Times New Roman"/>
          <w:sz w:val="28"/>
          <w:szCs w:val="28"/>
        </w:rPr>
      </w:pPr>
      <w:r w:rsidRPr="008D5E7F">
        <w:rPr>
          <w:rFonts w:ascii="Times New Roman" w:hAnsi="Times New Roman" w:cs="Times New Roman"/>
          <w:sz w:val="28"/>
          <w:szCs w:val="28"/>
        </w:rPr>
        <w:t>Омской области</w:t>
      </w:r>
    </w:p>
    <w:p w:rsidR="008D5E7F" w:rsidRPr="008D5E7F" w:rsidRDefault="008D5E7F" w:rsidP="008D5E7F">
      <w:pPr>
        <w:spacing w:after="0" w:line="240" w:lineRule="auto"/>
        <w:ind w:firstLine="540"/>
        <w:jc w:val="center"/>
        <w:rPr>
          <w:rFonts w:ascii="Times New Roman" w:hAnsi="Times New Roman" w:cs="Times New Roman"/>
          <w:b/>
          <w:sz w:val="28"/>
          <w:szCs w:val="28"/>
        </w:rPr>
      </w:pPr>
    </w:p>
    <w:p w:rsidR="008D5E7F" w:rsidRPr="008D5E7F" w:rsidRDefault="008D5E7F" w:rsidP="008D5E7F">
      <w:pPr>
        <w:spacing w:after="0" w:line="240" w:lineRule="auto"/>
        <w:ind w:firstLine="540"/>
        <w:jc w:val="center"/>
        <w:rPr>
          <w:rFonts w:ascii="Times New Roman" w:hAnsi="Times New Roman" w:cs="Times New Roman"/>
          <w:b/>
          <w:sz w:val="28"/>
          <w:szCs w:val="28"/>
        </w:rPr>
      </w:pPr>
      <w:r w:rsidRPr="008D5E7F">
        <w:rPr>
          <w:rFonts w:ascii="Times New Roman" w:hAnsi="Times New Roman" w:cs="Times New Roman"/>
          <w:b/>
          <w:sz w:val="28"/>
          <w:szCs w:val="28"/>
        </w:rPr>
        <w:t>ПОСТАНОВЛЕНИЕ</w:t>
      </w:r>
    </w:p>
    <w:p w:rsidR="008D5E7F" w:rsidRPr="008D5E7F" w:rsidRDefault="008D5E7F" w:rsidP="008D5E7F">
      <w:pPr>
        <w:spacing w:after="0" w:line="240" w:lineRule="auto"/>
        <w:ind w:firstLine="540"/>
        <w:jc w:val="center"/>
        <w:rPr>
          <w:rFonts w:ascii="Times New Roman" w:hAnsi="Times New Roman" w:cs="Times New Roman"/>
          <w:b/>
          <w:sz w:val="28"/>
          <w:szCs w:val="28"/>
        </w:rPr>
      </w:pPr>
    </w:p>
    <w:p w:rsidR="008D5E7F" w:rsidRPr="008D5E7F" w:rsidRDefault="008D5E7F" w:rsidP="008D5E7F">
      <w:pPr>
        <w:spacing w:after="0" w:line="240" w:lineRule="auto"/>
        <w:ind w:firstLine="540"/>
        <w:jc w:val="center"/>
        <w:rPr>
          <w:rFonts w:ascii="Times New Roman" w:hAnsi="Times New Roman" w:cs="Times New Roman"/>
          <w:sz w:val="28"/>
          <w:szCs w:val="28"/>
        </w:rPr>
      </w:pPr>
    </w:p>
    <w:p w:rsidR="008D5E7F" w:rsidRPr="008D5E7F" w:rsidRDefault="008D5E7F" w:rsidP="008D5E7F">
      <w:pPr>
        <w:spacing w:after="0" w:line="240" w:lineRule="auto"/>
        <w:ind w:firstLine="284"/>
        <w:jc w:val="both"/>
        <w:rPr>
          <w:rFonts w:ascii="Times New Roman" w:hAnsi="Times New Roman" w:cs="Times New Roman"/>
          <w:sz w:val="28"/>
          <w:szCs w:val="28"/>
        </w:rPr>
      </w:pPr>
      <w:r w:rsidRPr="008D5E7F">
        <w:rPr>
          <w:rFonts w:ascii="Times New Roman" w:hAnsi="Times New Roman" w:cs="Times New Roman"/>
          <w:sz w:val="28"/>
          <w:szCs w:val="28"/>
        </w:rPr>
        <w:t>от «22» марта  2024 года                                                                №13</w:t>
      </w:r>
    </w:p>
    <w:p w:rsidR="008D5E7F" w:rsidRPr="008D5E7F" w:rsidRDefault="008D5E7F" w:rsidP="008D5E7F">
      <w:pPr>
        <w:spacing w:after="0" w:line="240" w:lineRule="auto"/>
        <w:ind w:firstLine="284"/>
        <w:rPr>
          <w:rFonts w:ascii="Times New Roman" w:hAnsi="Times New Roman" w:cs="Times New Roman"/>
          <w:sz w:val="28"/>
          <w:szCs w:val="28"/>
        </w:rPr>
      </w:pPr>
      <w:r w:rsidRPr="008D5E7F">
        <w:rPr>
          <w:rFonts w:ascii="Times New Roman" w:hAnsi="Times New Roman" w:cs="Times New Roman"/>
          <w:sz w:val="28"/>
          <w:szCs w:val="28"/>
        </w:rPr>
        <w:t>с. Голубовка</w:t>
      </w:r>
    </w:p>
    <w:p w:rsidR="008D5E7F" w:rsidRPr="008D5E7F" w:rsidRDefault="008D5E7F" w:rsidP="008D5E7F">
      <w:pPr>
        <w:spacing w:after="0" w:line="240" w:lineRule="auto"/>
        <w:ind w:firstLine="284"/>
        <w:rPr>
          <w:rFonts w:ascii="Times New Roman" w:hAnsi="Times New Roman" w:cs="Times New Roman"/>
          <w:sz w:val="28"/>
          <w:szCs w:val="28"/>
        </w:rPr>
      </w:pPr>
      <w:r w:rsidRPr="008D5E7F">
        <w:rPr>
          <w:rFonts w:ascii="Times New Roman" w:hAnsi="Times New Roman" w:cs="Times New Roman"/>
          <w:sz w:val="28"/>
          <w:szCs w:val="28"/>
        </w:rPr>
        <w:t xml:space="preserve">                        </w:t>
      </w:r>
    </w:p>
    <w:p w:rsidR="008D5E7F" w:rsidRPr="008D5E7F" w:rsidRDefault="008D5E7F" w:rsidP="008D5E7F">
      <w:pPr>
        <w:autoSpaceDE w:val="0"/>
        <w:autoSpaceDN w:val="0"/>
        <w:adjustRightInd w:val="0"/>
        <w:spacing w:after="0" w:line="240" w:lineRule="auto"/>
        <w:ind w:firstLine="284"/>
        <w:jc w:val="both"/>
        <w:rPr>
          <w:rFonts w:ascii="Times New Roman" w:hAnsi="Times New Roman" w:cs="Times New Roman"/>
          <w:sz w:val="28"/>
          <w:szCs w:val="28"/>
        </w:rPr>
      </w:pPr>
      <w:r w:rsidRPr="008D5E7F">
        <w:rPr>
          <w:rFonts w:ascii="Times New Roman" w:hAnsi="Times New Roman" w:cs="Times New Roman"/>
          <w:sz w:val="28"/>
          <w:szCs w:val="28"/>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25.03.2021 года №11А «Об утверждении Порядка оценки налоговых расходов Голубовского сельского поселения Седельниковского муниципального района Омской области» </w:t>
      </w:r>
      <w:r w:rsidRPr="008D5E7F">
        <w:rPr>
          <w:rFonts w:ascii="Times New Roman" w:hAnsi="Times New Roman" w:cs="Times New Roman"/>
          <w:sz w:val="28"/>
          <w:szCs w:val="28"/>
        </w:rPr>
        <w:tab/>
      </w:r>
    </w:p>
    <w:p w:rsidR="008D5E7F" w:rsidRPr="008D5E7F" w:rsidRDefault="008D5E7F" w:rsidP="008D5E7F">
      <w:pPr>
        <w:autoSpaceDE w:val="0"/>
        <w:autoSpaceDN w:val="0"/>
        <w:adjustRightInd w:val="0"/>
        <w:spacing w:after="0" w:line="240" w:lineRule="auto"/>
        <w:ind w:firstLine="284"/>
        <w:jc w:val="both"/>
        <w:rPr>
          <w:rFonts w:ascii="Times New Roman" w:hAnsi="Times New Roman" w:cs="Times New Roman"/>
          <w:sz w:val="28"/>
          <w:szCs w:val="28"/>
        </w:rPr>
      </w:pPr>
    </w:p>
    <w:p w:rsidR="008D5E7F" w:rsidRPr="008D5E7F" w:rsidRDefault="008D5E7F" w:rsidP="008D5E7F">
      <w:pPr>
        <w:autoSpaceDE w:val="0"/>
        <w:autoSpaceDN w:val="0"/>
        <w:adjustRightInd w:val="0"/>
        <w:spacing w:after="0" w:line="240" w:lineRule="auto"/>
        <w:ind w:firstLine="284"/>
        <w:jc w:val="both"/>
        <w:rPr>
          <w:rFonts w:ascii="Times New Roman" w:hAnsi="Times New Roman" w:cs="Times New Roman"/>
          <w:sz w:val="28"/>
          <w:szCs w:val="28"/>
        </w:rPr>
      </w:pPr>
      <w:r w:rsidRPr="008D5E7F">
        <w:rPr>
          <w:rFonts w:ascii="Times New Roman" w:hAnsi="Times New Roman" w:cs="Times New Roman"/>
          <w:sz w:val="28"/>
          <w:szCs w:val="28"/>
        </w:rPr>
        <w:t>Согласно п.3 ст.179 Бюджетного кодекса РФ, в соответствии с Уставом Голубовского сельского поселения Седельниковского муниципального района Омской области</w:t>
      </w:r>
    </w:p>
    <w:p w:rsidR="008D5E7F" w:rsidRPr="008D5E7F" w:rsidRDefault="008D5E7F" w:rsidP="008D5E7F">
      <w:pPr>
        <w:autoSpaceDE w:val="0"/>
        <w:autoSpaceDN w:val="0"/>
        <w:adjustRightInd w:val="0"/>
        <w:spacing w:after="0" w:line="240" w:lineRule="auto"/>
        <w:ind w:firstLine="284"/>
        <w:jc w:val="both"/>
        <w:rPr>
          <w:rFonts w:ascii="Times New Roman" w:hAnsi="Times New Roman" w:cs="Times New Roman"/>
          <w:b/>
          <w:sz w:val="28"/>
          <w:szCs w:val="28"/>
        </w:rPr>
      </w:pPr>
      <w:r w:rsidRPr="008D5E7F">
        <w:rPr>
          <w:rFonts w:ascii="Times New Roman" w:hAnsi="Times New Roman" w:cs="Times New Roman"/>
          <w:b/>
          <w:sz w:val="28"/>
          <w:szCs w:val="28"/>
        </w:rPr>
        <w:t xml:space="preserve">ПОСТАНОВЛЯЮ: </w:t>
      </w:r>
    </w:p>
    <w:p w:rsidR="008D5E7F" w:rsidRPr="008D5E7F" w:rsidRDefault="008D5E7F" w:rsidP="008D5E7F">
      <w:pPr>
        <w:numPr>
          <w:ilvl w:val="0"/>
          <w:numId w:val="46"/>
        </w:numPr>
        <w:autoSpaceDE w:val="0"/>
        <w:autoSpaceDN w:val="0"/>
        <w:adjustRightInd w:val="0"/>
        <w:spacing w:after="0" w:line="240" w:lineRule="auto"/>
        <w:ind w:left="0" w:firstLine="284"/>
        <w:jc w:val="both"/>
        <w:rPr>
          <w:rFonts w:ascii="Times New Roman" w:hAnsi="Times New Roman" w:cs="Times New Roman"/>
          <w:b/>
          <w:sz w:val="28"/>
          <w:szCs w:val="28"/>
        </w:rPr>
      </w:pPr>
      <w:r w:rsidRPr="008D5E7F">
        <w:rPr>
          <w:rFonts w:ascii="Times New Roman" w:hAnsi="Times New Roman" w:cs="Times New Roman"/>
          <w:b/>
          <w:sz w:val="28"/>
          <w:szCs w:val="28"/>
        </w:rPr>
        <w:t xml:space="preserve">Внести в приложение №2 </w:t>
      </w:r>
      <w:r w:rsidRPr="008D5E7F">
        <w:rPr>
          <w:rFonts w:ascii="Times New Roman" w:hAnsi="Times New Roman" w:cs="Times New Roman"/>
          <w:sz w:val="28"/>
          <w:szCs w:val="28"/>
        </w:rPr>
        <w:t>постановления Администрации Голубовского сельского поселения Седельниковского муниципального района Омской области от 25.03.2021 года №11А «Об утверждении Порядка оценки налоговых расходов Голубовского сельского поселения Седельниковского муниципального района Омской области» следующие изменения:</w:t>
      </w:r>
    </w:p>
    <w:p w:rsidR="008D5E7F" w:rsidRPr="008D5E7F" w:rsidRDefault="008D5E7F" w:rsidP="008D5E7F">
      <w:pPr>
        <w:autoSpaceDE w:val="0"/>
        <w:autoSpaceDN w:val="0"/>
        <w:adjustRightInd w:val="0"/>
        <w:spacing w:after="0" w:line="240" w:lineRule="auto"/>
        <w:ind w:firstLine="284"/>
        <w:jc w:val="both"/>
        <w:rPr>
          <w:rFonts w:ascii="Times New Roman" w:hAnsi="Times New Roman" w:cs="Times New Roman"/>
          <w:b/>
          <w:sz w:val="28"/>
          <w:szCs w:val="28"/>
        </w:rPr>
      </w:pPr>
      <w:r w:rsidRPr="008D5E7F">
        <w:rPr>
          <w:rFonts w:ascii="Times New Roman" w:hAnsi="Times New Roman" w:cs="Times New Roman"/>
          <w:b/>
          <w:sz w:val="28"/>
          <w:szCs w:val="28"/>
        </w:rPr>
        <w:t>- пункт 4 Методики изложить в следующей редакции:</w:t>
      </w:r>
    </w:p>
    <w:p w:rsidR="008D5E7F" w:rsidRPr="008D5E7F" w:rsidRDefault="008D5E7F" w:rsidP="008D5E7F">
      <w:pPr>
        <w:spacing w:after="0" w:line="240" w:lineRule="auto"/>
        <w:ind w:firstLine="284"/>
        <w:jc w:val="both"/>
        <w:rPr>
          <w:rFonts w:ascii="Times New Roman" w:eastAsia="Times New Roman" w:hAnsi="Times New Roman" w:cs="Times New Roman"/>
          <w:sz w:val="28"/>
          <w:szCs w:val="28"/>
        </w:rPr>
      </w:pPr>
      <w:r w:rsidRPr="008D5E7F">
        <w:rPr>
          <w:rFonts w:ascii="Times New Roman" w:hAnsi="Times New Roman" w:cs="Times New Roman"/>
          <w:b/>
          <w:sz w:val="28"/>
          <w:szCs w:val="28"/>
        </w:rPr>
        <w:t>«</w:t>
      </w:r>
      <w:r w:rsidRPr="008D5E7F">
        <w:rPr>
          <w:rFonts w:ascii="Times New Roman" w:eastAsia="Times New Roman" w:hAnsi="Times New Roman" w:cs="Times New Roman"/>
          <w:sz w:val="28"/>
          <w:szCs w:val="28"/>
        </w:rPr>
        <w:t>4. Критериями целесообразности налоговых расходов  сельского поселения являются:</w:t>
      </w:r>
    </w:p>
    <w:p w:rsidR="008D5E7F" w:rsidRPr="008D5E7F" w:rsidRDefault="008D5E7F" w:rsidP="008D5E7F">
      <w:pPr>
        <w:spacing w:after="0" w:line="240" w:lineRule="auto"/>
        <w:ind w:firstLine="284"/>
        <w:jc w:val="both"/>
        <w:rPr>
          <w:rFonts w:ascii="Times New Roman" w:eastAsia="Times New Roman" w:hAnsi="Times New Roman" w:cs="Times New Roman"/>
          <w:sz w:val="28"/>
          <w:szCs w:val="28"/>
        </w:rPr>
      </w:pPr>
      <w:r w:rsidRPr="008D5E7F">
        <w:rPr>
          <w:rFonts w:ascii="Times New Roman" w:eastAsia="Times New Roman" w:hAnsi="Times New Roman" w:cs="Times New Roman"/>
          <w:sz w:val="28"/>
          <w:szCs w:val="28"/>
        </w:rPr>
        <w:t>- соответствие налоговых расходов  сельского поселения целям муниципальных программ, структурным элементам муниципальных программ и (или) целям социально-экономической политики сельского поселения, не относящимся к муниципальным программам;</w:t>
      </w:r>
    </w:p>
    <w:p w:rsidR="008D5E7F" w:rsidRPr="008D5E7F" w:rsidRDefault="008D5E7F" w:rsidP="008D5E7F">
      <w:pPr>
        <w:spacing w:after="0" w:line="240" w:lineRule="auto"/>
        <w:ind w:firstLine="284"/>
        <w:jc w:val="both"/>
        <w:rPr>
          <w:rFonts w:ascii="Times New Roman" w:hAnsi="Times New Roman" w:cs="Times New Roman"/>
          <w:b/>
          <w:sz w:val="28"/>
          <w:szCs w:val="28"/>
        </w:rPr>
      </w:pPr>
      <w:r w:rsidRPr="008D5E7F">
        <w:rPr>
          <w:rFonts w:ascii="Times New Roman" w:eastAsia="Times New Roman" w:hAnsi="Times New Roman" w:cs="Times New Roman"/>
          <w:sz w:val="28"/>
          <w:szCs w:val="28"/>
        </w:rPr>
        <w:t xml:space="preserve">-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w:t>
      </w:r>
      <w:r w:rsidRPr="008D5E7F">
        <w:rPr>
          <w:rFonts w:ascii="Times New Roman" w:eastAsia="Times New Roman" w:hAnsi="Times New Roman" w:cs="Times New Roman"/>
          <w:sz w:val="28"/>
          <w:szCs w:val="28"/>
        </w:rPr>
        <w:lastRenderedPageBreak/>
        <w:t>оьбладающих потенциальным правом на применение льготы, или общей численности плательщиков, за 5-летний период</w:t>
      </w:r>
      <w:r w:rsidRPr="008D5E7F">
        <w:rPr>
          <w:rFonts w:ascii="Times New Roman" w:hAnsi="Times New Roman" w:cs="Times New Roman"/>
          <w:b/>
          <w:sz w:val="28"/>
          <w:szCs w:val="28"/>
        </w:rPr>
        <w:t>»</w:t>
      </w:r>
    </w:p>
    <w:p w:rsidR="008D5E7F" w:rsidRPr="008D5E7F" w:rsidRDefault="008D5E7F" w:rsidP="008D5E7F">
      <w:pPr>
        <w:spacing w:after="0" w:line="240" w:lineRule="auto"/>
        <w:ind w:firstLine="284"/>
        <w:jc w:val="both"/>
        <w:rPr>
          <w:rFonts w:ascii="Times New Roman" w:hAnsi="Times New Roman" w:cs="Times New Roman"/>
          <w:b/>
          <w:sz w:val="28"/>
          <w:szCs w:val="28"/>
        </w:rPr>
      </w:pPr>
      <w:r w:rsidRPr="008D5E7F">
        <w:rPr>
          <w:rFonts w:ascii="Times New Roman" w:hAnsi="Times New Roman" w:cs="Times New Roman"/>
          <w:b/>
          <w:sz w:val="28"/>
          <w:szCs w:val="28"/>
        </w:rPr>
        <w:t>- пункт 9 дополнить абзацем следующего содержания:</w:t>
      </w:r>
    </w:p>
    <w:p w:rsidR="008D5E7F" w:rsidRPr="008D5E7F" w:rsidRDefault="008D5E7F" w:rsidP="008D5E7F">
      <w:pPr>
        <w:spacing w:after="0" w:line="240" w:lineRule="auto"/>
        <w:ind w:firstLine="284"/>
        <w:jc w:val="both"/>
        <w:rPr>
          <w:rFonts w:ascii="Times New Roman" w:hAnsi="Times New Roman" w:cs="Times New Roman"/>
          <w:sz w:val="28"/>
          <w:szCs w:val="28"/>
        </w:rPr>
      </w:pPr>
      <w:r w:rsidRPr="008D5E7F">
        <w:rPr>
          <w:rFonts w:ascii="Times New Roman" w:hAnsi="Times New Roman" w:cs="Times New Roman"/>
          <w:sz w:val="28"/>
          <w:szCs w:val="28"/>
        </w:rPr>
        <w:t>«Оценку результативности налоговых расходов сельского поселения  допускается не проводить в отношении технических налоговых расходов».</w:t>
      </w:r>
    </w:p>
    <w:p w:rsidR="008D5E7F" w:rsidRPr="008D5E7F" w:rsidRDefault="008D5E7F" w:rsidP="008D5E7F">
      <w:pPr>
        <w:numPr>
          <w:ilvl w:val="0"/>
          <w:numId w:val="46"/>
        </w:numPr>
        <w:tabs>
          <w:tab w:val="left" w:pos="0"/>
        </w:tabs>
        <w:spacing w:after="0" w:line="240" w:lineRule="auto"/>
        <w:ind w:left="0" w:firstLine="284"/>
        <w:jc w:val="both"/>
        <w:rPr>
          <w:rFonts w:ascii="Times New Roman" w:hAnsi="Times New Roman" w:cs="Times New Roman"/>
          <w:sz w:val="28"/>
          <w:szCs w:val="28"/>
        </w:rPr>
      </w:pPr>
      <w:r w:rsidRPr="008D5E7F">
        <w:rPr>
          <w:rFonts w:ascii="Times New Roman" w:hAnsi="Times New Roman" w:cs="Times New Roman"/>
          <w:sz w:val="28"/>
          <w:szCs w:val="28"/>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D5E7F" w:rsidRPr="008D5E7F" w:rsidRDefault="008D5E7F" w:rsidP="008D5E7F">
      <w:pPr>
        <w:tabs>
          <w:tab w:val="left" w:pos="0"/>
        </w:tabs>
        <w:spacing w:after="0" w:line="240" w:lineRule="auto"/>
        <w:ind w:firstLine="284"/>
        <w:jc w:val="both"/>
        <w:rPr>
          <w:rFonts w:ascii="Times New Roman" w:hAnsi="Times New Roman" w:cs="Times New Roman"/>
          <w:sz w:val="28"/>
          <w:szCs w:val="28"/>
        </w:rPr>
      </w:pPr>
    </w:p>
    <w:p w:rsidR="008D5E7F" w:rsidRPr="008D5E7F" w:rsidRDefault="008D5E7F" w:rsidP="008D5E7F">
      <w:pPr>
        <w:tabs>
          <w:tab w:val="left" w:pos="0"/>
        </w:tabs>
        <w:spacing w:after="0" w:line="240" w:lineRule="auto"/>
        <w:jc w:val="both"/>
        <w:rPr>
          <w:rFonts w:ascii="Times New Roman" w:hAnsi="Times New Roman" w:cs="Times New Roman"/>
          <w:sz w:val="28"/>
          <w:szCs w:val="28"/>
        </w:rPr>
      </w:pPr>
    </w:p>
    <w:p w:rsidR="008D5E7F" w:rsidRPr="008D5E7F" w:rsidRDefault="008D5E7F" w:rsidP="008D5E7F">
      <w:pPr>
        <w:tabs>
          <w:tab w:val="left" w:pos="0"/>
        </w:tabs>
        <w:spacing w:after="0" w:line="240" w:lineRule="auto"/>
        <w:jc w:val="both"/>
        <w:rPr>
          <w:rFonts w:ascii="Times New Roman" w:hAnsi="Times New Roman" w:cs="Times New Roman"/>
          <w:sz w:val="28"/>
          <w:szCs w:val="28"/>
        </w:rPr>
      </w:pPr>
    </w:p>
    <w:p w:rsidR="008D5E7F" w:rsidRPr="008D5E7F" w:rsidRDefault="008D5E7F" w:rsidP="008D5E7F">
      <w:pPr>
        <w:tabs>
          <w:tab w:val="left" w:pos="0"/>
        </w:tabs>
        <w:spacing w:after="0" w:line="240" w:lineRule="auto"/>
        <w:jc w:val="both"/>
        <w:rPr>
          <w:rFonts w:ascii="Times New Roman" w:hAnsi="Times New Roman" w:cs="Times New Roman"/>
          <w:sz w:val="28"/>
          <w:szCs w:val="28"/>
        </w:rPr>
      </w:pPr>
      <w:r w:rsidRPr="008D5E7F">
        <w:rPr>
          <w:rFonts w:ascii="Times New Roman" w:hAnsi="Times New Roman" w:cs="Times New Roman"/>
          <w:sz w:val="28"/>
          <w:szCs w:val="28"/>
        </w:rPr>
        <w:t xml:space="preserve">Глава Голубовского сельского поселения                             С.Е. Обоскалов </w:t>
      </w:r>
    </w:p>
    <w:p w:rsidR="008D5E7F" w:rsidRPr="008D5E7F" w:rsidRDefault="008D5E7F" w:rsidP="008D5E7F">
      <w:pPr>
        <w:spacing w:after="0" w:line="240" w:lineRule="auto"/>
        <w:jc w:val="both"/>
        <w:rPr>
          <w:rFonts w:ascii="Times New Roman" w:hAnsi="Times New Roman" w:cs="Times New Roman"/>
          <w:sz w:val="28"/>
          <w:szCs w:val="28"/>
        </w:rPr>
      </w:pPr>
    </w:p>
    <w:p w:rsidR="008D5E7F" w:rsidRPr="008D5E7F" w:rsidRDefault="008D5E7F" w:rsidP="008D5E7F">
      <w:pPr>
        <w:pStyle w:val="af1"/>
        <w:ind w:firstLine="284"/>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8D5E7F" w:rsidRPr="008D5E7F" w:rsidRDefault="008D5E7F" w:rsidP="008D5E7F">
      <w:pPr>
        <w:pStyle w:val="af1"/>
        <w:jc w:val="right"/>
        <w:rPr>
          <w:rFonts w:ascii="Times New Roman" w:hAnsi="Times New Roman"/>
          <w:sz w:val="28"/>
          <w:szCs w:val="28"/>
        </w:rPr>
      </w:pPr>
    </w:p>
    <w:p w:rsidR="007B3F33" w:rsidRPr="007B3F33" w:rsidRDefault="007B3F33" w:rsidP="007B3F33">
      <w:pPr>
        <w:spacing w:after="0" w:line="240" w:lineRule="auto"/>
        <w:rPr>
          <w:rFonts w:ascii="Times New Roman" w:hAnsi="Times New Roman" w:cs="Times New Roman"/>
          <w:sz w:val="20"/>
          <w:szCs w:val="20"/>
        </w:rPr>
      </w:pPr>
    </w:p>
    <w:sectPr w:rsidR="007B3F33" w:rsidRPr="007B3F33" w:rsidSect="008D5E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CB" w:rsidRDefault="003C5ECB" w:rsidP="00921736">
      <w:pPr>
        <w:spacing w:after="0" w:line="240" w:lineRule="auto"/>
      </w:pPr>
      <w:r>
        <w:separator/>
      </w:r>
    </w:p>
  </w:endnote>
  <w:endnote w:type="continuationSeparator" w:id="1">
    <w:p w:rsidR="003C5ECB" w:rsidRDefault="003C5EC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CB" w:rsidRDefault="003C5ECB" w:rsidP="00921736">
      <w:pPr>
        <w:spacing w:after="0" w:line="240" w:lineRule="auto"/>
      </w:pPr>
      <w:r>
        <w:separator/>
      </w:r>
    </w:p>
  </w:footnote>
  <w:footnote w:type="continuationSeparator" w:id="1">
    <w:p w:rsidR="003C5ECB" w:rsidRDefault="003C5ECB"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5F7EDB"/>
    <w:multiLevelType w:val="hybridMultilevel"/>
    <w:tmpl w:val="FFEED46A"/>
    <w:lvl w:ilvl="0" w:tplc="7B7EF5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9">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5">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8">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9">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0">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1">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2">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1">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5">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8"/>
  </w:num>
  <w:num w:numId="3">
    <w:abstractNumId w:val="77"/>
  </w:num>
  <w:num w:numId="4">
    <w:abstractNumId w:val="57"/>
  </w:num>
  <w:num w:numId="5">
    <w:abstractNumId w:val="58"/>
  </w:num>
  <w:num w:numId="6">
    <w:abstractNumId w:val="65"/>
  </w:num>
  <w:num w:numId="7">
    <w:abstractNumId w:val="48"/>
  </w:num>
  <w:num w:numId="8">
    <w:abstractNumId w:val="54"/>
  </w:num>
  <w:num w:numId="9">
    <w:abstractNumId w:val="59"/>
  </w:num>
  <w:num w:numId="10">
    <w:abstractNumId w:val="51"/>
  </w:num>
  <w:num w:numId="11">
    <w:abstractNumId w:val="73"/>
  </w:num>
  <w:num w:numId="12">
    <w:abstractNumId w:val="72"/>
  </w:num>
  <w:num w:numId="13">
    <w:abstractNumId w:val="84"/>
  </w:num>
  <w:num w:numId="14">
    <w:abstractNumId w:val="43"/>
  </w:num>
  <w:num w:numId="15">
    <w:abstractNumId w:val="79"/>
  </w:num>
  <w:num w:numId="16">
    <w:abstractNumId w:val="85"/>
  </w:num>
  <w:num w:numId="17">
    <w:abstractNumId w:val="68"/>
  </w:num>
  <w:num w:numId="18">
    <w:abstractNumId w:val="49"/>
  </w:num>
  <w:num w:numId="19">
    <w:abstractNumId w:val="50"/>
  </w:num>
  <w:num w:numId="20">
    <w:abstractNumId w:val="81"/>
  </w:num>
  <w:num w:numId="21">
    <w:abstractNumId w:val="74"/>
  </w:num>
  <w:num w:numId="22">
    <w:abstractNumId w:val="63"/>
  </w:num>
  <w:num w:numId="23">
    <w:abstractNumId w:val="46"/>
  </w:num>
  <w:num w:numId="24">
    <w:abstractNumId w:val="64"/>
  </w:num>
  <w:num w:numId="25">
    <w:abstractNumId w:val="52"/>
  </w:num>
  <w:num w:numId="26">
    <w:abstractNumId w:val="82"/>
  </w:num>
  <w:num w:numId="27">
    <w:abstractNumId w:val="70"/>
  </w:num>
  <w:num w:numId="28">
    <w:abstractNumId w:val="61"/>
  </w:num>
  <w:num w:numId="29">
    <w:abstractNumId w:val="66"/>
  </w:num>
  <w:num w:numId="30">
    <w:abstractNumId w:val="60"/>
  </w:num>
  <w:num w:numId="31">
    <w:abstractNumId w:val="76"/>
  </w:num>
  <w:num w:numId="32">
    <w:abstractNumId w:val="62"/>
  </w:num>
  <w:num w:numId="33">
    <w:abstractNumId w:val="45"/>
  </w:num>
  <w:num w:numId="34">
    <w:abstractNumId w:val="75"/>
  </w:num>
  <w:num w:numId="35">
    <w:abstractNumId w:val="56"/>
  </w:num>
  <w:num w:numId="36">
    <w:abstractNumId w:val="42"/>
  </w:num>
  <w:num w:numId="37">
    <w:abstractNumId w:val="83"/>
  </w:num>
  <w:num w:numId="38">
    <w:abstractNumId w:val="71"/>
  </w:num>
  <w:num w:numId="39">
    <w:abstractNumId w:val="80"/>
  </w:num>
  <w:num w:numId="40">
    <w:abstractNumId w:val="44"/>
  </w:num>
  <w:num w:numId="41">
    <w:abstractNumId w:val="55"/>
  </w:num>
  <w:num w:numId="42">
    <w:abstractNumId w:val="69"/>
  </w:num>
  <w:num w:numId="43">
    <w:abstractNumId w:val="67"/>
  </w:num>
  <w:num w:numId="44">
    <w:abstractNumId w:val="67"/>
    <w:lvlOverride w:ilvl="0">
      <w:startOverride w:val="1"/>
    </w:lvlOverride>
    <w:lvlOverride w:ilvl="1"/>
    <w:lvlOverride w:ilvl="2"/>
    <w:lvlOverride w:ilvl="3"/>
    <w:lvlOverride w:ilvl="4"/>
    <w:lvlOverride w:ilvl="5"/>
    <w:lvlOverride w:ilvl="6"/>
    <w:lvlOverride w:ilvl="7"/>
    <w:lvlOverride w:ilvl="8"/>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3CE2"/>
    <w:rsid w:val="00B95B4C"/>
    <w:rsid w:val="00BB2ECD"/>
    <w:rsid w:val="00BB46F4"/>
    <w:rsid w:val="00BB7EF4"/>
    <w:rsid w:val="00BD09B8"/>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uiPriority w:val="99"/>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43"/>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345</cp:revision>
  <cp:lastPrinted>2022-01-25T08:32:00Z</cp:lastPrinted>
  <dcterms:created xsi:type="dcterms:W3CDTF">2015-01-21T21:56:00Z</dcterms:created>
  <dcterms:modified xsi:type="dcterms:W3CDTF">2024-03-22T05:09:00Z</dcterms:modified>
</cp:coreProperties>
</file>