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E7518D">
        <w:rPr>
          <w:rFonts w:ascii="Times New Roman" w:hAnsi="Times New Roman" w:cs="Times New Roman"/>
          <w:sz w:val="24"/>
          <w:szCs w:val="24"/>
        </w:rPr>
        <w:t>55</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E7518D">
        <w:rPr>
          <w:rFonts w:ascii="Times New Roman" w:hAnsi="Times New Roman" w:cs="Times New Roman"/>
          <w:sz w:val="24"/>
          <w:szCs w:val="24"/>
        </w:rPr>
        <w:t>23</w:t>
      </w:r>
      <w:r w:rsidR="005C5336">
        <w:rPr>
          <w:rFonts w:ascii="Times New Roman" w:hAnsi="Times New Roman" w:cs="Times New Roman"/>
          <w:sz w:val="24"/>
          <w:szCs w:val="24"/>
        </w:rPr>
        <w:t xml:space="preserve"> декабря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9D1861" w:rsidRDefault="009D1861" w:rsidP="0020221F">
      <w:pPr>
        <w:spacing w:after="0" w:line="240" w:lineRule="auto"/>
        <w:rPr>
          <w:rFonts w:ascii="Times New Roman" w:hAnsi="Times New Roman" w:cs="Times New Roman"/>
          <w:sz w:val="20"/>
          <w:szCs w:val="20"/>
        </w:rPr>
      </w:pPr>
    </w:p>
    <w:p w:rsidR="008D2B11" w:rsidRDefault="008D2B11" w:rsidP="005C5336">
      <w:pPr>
        <w:jc w:val="both"/>
        <w:rPr>
          <w:bCs/>
          <w:i/>
          <w:sz w:val="28"/>
          <w:szCs w:val="28"/>
        </w:rPr>
      </w:pPr>
      <w:bookmarkStart w:id="0" w:name="_GoBack"/>
      <w:bookmarkEnd w:id="0"/>
      <w:r w:rsidRPr="00074333">
        <w:rPr>
          <w:bCs/>
          <w:i/>
          <w:sz w:val="28"/>
          <w:szCs w:val="28"/>
        </w:rPr>
        <w:t> </w:t>
      </w:r>
    </w:p>
    <w:p w:rsidR="00053B28" w:rsidRPr="00053B28" w:rsidRDefault="005C5336" w:rsidP="005F266D">
      <w:pPr>
        <w:spacing w:after="0" w:line="240" w:lineRule="auto"/>
        <w:ind w:firstLine="539"/>
        <w:jc w:val="center"/>
        <w:rPr>
          <w:rFonts w:ascii="Times New Roman" w:hAnsi="Times New Roman" w:cs="Times New Roman"/>
          <w:sz w:val="20"/>
          <w:szCs w:val="20"/>
        </w:rPr>
      </w:pPr>
      <w:r w:rsidRPr="00053B28">
        <w:rPr>
          <w:rFonts w:ascii="Times New Roman" w:hAnsi="Times New Roman" w:cs="Times New Roman"/>
          <w:bCs/>
          <w:i/>
          <w:sz w:val="18"/>
          <w:szCs w:val="18"/>
        </w:rPr>
        <w:t> </w:t>
      </w:r>
    </w:p>
    <w:p w:rsidR="00451F08" w:rsidRPr="00451F08" w:rsidRDefault="00451F08" w:rsidP="00451F08">
      <w:pPr>
        <w:pStyle w:val="aa"/>
        <w:spacing w:after="0"/>
        <w:jc w:val="center"/>
      </w:pPr>
      <w:r w:rsidRPr="00451F08">
        <w:t>Администрация Голубовского сельского поселения</w:t>
      </w:r>
    </w:p>
    <w:p w:rsidR="00451F08" w:rsidRPr="00451F08" w:rsidRDefault="00451F08" w:rsidP="00451F08">
      <w:pPr>
        <w:pStyle w:val="aa"/>
        <w:spacing w:after="0"/>
        <w:jc w:val="center"/>
      </w:pPr>
      <w:r w:rsidRPr="00451F08">
        <w:t>Седельниковского муниципального района</w:t>
      </w:r>
    </w:p>
    <w:p w:rsidR="00451F08" w:rsidRPr="00451F08" w:rsidRDefault="00451F08" w:rsidP="00451F08">
      <w:pPr>
        <w:pStyle w:val="aa"/>
        <w:spacing w:after="0"/>
        <w:jc w:val="center"/>
      </w:pPr>
      <w:r w:rsidRPr="00451F08">
        <w:t>Омской области</w:t>
      </w:r>
    </w:p>
    <w:p w:rsidR="00451F08" w:rsidRPr="00451F08" w:rsidRDefault="00451F08" w:rsidP="00451F08">
      <w:pPr>
        <w:pStyle w:val="1"/>
        <w:spacing w:before="0" w:after="0"/>
        <w:jc w:val="center"/>
        <w:rPr>
          <w:rFonts w:ascii="Times New Roman" w:hAnsi="Times New Roman"/>
          <w:sz w:val="24"/>
          <w:szCs w:val="24"/>
        </w:rPr>
      </w:pPr>
      <w:r w:rsidRPr="00451F08">
        <w:rPr>
          <w:rFonts w:ascii="Times New Roman" w:hAnsi="Times New Roman"/>
          <w:sz w:val="24"/>
          <w:szCs w:val="24"/>
        </w:rPr>
        <w:t>ПОСТАНОВЛЕНИЕ</w:t>
      </w:r>
    </w:p>
    <w:p w:rsidR="00451F08" w:rsidRPr="00451F08" w:rsidRDefault="00451F08" w:rsidP="00451F08">
      <w:pPr>
        <w:spacing w:after="0" w:line="240" w:lineRule="auto"/>
        <w:rPr>
          <w:rFonts w:ascii="Times New Roman" w:hAnsi="Times New Roman" w:cs="Times New Roman"/>
          <w:sz w:val="24"/>
          <w:szCs w:val="24"/>
        </w:rPr>
      </w:pPr>
    </w:p>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от «23» декабря  2024 года                                                                          № 62</w:t>
      </w:r>
    </w:p>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xml:space="preserve">    с. Голубовка</w:t>
      </w:r>
    </w:p>
    <w:p w:rsidR="00451F08" w:rsidRPr="00451F08" w:rsidRDefault="00451F08" w:rsidP="00451F08">
      <w:pPr>
        <w:spacing w:after="0" w:line="240" w:lineRule="auto"/>
        <w:jc w:val="center"/>
        <w:rPr>
          <w:rFonts w:ascii="Times New Roman" w:hAnsi="Times New Roman" w:cs="Times New Roman"/>
          <w:b/>
          <w:bCs/>
          <w:kern w:val="32"/>
          <w:sz w:val="24"/>
          <w:szCs w:val="24"/>
        </w:rPr>
      </w:pPr>
    </w:p>
    <w:p w:rsidR="00451F08" w:rsidRPr="00451F08" w:rsidRDefault="00451F08" w:rsidP="00451F08">
      <w:pPr>
        <w:spacing w:after="0" w:line="240" w:lineRule="auto"/>
        <w:rPr>
          <w:rFonts w:ascii="Times New Roman" w:hAnsi="Times New Roman" w:cs="Times New Roman"/>
          <w:bCs/>
          <w:kern w:val="32"/>
          <w:sz w:val="24"/>
          <w:szCs w:val="24"/>
        </w:rPr>
      </w:pPr>
    </w:p>
    <w:p w:rsidR="00451F08" w:rsidRPr="00451F08" w:rsidRDefault="00451F08" w:rsidP="00451F08">
      <w:pPr>
        <w:pStyle w:val="ConsPlusNonformat"/>
        <w:widowControl/>
        <w:jc w:val="center"/>
        <w:rPr>
          <w:rFonts w:ascii="Times New Roman" w:hAnsi="Times New Roman" w:cs="Times New Roman"/>
          <w:b/>
          <w:sz w:val="24"/>
          <w:szCs w:val="24"/>
        </w:rPr>
      </w:pPr>
      <w:r w:rsidRPr="00451F08">
        <w:rPr>
          <w:rFonts w:ascii="Times New Roman" w:hAnsi="Times New Roman" w:cs="Times New Roman"/>
          <w:b/>
          <w:bCs/>
          <w:sz w:val="24"/>
          <w:szCs w:val="24"/>
        </w:rPr>
        <w:t xml:space="preserve">Об утверждении Порядка разработки и утверждении паспорта населенного пункта, паспортов территорий </w:t>
      </w:r>
      <w:r w:rsidRPr="00451F08">
        <w:rPr>
          <w:rFonts w:ascii="Times New Roman" w:hAnsi="Times New Roman" w:cs="Times New Roman"/>
          <w:b/>
          <w:sz w:val="24"/>
          <w:szCs w:val="24"/>
        </w:rPr>
        <w:t>Голубовского сельского поселения Седельниковского муниципального района Омской области</w:t>
      </w:r>
    </w:p>
    <w:p w:rsidR="00451F08" w:rsidRPr="00451F08" w:rsidRDefault="00451F08" w:rsidP="00451F08">
      <w:pPr>
        <w:tabs>
          <w:tab w:val="left" w:pos="2340"/>
        </w:tabs>
        <w:spacing w:after="0" w:line="240" w:lineRule="auto"/>
        <w:ind w:firstLine="709"/>
        <w:rPr>
          <w:rFonts w:ascii="Times New Roman" w:hAnsi="Times New Roman" w:cs="Times New Roman"/>
          <w:b/>
          <w:sz w:val="24"/>
          <w:szCs w:val="24"/>
        </w:rPr>
      </w:pPr>
    </w:p>
    <w:p w:rsidR="00451F08" w:rsidRPr="00451F08" w:rsidRDefault="00451F08" w:rsidP="00451F08">
      <w:pPr>
        <w:spacing w:after="0" w:line="240" w:lineRule="auto"/>
        <w:ind w:firstLine="709"/>
        <w:jc w:val="both"/>
        <w:rPr>
          <w:rFonts w:ascii="Times New Roman" w:hAnsi="Times New Roman" w:cs="Times New Roman"/>
          <w:sz w:val="24"/>
          <w:szCs w:val="24"/>
        </w:rPr>
      </w:pPr>
      <w:r w:rsidRPr="00451F08">
        <w:rPr>
          <w:rFonts w:ascii="Times New Roman" w:hAnsi="Times New Roman" w:cs="Times New Roman"/>
          <w:sz w:val="24"/>
          <w:szCs w:val="24"/>
        </w:rPr>
        <w:t xml:space="preserve">В соответствии с </w:t>
      </w:r>
      <w:r w:rsidRPr="00451F08">
        <w:rPr>
          <w:rStyle w:val="fontstyle15"/>
          <w:rFonts w:ascii="Times New Roman" w:hAnsi="Times New Roman" w:cs="Times New Roman"/>
          <w:sz w:val="24"/>
          <w:szCs w:val="24"/>
        </w:rPr>
        <w:t xml:space="preserve">Федеральными законами от 21 декабря1994 г. №69-ФЗ «О пожарной безопасности», от 21 декабря1994 г. №68-ФЗ «О защите населения и территории от чрезвычайных ситуаций природного и техногенного характера», </w:t>
      </w:r>
      <w:r w:rsidRPr="00451F08">
        <w:rPr>
          <w:rFonts w:ascii="Times New Roman" w:hAnsi="Times New Roman" w:cs="Times New Roman"/>
          <w:sz w:val="24"/>
          <w:szCs w:val="24"/>
        </w:rPr>
        <w:t>постановлением Правительства Российской Федерации от 16 сентября 2020 г. №1479 «Правила противопожарного режима в Российской Федерации».</w:t>
      </w:r>
    </w:p>
    <w:p w:rsidR="00451F08" w:rsidRPr="00451F08" w:rsidRDefault="00451F08" w:rsidP="00451F08">
      <w:pPr>
        <w:shd w:val="clear" w:color="auto" w:fill="FFFFFF"/>
        <w:spacing w:after="0" w:line="240" w:lineRule="auto"/>
        <w:ind w:firstLine="709"/>
        <w:jc w:val="both"/>
        <w:rPr>
          <w:rFonts w:ascii="Times New Roman" w:hAnsi="Times New Roman" w:cs="Times New Roman"/>
          <w:sz w:val="24"/>
          <w:szCs w:val="24"/>
        </w:rPr>
      </w:pPr>
    </w:p>
    <w:p w:rsidR="00451F08" w:rsidRPr="00451F08" w:rsidRDefault="00451F08" w:rsidP="00451F08">
      <w:pPr>
        <w:shd w:val="clear" w:color="auto" w:fill="FFFFFF"/>
        <w:spacing w:after="0" w:line="240" w:lineRule="auto"/>
        <w:ind w:firstLine="709"/>
        <w:jc w:val="both"/>
        <w:rPr>
          <w:rFonts w:ascii="Times New Roman" w:hAnsi="Times New Roman" w:cs="Times New Roman"/>
          <w:sz w:val="24"/>
          <w:szCs w:val="24"/>
        </w:rPr>
      </w:pPr>
      <w:r w:rsidRPr="00451F08">
        <w:rPr>
          <w:rFonts w:ascii="Times New Roman" w:hAnsi="Times New Roman" w:cs="Times New Roman"/>
          <w:sz w:val="24"/>
          <w:szCs w:val="24"/>
        </w:rPr>
        <w:t>ПОСТАНОВЛЯЮ:</w:t>
      </w:r>
    </w:p>
    <w:p w:rsidR="00451F08" w:rsidRPr="00451F08" w:rsidRDefault="00451F08" w:rsidP="00451F08">
      <w:pPr>
        <w:shd w:val="clear" w:color="auto" w:fill="FFFFFF"/>
        <w:spacing w:after="0" w:line="240" w:lineRule="auto"/>
        <w:ind w:firstLine="283"/>
        <w:jc w:val="both"/>
        <w:rPr>
          <w:rFonts w:ascii="Times New Roman" w:hAnsi="Times New Roman" w:cs="Times New Roman"/>
          <w:sz w:val="24"/>
          <w:szCs w:val="24"/>
        </w:rPr>
      </w:pPr>
      <w:r w:rsidRPr="00451F08">
        <w:rPr>
          <w:rFonts w:ascii="Times New Roman" w:hAnsi="Times New Roman" w:cs="Times New Roman"/>
          <w:sz w:val="24"/>
          <w:szCs w:val="24"/>
        </w:rPr>
        <w:t>1.Утвердить Порядок разработки и утверждения паспорта населенного пункта, паспортов территорий Голубовского сельского поселения Седельниковского муниципального района Омской области,согласно приложению к настоящему постановлению.</w:t>
      </w:r>
    </w:p>
    <w:p w:rsidR="00451F08" w:rsidRPr="00451F08" w:rsidRDefault="00451F08" w:rsidP="00451F08">
      <w:pPr>
        <w:spacing w:after="0" w:line="240" w:lineRule="auto"/>
        <w:ind w:firstLine="283"/>
        <w:contextualSpacing/>
        <w:jc w:val="both"/>
        <w:rPr>
          <w:rFonts w:ascii="Times New Roman" w:hAnsi="Times New Roman" w:cs="Times New Roman"/>
          <w:sz w:val="24"/>
          <w:szCs w:val="24"/>
        </w:rPr>
      </w:pPr>
      <w:r w:rsidRPr="00451F08">
        <w:rPr>
          <w:rFonts w:ascii="Times New Roman" w:hAnsi="Times New Roman" w:cs="Times New Roman"/>
          <w:sz w:val="24"/>
          <w:szCs w:val="24"/>
        </w:rPr>
        <w:t>2.Опубликовать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451F08" w:rsidRPr="00451F08" w:rsidRDefault="00451F08" w:rsidP="00451F08">
      <w:pPr>
        <w:spacing w:after="0" w:line="240" w:lineRule="auto"/>
        <w:ind w:firstLine="283"/>
        <w:contextualSpacing/>
        <w:jc w:val="both"/>
        <w:rPr>
          <w:rFonts w:ascii="Times New Roman" w:hAnsi="Times New Roman" w:cs="Times New Roman"/>
          <w:sz w:val="24"/>
          <w:szCs w:val="24"/>
        </w:rPr>
      </w:pPr>
      <w:r w:rsidRPr="00451F08">
        <w:rPr>
          <w:rFonts w:ascii="Times New Roman" w:hAnsi="Times New Roman" w:cs="Times New Roman"/>
          <w:sz w:val="24"/>
          <w:szCs w:val="24"/>
        </w:rPr>
        <w:t>3. Настоящее Постановление вступает в силу со дня его обнародования.</w:t>
      </w:r>
    </w:p>
    <w:p w:rsidR="00451F08" w:rsidRPr="00451F08" w:rsidRDefault="00451F08" w:rsidP="00451F08">
      <w:pPr>
        <w:pStyle w:val="a6"/>
        <w:numPr>
          <w:ilvl w:val="0"/>
          <w:numId w:val="50"/>
        </w:numPr>
        <w:spacing w:after="0" w:line="240" w:lineRule="auto"/>
        <w:ind w:left="0" w:firstLine="283"/>
        <w:jc w:val="both"/>
        <w:rPr>
          <w:rFonts w:ascii="Times New Roman" w:hAnsi="Times New Roman" w:cs="Times New Roman"/>
          <w:sz w:val="24"/>
          <w:szCs w:val="24"/>
        </w:rPr>
      </w:pPr>
      <w:r w:rsidRPr="00451F08">
        <w:rPr>
          <w:rFonts w:ascii="Times New Roman" w:hAnsi="Times New Roman" w:cs="Times New Roman"/>
          <w:sz w:val="24"/>
          <w:szCs w:val="24"/>
        </w:rPr>
        <w:t>Контроль за  исполнением настоящего Постановления оставляю за собой.</w:t>
      </w:r>
    </w:p>
    <w:p w:rsidR="00451F08" w:rsidRPr="00451F08" w:rsidRDefault="00451F08" w:rsidP="00451F08">
      <w:pPr>
        <w:pStyle w:val="ConsPlusNonformat"/>
        <w:widowControl/>
        <w:ind w:firstLine="283"/>
        <w:jc w:val="both"/>
        <w:rPr>
          <w:rFonts w:ascii="Times New Roman" w:eastAsia="Calibri" w:hAnsi="Times New Roman" w:cs="Times New Roman"/>
          <w:sz w:val="24"/>
          <w:szCs w:val="24"/>
          <w:shd w:val="clear" w:color="auto" w:fill="FFFFFF"/>
        </w:rPr>
      </w:pPr>
    </w:p>
    <w:p w:rsidR="00451F08" w:rsidRPr="00451F08" w:rsidRDefault="00451F08" w:rsidP="00451F08">
      <w:pPr>
        <w:spacing w:after="0" w:line="240" w:lineRule="auto"/>
        <w:jc w:val="both"/>
        <w:rPr>
          <w:rFonts w:ascii="Times New Roman" w:eastAsia="Calibri" w:hAnsi="Times New Roman" w:cs="Times New Roman"/>
          <w:sz w:val="24"/>
          <w:szCs w:val="24"/>
          <w:shd w:val="clear" w:color="auto" w:fill="FFFFFF"/>
        </w:rPr>
      </w:pPr>
    </w:p>
    <w:p w:rsidR="00451F08" w:rsidRPr="00451F08" w:rsidRDefault="00451F08" w:rsidP="00451F08">
      <w:pPr>
        <w:spacing w:after="0" w:line="240" w:lineRule="auto"/>
        <w:jc w:val="both"/>
        <w:rPr>
          <w:rFonts w:ascii="Times New Roman" w:eastAsia="Calibri" w:hAnsi="Times New Roman" w:cs="Times New Roman"/>
          <w:sz w:val="24"/>
          <w:szCs w:val="24"/>
          <w:shd w:val="clear" w:color="auto" w:fill="FFFFFF"/>
        </w:rPr>
      </w:pPr>
    </w:p>
    <w:p w:rsidR="00451F08" w:rsidRPr="00451F08" w:rsidRDefault="00451F08" w:rsidP="00451F08">
      <w:pPr>
        <w:spacing w:after="0" w:line="240" w:lineRule="auto"/>
        <w:jc w:val="both"/>
        <w:rPr>
          <w:rFonts w:ascii="Times New Roman" w:hAnsi="Times New Roman" w:cs="Times New Roman"/>
          <w:sz w:val="24"/>
          <w:szCs w:val="24"/>
        </w:rPr>
      </w:pPr>
      <w:r w:rsidRPr="00451F08">
        <w:rPr>
          <w:rFonts w:ascii="Times New Roman" w:hAnsi="Times New Roman" w:cs="Times New Roman"/>
          <w:sz w:val="24"/>
          <w:szCs w:val="24"/>
        </w:rPr>
        <w:t>Глава Голубовского сельского поселения                                       С.Е. Обоскалов</w:t>
      </w:r>
    </w:p>
    <w:p w:rsidR="00451F08" w:rsidRPr="00451F08" w:rsidRDefault="00451F08" w:rsidP="00451F08">
      <w:pPr>
        <w:shd w:val="clear" w:color="auto" w:fill="FFFFFF"/>
        <w:tabs>
          <w:tab w:val="left" w:pos="7938"/>
        </w:tabs>
        <w:spacing w:after="0" w:line="240" w:lineRule="auto"/>
        <w:jc w:val="both"/>
        <w:rPr>
          <w:rFonts w:ascii="Times New Roman" w:hAnsi="Times New Roman" w:cs="Times New Roman"/>
          <w:sz w:val="24"/>
          <w:szCs w:val="24"/>
        </w:rPr>
        <w:sectPr w:rsidR="00451F08" w:rsidRPr="00451F08" w:rsidSect="00FA73CE">
          <w:pgSz w:w="11906" w:h="16838"/>
          <w:pgMar w:top="1134" w:right="851" w:bottom="851" w:left="1134" w:header="708" w:footer="708" w:gutter="0"/>
          <w:cols w:space="708"/>
          <w:docGrid w:linePitch="360"/>
        </w:sectPr>
      </w:pPr>
    </w:p>
    <w:p w:rsidR="00451F08" w:rsidRPr="00451F08" w:rsidRDefault="00451F08" w:rsidP="00451F08">
      <w:pPr>
        <w:spacing w:after="0" w:line="240" w:lineRule="auto"/>
        <w:jc w:val="right"/>
        <w:rPr>
          <w:rFonts w:ascii="Times New Roman" w:hAnsi="Times New Roman" w:cs="Times New Roman"/>
          <w:sz w:val="24"/>
          <w:szCs w:val="24"/>
        </w:rPr>
      </w:pPr>
      <w:bookmarkStart w:id="1" w:name="sub_18000"/>
      <w:r w:rsidRPr="00451F08">
        <w:rPr>
          <w:rFonts w:ascii="Times New Roman" w:hAnsi="Times New Roman" w:cs="Times New Roman"/>
          <w:sz w:val="24"/>
          <w:szCs w:val="24"/>
        </w:rPr>
        <w:lastRenderedPageBreak/>
        <w:t>Приложение №1</w:t>
      </w:r>
    </w:p>
    <w:p w:rsidR="00451F08" w:rsidRPr="00451F08" w:rsidRDefault="00451F08" w:rsidP="00451F08">
      <w:pPr>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к Постановлению</w:t>
      </w:r>
    </w:p>
    <w:p w:rsidR="00451F08" w:rsidRPr="00451F08" w:rsidRDefault="00451F08" w:rsidP="00451F08">
      <w:pPr>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Администрации Голубовского сельского поселения</w:t>
      </w:r>
    </w:p>
    <w:p w:rsidR="00451F08" w:rsidRPr="00451F08" w:rsidRDefault="00451F08" w:rsidP="00451F08">
      <w:pPr>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Седельниковского муниципального района</w:t>
      </w:r>
    </w:p>
    <w:p w:rsidR="00451F08" w:rsidRPr="00451F08" w:rsidRDefault="00451F08" w:rsidP="00451F08">
      <w:pPr>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 xml:space="preserve"> Омской области</w:t>
      </w:r>
    </w:p>
    <w:p w:rsidR="00451F08" w:rsidRPr="00451F08" w:rsidRDefault="00451F08" w:rsidP="00451F08">
      <w:pPr>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 62 от 23.12.2024 года</w:t>
      </w:r>
    </w:p>
    <w:p w:rsidR="00451F08" w:rsidRPr="00451F08" w:rsidRDefault="00451F08" w:rsidP="00451F08">
      <w:pPr>
        <w:pStyle w:val="s3"/>
        <w:shd w:val="clear" w:color="auto" w:fill="FFFFFF"/>
        <w:spacing w:before="0" w:beforeAutospacing="0" w:after="0" w:afterAutospacing="0"/>
        <w:jc w:val="center"/>
        <w:rPr>
          <w:b/>
        </w:rPr>
      </w:pPr>
    </w:p>
    <w:p w:rsidR="00451F08" w:rsidRPr="00451F08" w:rsidRDefault="00451F08" w:rsidP="00451F08">
      <w:pPr>
        <w:pStyle w:val="s3"/>
        <w:shd w:val="clear" w:color="auto" w:fill="FFFFFF"/>
        <w:spacing w:before="0" w:beforeAutospacing="0" w:after="0" w:afterAutospacing="0"/>
        <w:jc w:val="center"/>
        <w:rPr>
          <w:b/>
        </w:rPr>
      </w:pPr>
      <w:r w:rsidRPr="00451F08">
        <w:rPr>
          <w:b/>
        </w:rPr>
        <w:t>Порядок</w:t>
      </w:r>
    </w:p>
    <w:p w:rsidR="00451F08" w:rsidRPr="00451F08" w:rsidRDefault="00451F08" w:rsidP="00451F08">
      <w:pPr>
        <w:pStyle w:val="s3"/>
        <w:shd w:val="clear" w:color="auto" w:fill="FFFFFF"/>
        <w:spacing w:before="0" w:beforeAutospacing="0" w:after="0" w:afterAutospacing="0"/>
        <w:jc w:val="center"/>
        <w:rPr>
          <w:b/>
        </w:rPr>
      </w:pPr>
      <w:r w:rsidRPr="00451F08">
        <w:rPr>
          <w:b/>
        </w:rPr>
        <w:t xml:space="preserve"> разработки и утверждения паспорта населенного пункта,</w:t>
      </w:r>
    </w:p>
    <w:p w:rsidR="00451F08" w:rsidRPr="00451F08" w:rsidRDefault="00451F08" w:rsidP="00451F08">
      <w:pPr>
        <w:pStyle w:val="s3"/>
        <w:shd w:val="clear" w:color="auto" w:fill="FFFFFF"/>
        <w:spacing w:before="0" w:beforeAutospacing="0" w:after="0" w:afterAutospacing="0"/>
        <w:jc w:val="center"/>
        <w:rPr>
          <w:b/>
        </w:rPr>
      </w:pPr>
      <w:r w:rsidRPr="00451F08">
        <w:rPr>
          <w:b/>
        </w:rPr>
        <w:t xml:space="preserve"> паспортов территорий Голубовского сельского поселения Седельниковского муниципального района Омской области</w:t>
      </w:r>
    </w:p>
    <w:p w:rsidR="00451F08" w:rsidRPr="00451F08" w:rsidRDefault="00451F08" w:rsidP="00451F08">
      <w:pPr>
        <w:pStyle w:val="s3"/>
        <w:shd w:val="clear" w:color="auto" w:fill="FFFFFF"/>
        <w:spacing w:before="0" w:beforeAutospacing="0" w:after="0" w:afterAutospacing="0"/>
        <w:jc w:val="center"/>
        <w:rPr>
          <w:b/>
        </w:rPr>
      </w:pPr>
    </w:p>
    <w:p w:rsidR="00451F08" w:rsidRPr="00451F08" w:rsidRDefault="00451F08" w:rsidP="00451F08">
      <w:pPr>
        <w:pStyle w:val="s3"/>
        <w:shd w:val="clear" w:color="auto" w:fill="FFFFFF"/>
        <w:spacing w:before="0" w:beforeAutospacing="0" w:after="0" w:afterAutospacing="0"/>
        <w:ind w:firstLine="709"/>
        <w:jc w:val="both"/>
      </w:pPr>
      <w:r w:rsidRPr="00451F08">
        <w:t xml:space="preserve">1. Настоящий порядокразработки и утверждения паспорта населенного пункта, паспортов территорий разработан в соответствии с </w:t>
      </w:r>
      <w:r w:rsidRPr="00451F08">
        <w:rPr>
          <w:rStyle w:val="fontstyle15"/>
        </w:rPr>
        <w:t xml:space="preserve">Федеральными законами от 21 декабря 1994 г. № 69-ФЗ «О пожарной безопасности», от 21 декабря1994 г. № 68-ФЗ «О защите населения и территории от чрезвычайных ситуаций природного и техногенного характера», </w:t>
      </w:r>
      <w:r w:rsidRPr="00451F08">
        <w:t>постановлением Правительства Российской Федерации от 16 сентября 2020 г. № 1479 «Правила противопожарного режима в Российской Федерации».</w:t>
      </w:r>
    </w:p>
    <w:p w:rsidR="00451F08" w:rsidRPr="00451F08" w:rsidRDefault="00451F08" w:rsidP="00451F08">
      <w:pPr>
        <w:pStyle w:val="s1"/>
        <w:shd w:val="clear" w:color="auto" w:fill="FFFFFF"/>
        <w:spacing w:before="0" w:beforeAutospacing="0" w:after="0" w:afterAutospacing="0"/>
        <w:ind w:firstLine="709"/>
        <w:jc w:val="both"/>
      </w:pPr>
      <w:r w:rsidRPr="00451F08">
        <w:t>2. Населенный пункт считается подверженным угрозе лесных пожаров и других ландшафтных (природных) пожаров:</w:t>
      </w:r>
    </w:p>
    <w:p w:rsidR="00451F08" w:rsidRPr="00451F08" w:rsidRDefault="00451F08" w:rsidP="00451F08">
      <w:pPr>
        <w:pStyle w:val="s1"/>
        <w:shd w:val="clear" w:color="auto" w:fill="FFFFFF"/>
        <w:spacing w:before="0" w:beforeAutospacing="0" w:after="0" w:afterAutospacing="0"/>
        <w:ind w:firstLine="709"/>
        <w:jc w:val="both"/>
      </w:pPr>
      <w:r w:rsidRPr="00451F08">
        <w:t>в случае его примыкания к хвойному (смешанному) лесному участку либо наличия на его землях (территории) хвойного (смешанного) леса;</w:t>
      </w:r>
    </w:p>
    <w:p w:rsidR="00451F08" w:rsidRPr="00451F08" w:rsidRDefault="00451F08" w:rsidP="00451F08">
      <w:pPr>
        <w:pStyle w:val="s1"/>
        <w:shd w:val="clear" w:color="auto" w:fill="FFFFFF"/>
        <w:spacing w:before="0" w:beforeAutospacing="0" w:after="0" w:afterAutospacing="0"/>
        <w:ind w:firstLine="709"/>
        <w:jc w:val="both"/>
      </w:pPr>
      <w:r w:rsidRPr="00451F08">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451F08" w:rsidRPr="00451F08" w:rsidRDefault="00451F08" w:rsidP="00451F08">
      <w:pPr>
        <w:pStyle w:val="s1"/>
        <w:shd w:val="clear" w:color="auto" w:fill="FFFFFF"/>
        <w:spacing w:before="0" w:beforeAutospacing="0" w:after="0" w:afterAutospacing="0"/>
        <w:ind w:firstLine="709"/>
        <w:jc w:val="both"/>
      </w:pPr>
      <w:r w:rsidRPr="00451F08">
        <w:t>3.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451F08" w:rsidRPr="00451F08" w:rsidRDefault="00451F08" w:rsidP="00451F08">
      <w:pPr>
        <w:pStyle w:val="s1"/>
        <w:shd w:val="clear" w:color="auto" w:fill="FFFFFF"/>
        <w:spacing w:before="0" w:beforeAutospacing="0" w:after="0" w:afterAutospacing="0"/>
        <w:ind w:firstLine="709"/>
        <w:jc w:val="both"/>
      </w:pPr>
      <w:r w:rsidRPr="00451F08">
        <w:t>4.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451F08" w:rsidRPr="00451F08" w:rsidRDefault="00451F08" w:rsidP="00451F08">
      <w:pPr>
        <w:pStyle w:val="s1"/>
        <w:shd w:val="clear" w:color="auto" w:fill="FFFFFF"/>
        <w:spacing w:before="0" w:beforeAutospacing="0" w:after="0" w:afterAutospacing="0"/>
        <w:ind w:firstLine="709"/>
        <w:jc w:val="both"/>
      </w:pPr>
      <w:r w:rsidRPr="00451F08">
        <w:t>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451F08" w:rsidRPr="00451F08" w:rsidRDefault="00451F08" w:rsidP="00451F08">
      <w:pPr>
        <w:pStyle w:val="s1"/>
        <w:shd w:val="clear" w:color="auto" w:fill="FFFFFF"/>
        <w:spacing w:before="0" w:beforeAutospacing="0" w:after="0" w:afterAutospacing="0"/>
        <w:ind w:firstLine="709"/>
        <w:jc w:val="both"/>
      </w:pPr>
      <w:r w:rsidRPr="00451F08">
        <w:t>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451F08" w:rsidRPr="00451F08" w:rsidRDefault="00451F08" w:rsidP="00451F08">
      <w:pPr>
        <w:pStyle w:val="s1"/>
        <w:shd w:val="clear" w:color="auto" w:fill="FFFFFF"/>
        <w:spacing w:before="0" w:beforeAutospacing="0" w:after="0" w:afterAutospacing="0"/>
        <w:ind w:firstLine="709"/>
        <w:jc w:val="both"/>
      </w:pPr>
      <w:r w:rsidRPr="00451F08">
        <w:t>5. Населенный пункт признается примыкающим к земельному участку,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451F08" w:rsidRPr="00451F08" w:rsidRDefault="00451F08" w:rsidP="00451F08">
      <w:pPr>
        <w:pStyle w:val="s1"/>
        <w:shd w:val="clear" w:color="auto" w:fill="FFFFFF"/>
        <w:spacing w:before="0" w:beforeAutospacing="0" w:after="0" w:afterAutospacing="0"/>
        <w:ind w:firstLine="709"/>
        <w:jc w:val="both"/>
      </w:pPr>
      <w:r w:rsidRPr="00451F08">
        <w:t>6.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Правительства Пермского края исходя из природно-климатических особенностей, связанных со сходом снежного покрова в лесах.</w:t>
      </w:r>
    </w:p>
    <w:p w:rsidR="00451F08" w:rsidRPr="00451F08" w:rsidRDefault="00451F08" w:rsidP="00451F08">
      <w:pPr>
        <w:pStyle w:val="s1"/>
        <w:shd w:val="clear" w:color="auto" w:fill="FFFFFF"/>
        <w:spacing w:before="0" w:beforeAutospacing="0" w:after="0" w:afterAutospacing="0"/>
        <w:ind w:firstLine="709"/>
        <w:jc w:val="both"/>
      </w:pPr>
      <w:r w:rsidRPr="00451F08">
        <w:t xml:space="preserve">7. Паспорт населенного пунктаи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w:t>
      </w:r>
      <w:r w:rsidRPr="00451F08">
        <w:lastRenderedPageBreak/>
        <w:t>и их оздоровления, территорию садоводства или огородничества, подверженных угрозе лесных пожаров, по формам согласноприложениям 1 и 2 к настоящему порядку.</w:t>
      </w:r>
    </w:p>
    <w:p w:rsidR="00451F08" w:rsidRPr="00451F08" w:rsidRDefault="00451F08" w:rsidP="00451F08">
      <w:pPr>
        <w:pStyle w:val="s1"/>
        <w:shd w:val="clear" w:color="auto" w:fill="FFFFFF"/>
        <w:spacing w:before="0" w:beforeAutospacing="0" w:after="0" w:afterAutospacing="0"/>
        <w:ind w:firstLine="709"/>
        <w:jc w:val="both"/>
      </w:pPr>
      <w:r w:rsidRPr="00451F08">
        <w:t>8. Паспорт населенного пунктаи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451F08" w:rsidRPr="00451F08" w:rsidRDefault="00451F08" w:rsidP="00451F08">
      <w:pPr>
        <w:pStyle w:val="s1"/>
        <w:shd w:val="clear" w:color="auto" w:fill="FFFFFF"/>
        <w:spacing w:before="0" w:beforeAutospacing="0" w:after="0" w:afterAutospacing="0"/>
        <w:ind w:firstLine="709"/>
        <w:jc w:val="both"/>
      </w:pPr>
      <w:r w:rsidRPr="00451F08">
        <w:t>9. Паспорт населенного пунктаи паспорт территории оформляются в 3 экземплярах в течение 15 дней со дня принятия нормативного правового акта Правительства Омской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451F08" w:rsidRPr="00451F08" w:rsidRDefault="00451F08" w:rsidP="00451F08">
      <w:pPr>
        <w:pStyle w:val="s1"/>
        <w:shd w:val="clear" w:color="auto" w:fill="FFFFFF"/>
        <w:spacing w:before="0" w:beforeAutospacing="0" w:after="0" w:afterAutospacing="0"/>
        <w:ind w:firstLine="709"/>
        <w:jc w:val="both"/>
      </w:pPr>
      <w:r w:rsidRPr="00451F08">
        <w:t>10. Орган местного самоуправления,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пунктаи паспорт территории, в течение 3 дней со дня утверждения паспорта населенного пунктаи паспорта территории представляют по одному экземпляру паспорта населенного пунктаи паспорта территории в Администрацию Седельниковского муниципального района Омской области, ведущему специалисту по ГО ЧС и ТОНДиПР по Муромцевскому и Седельниковскому районам.</w:t>
      </w:r>
    </w:p>
    <w:p w:rsidR="00451F08" w:rsidRPr="00451F08" w:rsidRDefault="00451F08" w:rsidP="00451F08">
      <w:pPr>
        <w:pStyle w:val="s1"/>
        <w:shd w:val="clear" w:color="auto" w:fill="FFFFFF"/>
        <w:spacing w:before="0" w:beforeAutospacing="0" w:after="0" w:afterAutospacing="0"/>
        <w:ind w:firstLine="709"/>
        <w:jc w:val="both"/>
      </w:pPr>
      <w:r w:rsidRPr="00451F08">
        <w:t>11. Один экземпляр паспорта населенного пункта, паспорта территории подлежит постоянному хранению в органе местного самоуправления,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пунктаи паспорт территории.</w:t>
      </w:r>
    </w:p>
    <w:p w:rsidR="00451F08" w:rsidRPr="00451F08" w:rsidRDefault="00451F08" w:rsidP="00451F08">
      <w:pPr>
        <w:pStyle w:val="s1"/>
        <w:shd w:val="clear" w:color="auto" w:fill="FFFFFF"/>
        <w:spacing w:before="0" w:beforeAutospacing="0" w:after="0" w:afterAutospacing="0"/>
        <w:jc w:val="both"/>
      </w:pPr>
    </w:p>
    <w:p w:rsidR="00451F08" w:rsidRPr="00451F08" w:rsidRDefault="00451F08" w:rsidP="00451F08">
      <w:pPr>
        <w:pStyle w:val="s1"/>
        <w:shd w:val="clear" w:color="auto" w:fill="FFFFFF"/>
        <w:spacing w:before="0" w:beforeAutospacing="0" w:after="0" w:afterAutospacing="0"/>
        <w:jc w:val="both"/>
        <w:sectPr w:rsidR="00451F08" w:rsidRPr="00451F08" w:rsidSect="00FA73CE">
          <w:pgSz w:w="11906" w:h="16838"/>
          <w:pgMar w:top="1134" w:right="851" w:bottom="851" w:left="1134" w:header="708" w:footer="708" w:gutter="0"/>
          <w:cols w:space="708"/>
          <w:docGrid w:linePitch="360"/>
        </w:sectPr>
      </w:pPr>
    </w:p>
    <w:p w:rsidR="00451F08" w:rsidRPr="00451F08" w:rsidRDefault="00451F08" w:rsidP="00451F08">
      <w:pPr>
        <w:widowControl w:val="0"/>
        <w:tabs>
          <w:tab w:val="left" w:pos="7230"/>
        </w:tabs>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bCs/>
          <w:sz w:val="24"/>
          <w:szCs w:val="24"/>
        </w:rPr>
        <w:lastRenderedPageBreak/>
        <w:t>Приложение1</w:t>
      </w:r>
    </w:p>
    <w:bookmarkEnd w:id="1"/>
    <w:p w:rsidR="00451F08" w:rsidRPr="00451F08" w:rsidRDefault="00451F08" w:rsidP="00451F08">
      <w:pPr>
        <w:pStyle w:val="s3"/>
        <w:shd w:val="clear" w:color="auto" w:fill="FFFFFF"/>
        <w:spacing w:before="0" w:beforeAutospacing="0" w:after="0" w:afterAutospacing="0"/>
      </w:pPr>
      <w:r w:rsidRPr="00451F08">
        <w:t>к Порядку разработки и утверждения паспорта населенного пункта, паспортов территорий</w:t>
      </w:r>
    </w:p>
    <w:p w:rsidR="00451F08" w:rsidRPr="00451F08" w:rsidRDefault="00451F08" w:rsidP="00451F08">
      <w:pPr>
        <w:widowControl w:val="0"/>
        <w:tabs>
          <w:tab w:val="left" w:pos="5940"/>
          <w:tab w:val="right" w:pos="9355"/>
        </w:tabs>
        <w:autoSpaceDE w:val="0"/>
        <w:autoSpaceDN w:val="0"/>
        <w:adjustRightInd w:val="0"/>
        <w:spacing w:after="0" w:line="240" w:lineRule="auto"/>
        <w:ind w:firstLine="698"/>
        <w:jc w:val="right"/>
        <w:rPr>
          <w:rFonts w:ascii="Times New Roman" w:hAnsi="Times New Roman" w:cs="Times New Roman"/>
          <w:sz w:val="24"/>
          <w:szCs w:val="24"/>
        </w:rPr>
      </w:pPr>
    </w:p>
    <w:p w:rsidR="00451F08" w:rsidRPr="00451F08" w:rsidRDefault="00451F08" w:rsidP="00451F08">
      <w:pPr>
        <w:widowControl w:val="0"/>
        <w:autoSpaceDE w:val="0"/>
        <w:autoSpaceDN w:val="0"/>
        <w:adjustRightInd w:val="0"/>
        <w:spacing w:after="0" w:line="240" w:lineRule="auto"/>
        <w:ind w:firstLine="698"/>
        <w:jc w:val="right"/>
        <w:rPr>
          <w:rFonts w:ascii="Times New Roman" w:hAnsi="Times New Roman" w:cs="Times New Roman"/>
          <w:sz w:val="24"/>
          <w:szCs w:val="24"/>
        </w:rPr>
      </w:pPr>
      <w:r w:rsidRPr="00451F08">
        <w:rPr>
          <w:rFonts w:ascii="Times New Roman" w:hAnsi="Times New Roman" w:cs="Times New Roman"/>
          <w:sz w:val="24"/>
          <w:szCs w:val="24"/>
        </w:rPr>
        <w:t>(форма)</w:t>
      </w:r>
    </w:p>
    <w:p w:rsidR="00451F08" w:rsidRPr="00451F08" w:rsidRDefault="00451F08" w:rsidP="00451F08">
      <w:pPr>
        <w:widowControl w:val="0"/>
        <w:autoSpaceDE w:val="0"/>
        <w:autoSpaceDN w:val="0"/>
        <w:adjustRightInd w:val="0"/>
        <w:spacing w:after="0" w:line="240" w:lineRule="auto"/>
        <w:ind w:firstLine="720"/>
        <w:rPr>
          <w:rFonts w:ascii="Times New Roman" w:hAnsi="Times New Roman" w:cs="Times New Roman"/>
          <w:sz w:val="24"/>
          <w:szCs w:val="24"/>
        </w:rPr>
      </w:pPr>
    </w:p>
    <w:p w:rsidR="00451F08" w:rsidRPr="00451F08" w:rsidRDefault="00451F08" w:rsidP="00451F08">
      <w:pPr>
        <w:widowControl w:val="0"/>
        <w:autoSpaceDE w:val="0"/>
        <w:autoSpaceDN w:val="0"/>
        <w:adjustRightInd w:val="0"/>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УТВЕРЖДАЮ</w:t>
      </w:r>
    </w:p>
    <w:p w:rsidR="00451F08" w:rsidRPr="00451F08" w:rsidRDefault="00451F08" w:rsidP="00451F08">
      <w:pPr>
        <w:widowControl w:val="0"/>
        <w:autoSpaceDE w:val="0"/>
        <w:autoSpaceDN w:val="0"/>
        <w:adjustRightInd w:val="0"/>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 xml:space="preserve">_________________________________________ </w:t>
      </w:r>
    </w:p>
    <w:p w:rsidR="00451F08" w:rsidRPr="00451F08" w:rsidRDefault="00451F08" w:rsidP="00451F08">
      <w:pPr>
        <w:widowControl w:val="0"/>
        <w:autoSpaceDE w:val="0"/>
        <w:autoSpaceDN w:val="0"/>
        <w:adjustRightInd w:val="0"/>
        <w:spacing w:after="0" w:line="240" w:lineRule="auto"/>
        <w:ind w:firstLine="4253"/>
        <w:jc w:val="center"/>
        <w:rPr>
          <w:rFonts w:ascii="Times New Roman" w:hAnsi="Times New Roman" w:cs="Times New Roman"/>
          <w:sz w:val="24"/>
          <w:szCs w:val="24"/>
        </w:rPr>
      </w:pPr>
      <w:r w:rsidRPr="00451F08">
        <w:rPr>
          <w:rFonts w:ascii="Times New Roman" w:hAnsi="Times New Roman" w:cs="Times New Roman"/>
          <w:sz w:val="24"/>
          <w:szCs w:val="24"/>
        </w:rPr>
        <w:t>(должность руководителя (заместителяруководителя)</w:t>
      </w:r>
    </w:p>
    <w:p w:rsidR="00451F08" w:rsidRPr="00451F08" w:rsidRDefault="00451F08" w:rsidP="00451F08">
      <w:pPr>
        <w:widowControl w:val="0"/>
        <w:autoSpaceDE w:val="0"/>
        <w:autoSpaceDN w:val="0"/>
        <w:adjustRightInd w:val="0"/>
        <w:spacing w:after="0" w:line="240" w:lineRule="auto"/>
        <w:ind w:firstLine="4253"/>
        <w:jc w:val="center"/>
        <w:rPr>
          <w:rFonts w:ascii="Times New Roman" w:hAnsi="Times New Roman" w:cs="Times New Roman"/>
          <w:sz w:val="24"/>
          <w:szCs w:val="24"/>
        </w:rPr>
      </w:pPr>
      <w:r w:rsidRPr="00451F08">
        <w:rPr>
          <w:rFonts w:ascii="Times New Roman" w:hAnsi="Times New Roman" w:cs="Times New Roman"/>
          <w:sz w:val="24"/>
          <w:szCs w:val="24"/>
        </w:rPr>
        <w:t>органаместного самоуправления)</w:t>
      </w:r>
    </w:p>
    <w:p w:rsidR="00451F08" w:rsidRPr="00451F08" w:rsidRDefault="00451F08" w:rsidP="00451F08">
      <w:pPr>
        <w:widowControl w:val="0"/>
        <w:autoSpaceDE w:val="0"/>
        <w:autoSpaceDN w:val="0"/>
        <w:adjustRightInd w:val="0"/>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_________________________________________</w:t>
      </w:r>
    </w:p>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(фамилия, имя, отчество (при наличии)</w:t>
      </w:r>
    </w:p>
    <w:p w:rsidR="00451F08" w:rsidRPr="00451F08" w:rsidRDefault="00451F08" w:rsidP="00451F08">
      <w:pPr>
        <w:widowControl w:val="0"/>
        <w:autoSpaceDE w:val="0"/>
        <w:autoSpaceDN w:val="0"/>
        <w:adjustRightInd w:val="0"/>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_________________________________________</w:t>
      </w:r>
    </w:p>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(подпись и М.П.)</w:t>
      </w:r>
    </w:p>
    <w:p w:rsidR="00451F08" w:rsidRPr="00451F08" w:rsidRDefault="00451F08" w:rsidP="00451F08">
      <w:pPr>
        <w:widowControl w:val="0"/>
        <w:autoSpaceDE w:val="0"/>
        <w:autoSpaceDN w:val="0"/>
        <w:adjustRightInd w:val="0"/>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«___»_______________20__ г.</w:t>
      </w:r>
    </w:p>
    <w:p w:rsidR="00451F08" w:rsidRPr="00451F08" w:rsidRDefault="00451F08" w:rsidP="00451F08">
      <w:pPr>
        <w:widowControl w:val="0"/>
        <w:autoSpaceDE w:val="0"/>
        <w:autoSpaceDN w:val="0"/>
        <w:adjustRightInd w:val="0"/>
        <w:spacing w:after="0" w:line="240" w:lineRule="auto"/>
        <w:ind w:firstLine="720"/>
        <w:rPr>
          <w:rFonts w:ascii="Times New Roman" w:hAnsi="Times New Roman" w:cs="Times New Roman"/>
          <w:sz w:val="24"/>
          <w:szCs w:val="24"/>
        </w:rPr>
      </w:pPr>
    </w:p>
    <w:p w:rsidR="00451F08" w:rsidRPr="00451F08" w:rsidRDefault="00451F08" w:rsidP="00451F08">
      <w:pPr>
        <w:pStyle w:val="affff"/>
        <w:jc w:val="center"/>
        <w:rPr>
          <w:rFonts w:ascii="Times New Roman" w:hAnsi="Times New Roman"/>
          <w:b/>
          <w:sz w:val="24"/>
          <w:szCs w:val="24"/>
        </w:rPr>
      </w:pPr>
      <w:r w:rsidRPr="00451F08">
        <w:rPr>
          <w:rFonts w:ascii="Times New Roman" w:hAnsi="Times New Roman"/>
          <w:b/>
          <w:sz w:val="24"/>
          <w:szCs w:val="24"/>
        </w:rPr>
        <w:t>П А С П О Р Т</w:t>
      </w:r>
    </w:p>
    <w:p w:rsidR="00451F08" w:rsidRPr="00451F08" w:rsidRDefault="00451F08" w:rsidP="00451F08">
      <w:pPr>
        <w:pStyle w:val="affff"/>
        <w:jc w:val="center"/>
        <w:rPr>
          <w:rFonts w:ascii="Times New Roman" w:hAnsi="Times New Roman"/>
          <w:b/>
          <w:sz w:val="24"/>
          <w:szCs w:val="24"/>
        </w:rPr>
      </w:pPr>
      <w:r w:rsidRPr="00451F08">
        <w:rPr>
          <w:rFonts w:ascii="Times New Roman" w:hAnsi="Times New Roman"/>
          <w:b/>
          <w:sz w:val="24"/>
          <w:szCs w:val="24"/>
        </w:rPr>
        <w:t>населенного пункта, подверженного угрозе лесных пожарови других ландшафтных (природных) пожаров</w:t>
      </w:r>
    </w:p>
    <w:p w:rsidR="00451F08" w:rsidRPr="00451F08" w:rsidRDefault="00451F08" w:rsidP="00451F08">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Наименование населенного пункта__________________________________________</w:t>
      </w:r>
    </w:p>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Наименование муниципального округа_______________________________________</w:t>
      </w:r>
    </w:p>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Наименование субъекта Российской Федерации_______________________________</w:t>
      </w:r>
    </w:p>
    <w:p w:rsidR="00451F08" w:rsidRPr="00451F08" w:rsidRDefault="00451F08" w:rsidP="00451F08">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451F08" w:rsidRPr="00451F08" w:rsidRDefault="00451F08" w:rsidP="00451F08">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 w:name="sub_18100"/>
      <w:r w:rsidRPr="00451F08">
        <w:rPr>
          <w:rFonts w:ascii="Times New Roman" w:hAnsi="Times New Roman" w:cs="Times New Roman"/>
          <w:b/>
          <w:bCs/>
          <w:sz w:val="24"/>
          <w:szCs w:val="24"/>
        </w:rPr>
        <w:t>I. Общие сведения о населенном пункте</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6745"/>
        <w:gridCol w:w="2288"/>
      </w:tblGrid>
      <w:tr w:rsidR="00451F08" w:rsidRPr="00451F08" w:rsidTr="00A30C72">
        <w:trPr>
          <w:trHeight w:val="273"/>
        </w:trPr>
        <w:tc>
          <w:tcPr>
            <w:tcW w:w="7360" w:type="dxa"/>
            <w:gridSpan w:val="2"/>
            <w:tcBorders>
              <w:top w:val="single" w:sz="4" w:space="0" w:color="auto"/>
              <w:left w:val="single" w:sz="4" w:space="0" w:color="auto"/>
              <w:bottom w:val="single" w:sz="4" w:space="0" w:color="auto"/>
              <w:right w:val="single" w:sz="4" w:space="0" w:color="auto"/>
            </w:tcBorders>
            <w:hideMark/>
          </w:tcPr>
          <w:bookmarkEnd w:id="2"/>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Характеристика населенного пункта</w:t>
            </w:r>
          </w:p>
        </w:tc>
        <w:tc>
          <w:tcPr>
            <w:tcW w:w="2288"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Значение</w:t>
            </w:r>
          </w:p>
        </w:tc>
      </w:tr>
      <w:tr w:rsidR="00451F08" w:rsidRPr="00451F08" w:rsidTr="00A30C72">
        <w:trPr>
          <w:trHeight w:val="273"/>
        </w:trPr>
        <w:tc>
          <w:tcPr>
            <w:tcW w:w="615"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bookmarkStart w:id="3" w:name="sub_18101"/>
            <w:r w:rsidRPr="00451F08">
              <w:rPr>
                <w:rFonts w:ascii="Times New Roman" w:hAnsi="Times New Roman" w:cs="Times New Roman"/>
                <w:sz w:val="24"/>
                <w:szCs w:val="24"/>
              </w:rPr>
              <w:t>1.</w:t>
            </w:r>
            <w:bookmarkEnd w:id="3"/>
          </w:p>
        </w:tc>
        <w:tc>
          <w:tcPr>
            <w:tcW w:w="6745"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Общая площадь населенного пункта (кв. километров)</w:t>
            </w:r>
          </w:p>
        </w:tc>
        <w:tc>
          <w:tcPr>
            <w:tcW w:w="2288"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r w:rsidR="00451F08" w:rsidRPr="00451F08" w:rsidTr="00A30C72">
        <w:trPr>
          <w:trHeight w:val="561"/>
        </w:trPr>
        <w:tc>
          <w:tcPr>
            <w:tcW w:w="615"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bookmarkStart w:id="4" w:name="sub_18102"/>
            <w:r w:rsidRPr="00451F08">
              <w:rPr>
                <w:rFonts w:ascii="Times New Roman" w:hAnsi="Times New Roman" w:cs="Times New Roman"/>
                <w:sz w:val="24"/>
                <w:szCs w:val="24"/>
              </w:rPr>
              <w:t>2.</w:t>
            </w:r>
            <w:bookmarkEnd w:id="4"/>
          </w:p>
        </w:tc>
        <w:tc>
          <w:tcPr>
            <w:tcW w:w="6745"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2288"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r w:rsidR="00451F08" w:rsidRPr="00451F08" w:rsidTr="00A30C72">
        <w:trPr>
          <w:trHeight w:val="546"/>
        </w:trPr>
        <w:tc>
          <w:tcPr>
            <w:tcW w:w="615"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bookmarkStart w:id="5" w:name="sub_18103"/>
            <w:r w:rsidRPr="00451F08">
              <w:rPr>
                <w:rFonts w:ascii="Times New Roman" w:hAnsi="Times New Roman" w:cs="Times New Roman"/>
                <w:sz w:val="24"/>
                <w:szCs w:val="24"/>
              </w:rPr>
              <w:t>3.</w:t>
            </w:r>
            <w:bookmarkEnd w:id="5"/>
          </w:p>
        </w:tc>
        <w:tc>
          <w:tcPr>
            <w:tcW w:w="6745"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Общая площадь городских хвойных (смешанных) лесов, расположенных на землях населенного пункта (гектаров)</w:t>
            </w:r>
          </w:p>
        </w:tc>
        <w:tc>
          <w:tcPr>
            <w:tcW w:w="2288"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r w:rsidR="00451F08" w:rsidRPr="00451F08" w:rsidTr="00A30C72">
        <w:trPr>
          <w:trHeight w:val="834"/>
        </w:trPr>
        <w:tc>
          <w:tcPr>
            <w:tcW w:w="615"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bookmarkStart w:id="6" w:name="sub_18104"/>
            <w:r w:rsidRPr="00451F08">
              <w:rPr>
                <w:rFonts w:ascii="Times New Roman" w:hAnsi="Times New Roman" w:cs="Times New Roman"/>
                <w:sz w:val="24"/>
                <w:szCs w:val="24"/>
              </w:rPr>
              <w:t>4.</w:t>
            </w:r>
            <w:bookmarkEnd w:id="6"/>
          </w:p>
        </w:tc>
        <w:tc>
          <w:tcPr>
            <w:tcW w:w="6745"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288"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bl>
    <w:p w:rsidR="00451F08" w:rsidRPr="00451F08" w:rsidRDefault="00451F08" w:rsidP="00451F08">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7" w:name="sub_18200"/>
      <w:r w:rsidRPr="00451F08">
        <w:rPr>
          <w:rFonts w:ascii="Times New Roman" w:hAnsi="Times New Roman" w:cs="Times New Roman"/>
          <w:b/>
          <w:bCs/>
          <w:sz w:val="24"/>
          <w:szCs w:val="24"/>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9"/>
        <w:gridCol w:w="1374"/>
        <w:gridCol w:w="1799"/>
        <w:gridCol w:w="2744"/>
      </w:tblGrid>
      <w:tr w:rsidR="00451F08" w:rsidRPr="00451F08" w:rsidTr="00A30C72">
        <w:trPr>
          <w:trHeight w:val="501"/>
        </w:trPr>
        <w:tc>
          <w:tcPr>
            <w:tcW w:w="3899" w:type="dxa"/>
            <w:tcBorders>
              <w:top w:val="single" w:sz="4" w:space="0" w:color="auto"/>
              <w:left w:val="single" w:sz="4" w:space="0" w:color="auto"/>
              <w:bottom w:val="single" w:sz="4" w:space="0" w:color="auto"/>
              <w:right w:val="single" w:sz="4" w:space="0" w:color="auto"/>
            </w:tcBorders>
            <w:hideMark/>
          </w:tcPr>
          <w:bookmarkEnd w:id="7"/>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Наименование социального объекта</w:t>
            </w:r>
          </w:p>
        </w:tc>
        <w:tc>
          <w:tcPr>
            <w:tcW w:w="1374"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Адрес объекта</w:t>
            </w:r>
          </w:p>
        </w:tc>
        <w:tc>
          <w:tcPr>
            <w:tcW w:w="1799"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Численность персонала</w:t>
            </w:r>
          </w:p>
        </w:tc>
        <w:tc>
          <w:tcPr>
            <w:tcW w:w="2744"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Численность пациентов (отдыхающих)</w:t>
            </w:r>
          </w:p>
        </w:tc>
      </w:tr>
      <w:tr w:rsidR="00451F08" w:rsidRPr="00451F08" w:rsidTr="00A30C72">
        <w:trPr>
          <w:trHeight w:val="250"/>
        </w:trPr>
        <w:tc>
          <w:tcPr>
            <w:tcW w:w="3899"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c>
          <w:tcPr>
            <w:tcW w:w="2744"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bl>
    <w:p w:rsidR="00451F08" w:rsidRPr="00451F08" w:rsidRDefault="00451F08" w:rsidP="00451F08">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8" w:name="sub_18300"/>
      <w:r w:rsidRPr="00451F08">
        <w:rPr>
          <w:rFonts w:ascii="Times New Roman" w:hAnsi="Times New Roman" w:cs="Times New Roman"/>
          <w:b/>
          <w:bCs/>
          <w:sz w:val="24"/>
          <w:szCs w:val="24"/>
        </w:rPr>
        <w:t>III. Сведения о ближайших к населенному пункту подразделениях пожарной охраны</w:t>
      </w:r>
    </w:p>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bookmarkStart w:id="9" w:name="sub_18301"/>
      <w:bookmarkEnd w:id="8"/>
      <w:r w:rsidRPr="00451F08">
        <w:rPr>
          <w:rFonts w:ascii="Times New Roman" w:hAnsi="Times New Roman" w:cs="Times New Roman"/>
          <w:sz w:val="24"/>
          <w:szCs w:val="24"/>
        </w:rPr>
        <w:t xml:space="preserve">     1. Подразделения пожарной охраны (наименование, вид),</w:t>
      </w:r>
    </w:p>
    <w:bookmarkEnd w:id="9"/>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дислоцированные на территории населенного пункта, адрес</w:t>
      </w:r>
    </w:p>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______________________________________________________________________</w:t>
      </w:r>
    </w:p>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______________________________________________________________________</w:t>
      </w:r>
    </w:p>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bookmarkStart w:id="10" w:name="sub_18302"/>
      <w:r w:rsidRPr="00451F08">
        <w:rPr>
          <w:rFonts w:ascii="Times New Roman" w:hAnsi="Times New Roman" w:cs="Times New Roman"/>
          <w:sz w:val="24"/>
          <w:szCs w:val="24"/>
        </w:rPr>
        <w:t xml:space="preserve">     2. Ближайшее к населенному пункту подразделение пожарной  охраны</w:t>
      </w:r>
    </w:p>
    <w:bookmarkEnd w:id="10"/>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(наименование, вид), адрес_______________________________________________</w:t>
      </w:r>
    </w:p>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______________________________________________________________________</w:t>
      </w:r>
    </w:p>
    <w:p w:rsidR="00451F08" w:rsidRPr="00451F08" w:rsidRDefault="00451F08" w:rsidP="00451F08">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1" w:name="sub_18400"/>
      <w:r w:rsidRPr="00451F08">
        <w:rPr>
          <w:rFonts w:ascii="Times New Roman" w:hAnsi="Times New Roman" w:cs="Times New Roman"/>
          <w:b/>
          <w:bCs/>
          <w:sz w:val="24"/>
          <w:szCs w:val="24"/>
        </w:rPr>
        <w:lastRenderedPageBreak/>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1"/>
        <w:gridCol w:w="3129"/>
        <w:gridCol w:w="2252"/>
      </w:tblGrid>
      <w:tr w:rsidR="00451F08" w:rsidRPr="00451F08" w:rsidTr="00A30C72">
        <w:trPr>
          <w:trHeight w:val="255"/>
        </w:trPr>
        <w:tc>
          <w:tcPr>
            <w:tcW w:w="4411" w:type="dxa"/>
            <w:tcBorders>
              <w:top w:val="single" w:sz="4" w:space="0" w:color="auto"/>
              <w:left w:val="single" w:sz="4" w:space="0" w:color="auto"/>
              <w:bottom w:val="single" w:sz="4" w:space="0" w:color="auto"/>
              <w:right w:val="single" w:sz="4" w:space="0" w:color="auto"/>
            </w:tcBorders>
            <w:hideMark/>
          </w:tcPr>
          <w:bookmarkEnd w:id="11"/>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Фамилия, имя, отчество (при наличии)</w:t>
            </w:r>
          </w:p>
        </w:tc>
        <w:tc>
          <w:tcPr>
            <w:tcW w:w="3129"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Должность</w:t>
            </w:r>
          </w:p>
        </w:tc>
        <w:tc>
          <w:tcPr>
            <w:tcW w:w="2252"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Контактный телефон</w:t>
            </w:r>
          </w:p>
        </w:tc>
      </w:tr>
      <w:tr w:rsidR="00451F08" w:rsidRPr="00451F08" w:rsidTr="00A30C72">
        <w:trPr>
          <w:trHeight w:val="255"/>
        </w:trPr>
        <w:tc>
          <w:tcPr>
            <w:tcW w:w="4411"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c>
          <w:tcPr>
            <w:tcW w:w="3129"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bl>
    <w:p w:rsidR="00451F08" w:rsidRPr="00451F08" w:rsidRDefault="00451F08" w:rsidP="00451F08">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2" w:name="sub_18500"/>
      <w:r w:rsidRPr="00451F08">
        <w:rPr>
          <w:rFonts w:ascii="Times New Roman" w:hAnsi="Times New Roman" w:cs="Times New Roman"/>
          <w:b/>
          <w:bCs/>
          <w:sz w:val="24"/>
          <w:szCs w:val="24"/>
        </w:rPr>
        <w:t>V. Сведения о выполнении требований пожарной безопасности</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7267"/>
        <w:gridCol w:w="1702"/>
      </w:tblGrid>
      <w:tr w:rsidR="00451F08" w:rsidRPr="00451F08" w:rsidTr="00A30C72">
        <w:trPr>
          <w:trHeight w:val="541"/>
        </w:trPr>
        <w:tc>
          <w:tcPr>
            <w:tcW w:w="7967" w:type="dxa"/>
            <w:gridSpan w:val="2"/>
            <w:tcBorders>
              <w:top w:val="single" w:sz="4" w:space="0" w:color="auto"/>
              <w:left w:val="single" w:sz="4" w:space="0" w:color="auto"/>
              <w:bottom w:val="single" w:sz="4" w:space="0" w:color="auto"/>
              <w:right w:val="single" w:sz="4" w:space="0" w:color="auto"/>
            </w:tcBorders>
            <w:hideMark/>
          </w:tcPr>
          <w:bookmarkEnd w:id="12"/>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Требования пожарной безопасности, установленные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Информация о выполнении</w:t>
            </w:r>
          </w:p>
        </w:tc>
      </w:tr>
      <w:tr w:rsidR="00451F08" w:rsidRPr="00451F08" w:rsidTr="00A30C72">
        <w:trPr>
          <w:trHeight w:val="1383"/>
        </w:trPr>
        <w:tc>
          <w:tcPr>
            <w:tcW w:w="703"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bookmarkStart w:id="13" w:name="sub_18501"/>
            <w:r w:rsidRPr="00451F08">
              <w:rPr>
                <w:rFonts w:ascii="Times New Roman" w:hAnsi="Times New Roman" w:cs="Times New Roman"/>
                <w:sz w:val="24"/>
                <w:szCs w:val="24"/>
              </w:rPr>
              <w:t>1.</w:t>
            </w:r>
            <w:bookmarkEnd w:id="13"/>
          </w:p>
        </w:tc>
        <w:tc>
          <w:tcPr>
            <w:tcW w:w="7264"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701"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r w:rsidR="00451F08" w:rsidRPr="00451F08" w:rsidTr="00A30C72">
        <w:trPr>
          <w:trHeight w:val="1654"/>
        </w:trPr>
        <w:tc>
          <w:tcPr>
            <w:tcW w:w="703"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bookmarkStart w:id="14" w:name="sub_18502"/>
            <w:r w:rsidRPr="00451F08">
              <w:rPr>
                <w:rFonts w:ascii="Times New Roman" w:hAnsi="Times New Roman" w:cs="Times New Roman"/>
                <w:sz w:val="24"/>
                <w:szCs w:val="24"/>
              </w:rPr>
              <w:t>2.</w:t>
            </w:r>
            <w:bookmarkEnd w:id="14"/>
          </w:p>
        </w:tc>
        <w:tc>
          <w:tcPr>
            <w:tcW w:w="7264"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701"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r w:rsidR="00451F08" w:rsidRPr="00451F08" w:rsidTr="00A30C72">
        <w:trPr>
          <w:trHeight w:val="827"/>
        </w:trPr>
        <w:tc>
          <w:tcPr>
            <w:tcW w:w="703"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bookmarkStart w:id="15" w:name="sub_18503"/>
            <w:r w:rsidRPr="00451F08">
              <w:rPr>
                <w:rFonts w:ascii="Times New Roman" w:hAnsi="Times New Roman" w:cs="Times New Roman"/>
                <w:sz w:val="24"/>
                <w:szCs w:val="24"/>
              </w:rPr>
              <w:t>3.</w:t>
            </w:r>
            <w:bookmarkEnd w:id="15"/>
          </w:p>
        </w:tc>
        <w:tc>
          <w:tcPr>
            <w:tcW w:w="7264"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Звуковая система оповещения населения о чрезвычайной ситуации, а также телефонная связь (радиосвязь) для сообщения о пожаре</w:t>
            </w:r>
          </w:p>
        </w:tc>
        <w:tc>
          <w:tcPr>
            <w:tcW w:w="1701"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r w:rsidR="00451F08" w:rsidRPr="00451F08" w:rsidTr="00A30C72">
        <w:trPr>
          <w:trHeight w:val="2210"/>
        </w:trPr>
        <w:tc>
          <w:tcPr>
            <w:tcW w:w="703"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bookmarkStart w:id="16" w:name="sub_18504"/>
            <w:r w:rsidRPr="00451F08">
              <w:rPr>
                <w:rFonts w:ascii="Times New Roman" w:hAnsi="Times New Roman" w:cs="Times New Roman"/>
                <w:sz w:val="24"/>
                <w:szCs w:val="24"/>
              </w:rPr>
              <w:t>4.</w:t>
            </w:r>
            <w:bookmarkEnd w:id="16"/>
          </w:p>
        </w:tc>
        <w:tc>
          <w:tcPr>
            <w:tcW w:w="7264"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701"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r w:rsidR="00451F08" w:rsidRPr="00451F08" w:rsidTr="00A30C72">
        <w:trPr>
          <w:trHeight w:val="827"/>
        </w:trPr>
        <w:tc>
          <w:tcPr>
            <w:tcW w:w="703"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bookmarkStart w:id="17" w:name="sub_18505"/>
            <w:r w:rsidRPr="00451F08">
              <w:rPr>
                <w:rFonts w:ascii="Times New Roman" w:hAnsi="Times New Roman" w:cs="Times New Roman"/>
                <w:sz w:val="24"/>
                <w:szCs w:val="24"/>
              </w:rPr>
              <w:t>5.</w:t>
            </w:r>
            <w:bookmarkEnd w:id="17"/>
          </w:p>
        </w:tc>
        <w:tc>
          <w:tcPr>
            <w:tcW w:w="7264"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Подъездная автомобильная дорога к населенному пункту, а также обеспеченность подъездов к зданиям и сооружениям на его территории</w:t>
            </w:r>
          </w:p>
        </w:tc>
        <w:tc>
          <w:tcPr>
            <w:tcW w:w="1701"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r w:rsidR="00451F08" w:rsidRPr="00451F08" w:rsidTr="00A30C72">
        <w:trPr>
          <w:trHeight w:val="541"/>
        </w:trPr>
        <w:tc>
          <w:tcPr>
            <w:tcW w:w="703"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bookmarkStart w:id="18" w:name="sub_18506"/>
            <w:r w:rsidRPr="00451F08">
              <w:rPr>
                <w:rFonts w:ascii="Times New Roman" w:hAnsi="Times New Roman" w:cs="Times New Roman"/>
                <w:sz w:val="24"/>
                <w:szCs w:val="24"/>
              </w:rPr>
              <w:t>6.</w:t>
            </w:r>
            <w:bookmarkEnd w:id="18"/>
          </w:p>
        </w:tc>
        <w:tc>
          <w:tcPr>
            <w:tcW w:w="7264"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Муниципальный правовой акт, регламентирующий порядок подготовки населенного пункта к пожароопасному сезону</w:t>
            </w:r>
          </w:p>
        </w:tc>
        <w:tc>
          <w:tcPr>
            <w:tcW w:w="1701"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r w:rsidR="00451F08" w:rsidRPr="00451F08" w:rsidTr="00A30C72">
        <w:trPr>
          <w:trHeight w:val="285"/>
        </w:trPr>
        <w:tc>
          <w:tcPr>
            <w:tcW w:w="703"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bookmarkStart w:id="19" w:name="sub_18507"/>
            <w:r w:rsidRPr="00451F08">
              <w:rPr>
                <w:rFonts w:ascii="Times New Roman" w:hAnsi="Times New Roman" w:cs="Times New Roman"/>
                <w:sz w:val="24"/>
                <w:szCs w:val="24"/>
              </w:rPr>
              <w:t>7.</w:t>
            </w:r>
            <w:bookmarkEnd w:id="19"/>
          </w:p>
        </w:tc>
        <w:tc>
          <w:tcPr>
            <w:tcW w:w="7264"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Первичные средства пожаротушения для привлекаемых к тушению лесных пожаров добровольных пожарных дружин (команд)</w:t>
            </w:r>
          </w:p>
        </w:tc>
        <w:tc>
          <w:tcPr>
            <w:tcW w:w="1701"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r w:rsidR="00451F08" w:rsidRPr="00451F08" w:rsidTr="00A30C72">
        <w:trPr>
          <w:trHeight w:val="827"/>
        </w:trPr>
        <w:tc>
          <w:tcPr>
            <w:tcW w:w="703"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jc w:val="center"/>
              <w:rPr>
                <w:rFonts w:ascii="Times New Roman" w:hAnsi="Times New Roman" w:cs="Times New Roman"/>
                <w:sz w:val="24"/>
                <w:szCs w:val="24"/>
              </w:rPr>
            </w:pPr>
            <w:bookmarkStart w:id="20" w:name="sub_18508"/>
            <w:r w:rsidRPr="00451F08">
              <w:rPr>
                <w:rFonts w:ascii="Times New Roman" w:hAnsi="Times New Roman" w:cs="Times New Roman"/>
                <w:sz w:val="24"/>
                <w:szCs w:val="24"/>
              </w:rPr>
              <w:t>8.</w:t>
            </w:r>
            <w:bookmarkEnd w:id="20"/>
          </w:p>
        </w:tc>
        <w:tc>
          <w:tcPr>
            <w:tcW w:w="7264" w:type="dxa"/>
            <w:tcBorders>
              <w:top w:val="single" w:sz="4" w:space="0" w:color="auto"/>
              <w:left w:val="single" w:sz="4" w:space="0" w:color="auto"/>
              <w:bottom w:val="single" w:sz="4" w:space="0" w:color="auto"/>
              <w:right w:val="single" w:sz="4" w:space="0" w:color="auto"/>
            </w:tcBorders>
            <w:hideMark/>
          </w:tcPr>
          <w:p w:rsidR="00451F08" w:rsidRPr="00451F08" w:rsidRDefault="00451F08" w:rsidP="00451F08">
            <w:pPr>
              <w:widowControl w:val="0"/>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sz w:val="24"/>
                <w:szCs w:val="24"/>
              </w:rPr>
              <w:t>Наличие мероприятий по обеспечению пожарной безопасности в планах (программах) развития территорий населенного пункта</w:t>
            </w:r>
          </w:p>
        </w:tc>
        <w:tc>
          <w:tcPr>
            <w:tcW w:w="1701" w:type="dxa"/>
            <w:tcBorders>
              <w:top w:val="single" w:sz="4" w:space="0" w:color="auto"/>
              <w:left w:val="single" w:sz="4" w:space="0" w:color="auto"/>
              <w:bottom w:val="single" w:sz="4" w:space="0" w:color="auto"/>
              <w:right w:val="single" w:sz="4" w:space="0" w:color="auto"/>
            </w:tcBorders>
          </w:tcPr>
          <w:p w:rsidR="00451F08" w:rsidRPr="00451F08" w:rsidRDefault="00451F08" w:rsidP="00451F08">
            <w:pPr>
              <w:widowControl w:val="0"/>
              <w:autoSpaceDE w:val="0"/>
              <w:autoSpaceDN w:val="0"/>
              <w:adjustRightInd w:val="0"/>
              <w:spacing w:after="0" w:line="240" w:lineRule="auto"/>
              <w:jc w:val="both"/>
              <w:rPr>
                <w:rFonts w:ascii="Times New Roman" w:hAnsi="Times New Roman" w:cs="Times New Roman"/>
                <w:sz w:val="24"/>
                <w:szCs w:val="24"/>
              </w:rPr>
            </w:pPr>
          </w:p>
        </w:tc>
      </w:tr>
    </w:tbl>
    <w:p w:rsidR="00451F08" w:rsidRPr="00451F08" w:rsidRDefault="00451F08" w:rsidP="00451F08">
      <w:pPr>
        <w:widowControl w:val="0"/>
        <w:tabs>
          <w:tab w:val="left" w:pos="7230"/>
        </w:tabs>
        <w:autoSpaceDE w:val="0"/>
        <w:autoSpaceDN w:val="0"/>
        <w:adjustRightInd w:val="0"/>
        <w:spacing w:after="0" w:line="240" w:lineRule="auto"/>
        <w:ind w:firstLine="698"/>
        <w:rPr>
          <w:rFonts w:ascii="Times New Roman" w:hAnsi="Times New Roman" w:cs="Times New Roman"/>
          <w:sz w:val="24"/>
          <w:szCs w:val="24"/>
        </w:rPr>
      </w:pPr>
    </w:p>
    <w:p w:rsidR="00451F08" w:rsidRPr="00451F08" w:rsidRDefault="00451F08" w:rsidP="00451F08">
      <w:pPr>
        <w:widowControl w:val="0"/>
        <w:tabs>
          <w:tab w:val="left" w:pos="7230"/>
        </w:tabs>
        <w:autoSpaceDE w:val="0"/>
        <w:autoSpaceDN w:val="0"/>
        <w:adjustRightInd w:val="0"/>
        <w:spacing w:after="0" w:line="240" w:lineRule="auto"/>
        <w:ind w:firstLine="698"/>
        <w:rPr>
          <w:rFonts w:ascii="Times New Roman" w:hAnsi="Times New Roman" w:cs="Times New Roman"/>
          <w:sz w:val="24"/>
          <w:szCs w:val="24"/>
        </w:rPr>
      </w:pPr>
    </w:p>
    <w:p w:rsidR="00451F08" w:rsidRPr="00451F08" w:rsidRDefault="00451F08" w:rsidP="00451F08">
      <w:pPr>
        <w:widowControl w:val="0"/>
        <w:tabs>
          <w:tab w:val="left" w:pos="7230"/>
        </w:tabs>
        <w:autoSpaceDE w:val="0"/>
        <w:autoSpaceDN w:val="0"/>
        <w:adjustRightInd w:val="0"/>
        <w:spacing w:after="0" w:line="240" w:lineRule="auto"/>
        <w:ind w:firstLine="698"/>
        <w:rPr>
          <w:rFonts w:ascii="Times New Roman" w:hAnsi="Times New Roman" w:cs="Times New Roman"/>
          <w:sz w:val="24"/>
          <w:szCs w:val="24"/>
        </w:rPr>
      </w:pPr>
    </w:p>
    <w:p w:rsidR="00451F08" w:rsidRPr="00451F08" w:rsidRDefault="00451F08" w:rsidP="00451F08">
      <w:pPr>
        <w:widowControl w:val="0"/>
        <w:tabs>
          <w:tab w:val="left" w:pos="7230"/>
        </w:tabs>
        <w:autoSpaceDE w:val="0"/>
        <w:autoSpaceDN w:val="0"/>
        <w:adjustRightInd w:val="0"/>
        <w:spacing w:after="0" w:line="240" w:lineRule="auto"/>
        <w:rPr>
          <w:rFonts w:ascii="Times New Roman" w:hAnsi="Times New Roman" w:cs="Times New Roman"/>
          <w:sz w:val="24"/>
          <w:szCs w:val="24"/>
        </w:rPr>
        <w:sectPr w:rsidR="00451F08" w:rsidRPr="00451F08" w:rsidSect="00FA73CE">
          <w:pgSz w:w="11906" w:h="16838"/>
          <w:pgMar w:top="1134" w:right="851" w:bottom="851" w:left="1134" w:header="708" w:footer="708" w:gutter="0"/>
          <w:cols w:space="708"/>
          <w:docGrid w:linePitch="360"/>
        </w:sectPr>
      </w:pPr>
    </w:p>
    <w:p w:rsidR="00451F08" w:rsidRPr="00451F08" w:rsidRDefault="00451F08" w:rsidP="00451F08">
      <w:pPr>
        <w:widowControl w:val="0"/>
        <w:tabs>
          <w:tab w:val="left" w:pos="7230"/>
        </w:tabs>
        <w:autoSpaceDE w:val="0"/>
        <w:autoSpaceDN w:val="0"/>
        <w:adjustRightInd w:val="0"/>
        <w:spacing w:after="0" w:line="240" w:lineRule="auto"/>
        <w:rPr>
          <w:rFonts w:ascii="Times New Roman" w:hAnsi="Times New Roman" w:cs="Times New Roman"/>
          <w:sz w:val="24"/>
          <w:szCs w:val="24"/>
        </w:rPr>
      </w:pPr>
      <w:r w:rsidRPr="00451F08">
        <w:rPr>
          <w:rFonts w:ascii="Times New Roman" w:hAnsi="Times New Roman" w:cs="Times New Roman"/>
          <w:bCs/>
          <w:sz w:val="24"/>
          <w:szCs w:val="24"/>
        </w:rPr>
        <w:lastRenderedPageBreak/>
        <w:t>Приложение2</w:t>
      </w:r>
    </w:p>
    <w:p w:rsidR="00451F08" w:rsidRPr="00451F08" w:rsidRDefault="00451F08" w:rsidP="00451F08">
      <w:pPr>
        <w:pStyle w:val="s3"/>
        <w:shd w:val="clear" w:color="auto" w:fill="FFFFFF"/>
        <w:spacing w:before="0" w:beforeAutospacing="0" w:after="0" w:afterAutospacing="0"/>
      </w:pPr>
      <w:r w:rsidRPr="00451F08">
        <w:t>к Порядку разработки и утвержденияпаспорта населенного пункта,паспортов территорий</w:t>
      </w:r>
    </w:p>
    <w:p w:rsidR="00451F08" w:rsidRPr="00451F08" w:rsidRDefault="00451F08" w:rsidP="00451F08">
      <w:pPr>
        <w:pStyle w:val="s3"/>
        <w:shd w:val="clear" w:color="auto" w:fill="FFFFFF"/>
        <w:spacing w:before="0" w:beforeAutospacing="0" w:after="0" w:afterAutospacing="0"/>
        <w:jc w:val="right"/>
      </w:pPr>
    </w:p>
    <w:p w:rsidR="00451F08" w:rsidRPr="00451F08" w:rsidRDefault="00451F08" w:rsidP="00451F08">
      <w:pPr>
        <w:widowControl w:val="0"/>
        <w:autoSpaceDE w:val="0"/>
        <w:autoSpaceDN w:val="0"/>
        <w:adjustRightInd w:val="0"/>
        <w:spacing w:after="0" w:line="240" w:lineRule="auto"/>
        <w:ind w:firstLine="698"/>
        <w:jc w:val="right"/>
        <w:rPr>
          <w:rFonts w:ascii="Times New Roman" w:hAnsi="Times New Roman" w:cs="Times New Roman"/>
          <w:sz w:val="24"/>
          <w:szCs w:val="24"/>
        </w:rPr>
      </w:pPr>
      <w:r w:rsidRPr="00451F08">
        <w:rPr>
          <w:rFonts w:ascii="Times New Roman" w:hAnsi="Times New Roman" w:cs="Times New Roman"/>
          <w:sz w:val="24"/>
          <w:szCs w:val="24"/>
        </w:rPr>
        <w:t>(форма)</w:t>
      </w:r>
    </w:p>
    <w:p w:rsidR="00451F08" w:rsidRPr="00451F08" w:rsidRDefault="00451F08" w:rsidP="00451F08">
      <w:pPr>
        <w:spacing w:after="0" w:line="240" w:lineRule="auto"/>
        <w:rPr>
          <w:rFonts w:ascii="Times New Roman" w:eastAsia="Calibri" w:hAnsi="Times New Roman" w:cs="Times New Roman"/>
          <w:sz w:val="24"/>
          <w:szCs w:val="24"/>
          <w:lang w:eastAsia="en-US"/>
        </w:rPr>
      </w:pPr>
    </w:p>
    <w:p w:rsidR="00451F08" w:rsidRPr="00451F08" w:rsidRDefault="00451F08" w:rsidP="00451F08">
      <w:pPr>
        <w:pStyle w:val="HTML"/>
        <w:shd w:val="clear" w:color="auto" w:fill="FFFFFF"/>
        <w:ind w:firstLine="6237"/>
        <w:rPr>
          <w:rFonts w:ascii="Times New Roman" w:hAnsi="Times New Roman" w:cs="Times New Roman"/>
          <w:sz w:val="24"/>
          <w:szCs w:val="24"/>
        </w:rPr>
      </w:pPr>
      <w:r w:rsidRPr="00451F08">
        <w:rPr>
          <w:rFonts w:ascii="Times New Roman" w:hAnsi="Times New Roman" w:cs="Times New Roman"/>
          <w:sz w:val="24"/>
          <w:szCs w:val="24"/>
        </w:rPr>
        <w:t>УТВЕРЖДАЮ</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____________________________________________</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center"/>
        <w:rPr>
          <w:rFonts w:ascii="Times New Roman" w:hAnsi="Times New Roman" w:cs="Times New Roman"/>
          <w:sz w:val="24"/>
          <w:szCs w:val="24"/>
        </w:rPr>
      </w:pPr>
      <w:r w:rsidRPr="00451F08">
        <w:rPr>
          <w:rFonts w:ascii="Times New Roman" w:hAnsi="Times New Roman" w:cs="Times New Roman"/>
          <w:sz w:val="24"/>
          <w:szCs w:val="24"/>
        </w:rPr>
        <w:t>(должность руководителя организации)</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____________________________________________</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center"/>
        <w:rPr>
          <w:rFonts w:ascii="Times New Roman" w:hAnsi="Times New Roman" w:cs="Times New Roman"/>
          <w:sz w:val="24"/>
          <w:szCs w:val="24"/>
        </w:rPr>
      </w:pPr>
      <w:r w:rsidRPr="00451F08">
        <w:rPr>
          <w:rFonts w:ascii="Times New Roman" w:hAnsi="Times New Roman" w:cs="Times New Roman"/>
          <w:sz w:val="24"/>
          <w:szCs w:val="24"/>
        </w:rPr>
        <w:t>(фамилия, имя, отчество (при наличии)</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____________________________________________</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(подпись и М.П.)</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451F08">
        <w:rPr>
          <w:rFonts w:ascii="Times New Roman" w:hAnsi="Times New Roman" w:cs="Times New Roman"/>
          <w:sz w:val="24"/>
          <w:szCs w:val="24"/>
        </w:rPr>
        <w:t>«___»______________20___ г.</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51F08">
        <w:rPr>
          <w:rFonts w:ascii="Times New Roman" w:hAnsi="Times New Roman" w:cs="Times New Roman"/>
          <w:b/>
          <w:bCs/>
          <w:sz w:val="24"/>
          <w:szCs w:val="24"/>
        </w:rPr>
        <w:t>ПАСПОРТ</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51F08">
        <w:rPr>
          <w:rFonts w:ascii="Times New Roman" w:hAnsi="Times New Roman" w:cs="Times New Roman"/>
          <w:b/>
          <w:bCs/>
          <w:sz w:val="24"/>
          <w:szCs w:val="24"/>
        </w:rPr>
        <w:t>территории организации отдыха детей и их оздоровления, подверженной</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51F08">
        <w:rPr>
          <w:rFonts w:ascii="Times New Roman" w:hAnsi="Times New Roman" w:cs="Times New Roman"/>
          <w:b/>
          <w:bCs/>
          <w:sz w:val="24"/>
          <w:szCs w:val="24"/>
        </w:rPr>
        <w:t>угрозе лесных пожаров, территории ведения гражданами садоводства или</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af8"/>
          <w:rFonts w:ascii="Times New Roman" w:hAnsi="Times New Roman" w:cs="Times New Roman"/>
          <w:b/>
          <w:bCs/>
          <w:sz w:val="24"/>
          <w:szCs w:val="24"/>
        </w:rPr>
      </w:pPr>
      <w:r w:rsidRPr="00451F08">
        <w:rPr>
          <w:rFonts w:ascii="Times New Roman" w:hAnsi="Times New Roman" w:cs="Times New Roman"/>
          <w:b/>
          <w:bCs/>
          <w:sz w:val="24"/>
          <w:szCs w:val="24"/>
        </w:rPr>
        <w:t>огородничества для собственных нужд, подверженной угрозе лесных пожаров</w:t>
      </w:r>
      <w:hyperlink r:id="rId9" w:anchor="/document/74680206/entry/19111" w:history="1">
        <w:r w:rsidRPr="00451F08">
          <w:rPr>
            <w:rStyle w:val="af8"/>
            <w:rFonts w:ascii="Times New Roman" w:hAnsi="Times New Roman" w:cs="Times New Roman"/>
            <w:b/>
            <w:bCs/>
            <w:sz w:val="24"/>
            <w:szCs w:val="24"/>
          </w:rPr>
          <w:t>*</w:t>
        </w:r>
      </w:hyperlink>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51F08">
        <w:rPr>
          <w:rFonts w:ascii="Times New Roman" w:hAnsi="Times New Roman" w:cs="Times New Roman"/>
          <w:sz w:val="24"/>
          <w:szCs w:val="24"/>
        </w:rPr>
        <w:t>Наименование организации_________________________________________________</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51F08">
        <w:rPr>
          <w:rFonts w:ascii="Times New Roman" w:hAnsi="Times New Roman" w:cs="Times New Roman"/>
          <w:sz w:val="24"/>
          <w:szCs w:val="24"/>
        </w:rPr>
        <w:t>Наименование муниципального округа___________________________</w:t>
      </w:r>
    </w:p>
    <w:p w:rsidR="00451F08" w:rsidRPr="00451F08" w:rsidRDefault="00451F08" w:rsidP="00451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51F08">
        <w:rPr>
          <w:rFonts w:ascii="Times New Roman" w:hAnsi="Times New Roman" w:cs="Times New Roman"/>
          <w:sz w:val="24"/>
          <w:szCs w:val="24"/>
        </w:rPr>
        <w:t>Наименование субъекта Российской Федерации ______________________________</w:t>
      </w:r>
    </w:p>
    <w:p w:rsidR="00451F08" w:rsidRPr="00451F08" w:rsidRDefault="00451F08" w:rsidP="00451F08">
      <w:pPr>
        <w:shd w:val="clear" w:color="auto" w:fill="FFFFFF"/>
        <w:tabs>
          <w:tab w:val="left" w:pos="708"/>
        </w:tabs>
        <w:spacing w:after="0" w:line="240" w:lineRule="auto"/>
        <w:jc w:val="center"/>
        <w:rPr>
          <w:rFonts w:ascii="Times New Roman" w:hAnsi="Times New Roman" w:cs="Times New Roman"/>
          <w:b/>
          <w:sz w:val="24"/>
          <w:szCs w:val="24"/>
        </w:rPr>
      </w:pPr>
      <w:r w:rsidRPr="00451F08">
        <w:rPr>
          <w:rFonts w:ascii="Times New Roman" w:hAnsi="Times New Roman" w:cs="Times New Roman"/>
          <w:b/>
          <w:sz w:val="24"/>
          <w:szCs w:val="24"/>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7011"/>
        <w:gridCol w:w="1414"/>
      </w:tblGrid>
      <w:tr w:rsidR="00451F08" w:rsidRPr="00451F08" w:rsidTr="00A30C72">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Характеристика детского лагеря, территории садоводства или огородничества</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Значение</w:t>
            </w:r>
          </w:p>
        </w:tc>
      </w:tr>
      <w:tr w:rsidR="00451F08" w:rsidRPr="00451F08" w:rsidTr="00A30C72">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1.</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Общая площадь (кв. километров)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r>
      <w:tr w:rsidR="00451F08" w:rsidRPr="00451F08" w:rsidTr="00A30C72">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2.</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Общая протяженность границы с лесным участком (участками) (километров)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r>
      <w:tr w:rsidR="00451F08" w:rsidRPr="00451F08" w:rsidTr="00A30C72">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3.</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r>
      <w:tr w:rsidR="00451F08" w:rsidRPr="00451F08" w:rsidTr="00A30C72">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4.</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r>
    </w:tbl>
    <w:p w:rsidR="00451F08" w:rsidRPr="00451F08" w:rsidRDefault="00451F08" w:rsidP="00451F08">
      <w:pPr>
        <w:shd w:val="clear" w:color="auto" w:fill="FFFFFF"/>
        <w:tabs>
          <w:tab w:val="left" w:pos="708"/>
        </w:tabs>
        <w:spacing w:after="0" w:line="240" w:lineRule="auto"/>
        <w:jc w:val="both"/>
        <w:rPr>
          <w:rFonts w:ascii="Times New Roman" w:hAnsi="Times New Roman" w:cs="Times New Roman"/>
          <w:sz w:val="24"/>
          <w:szCs w:val="24"/>
        </w:rPr>
      </w:pPr>
    </w:p>
    <w:p w:rsidR="00451F08" w:rsidRPr="00451F08" w:rsidRDefault="00451F08" w:rsidP="00451F08">
      <w:pPr>
        <w:shd w:val="clear" w:color="auto" w:fill="FFFFFF"/>
        <w:tabs>
          <w:tab w:val="left" w:pos="708"/>
        </w:tabs>
        <w:spacing w:after="0" w:line="240" w:lineRule="auto"/>
        <w:jc w:val="both"/>
        <w:rPr>
          <w:rFonts w:ascii="Times New Roman" w:hAnsi="Times New Roman" w:cs="Times New Roman"/>
          <w:sz w:val="24"/>
          <w:szCs w:val="24"/>
        </w:rPr>
      </w:pPr>
    </w:p>
    <w:p w:rsidR="00451F08" w:rsidRPr="00451F08" w:rsidRDefault="00451F08" w:rsidP="00451F08">
      <w:pPr>
        <w:shd w:val="clear" w:color="auto" w:fill="FFFFFF"/>
        <w:tabs>
          <w:tab w:val="left" w:pos="708"/>
        </w:tabs>
        <w:spacing w:after="0" w:line="240" w:lineRule="auto"/>
        <w:jc w:val="center"/>
        <w:rPr>
          <w:rFonts w:ascii="Times New Roman" w:hAnsi="Times New Roman" w:cs="Times New Roman"/>
          <w:b/>
          <w:sz w:val="24"/>
          <w:szCs w:val="24"/>
        </w:rPr>
      </w:pPr>
      <w:r w:rsidRPr="00451F08">
        <w:rPr>
          <w:rFonts w:ascii="Times New Roman" w:hAnsi="Times New Roman" w:cs="Times New Roman"/>
          <w:b/>
          <w:sz w:val="24"/>
          <w:szCs w:val="24"/>
        </w:rPr>
        <w:t>II. Сведения о медицинских учреждениях, расположенных на территории детского лагеря, территории садоводства или огородничества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8"/>
        <w:gridCol w:w="2311"/>
        <w:gridCol w:w="1672"/>
        <w:gridCol w:w="2473"/>
      </w:tblGrid>
      <w:tr w:rsidR="00451F08" w:rsidRPr="00451F08" w:rsidTr="00A30C72">
        <w:tc>
          <w:tcPr>
            <w:tcW w:w="3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Наименование социального объекта</w:t>
            </w:r>
          </w:p>
        </w:tc>
        <w:tc>
          <w:tcPr>
            <w:tcW w:w="23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Адрес объекта</w:t>
            </w:r>
          </w:p>
        </w:tc>
        <w:tc>
          <w:tcPr>
            <w:tcW w:w="1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Численность персонала</w:t>
            </w:r>
          </w:p>
        </w:tc>
        <w:tc>
          <w:tcPr>
            <w:tcW w:w="24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Численность пациентов (отдыхающих)</w:t>
            </w:r>
          </w:p>
        </w:tc>
      </w:tr>
      <w:tr w:rsidR="00451F08" w:rsidRPr="00451F08" w:rsidTr="00A30C72">
        <w:tc>
          <w:tcPr>
            <w:tcW w:w="3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51F08" w:rsidRPr="00451F08" w:rsidRDefault="00451F08" w:rsidP="00451F08">
            <w:pPr>
              <w:spacing w:after="0" w:line="240" w:lineRule="auto"/>
              <w:jc w:val="center"/>
              <w:rPr>
                <w:rFonts w:ascii="Times New Roman" w:hAnsi="Times New Roman" w:cs="Times New Roman"/>
                <w:sz w:val="24"/>
                <w:szCs w:val="24"/>
              </w:rPr>
            </w:pPr>
          </w:p>
        </w:tc>
        <w:tc>
          <w:tcPr>
            <w:tcW w:w="23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51F08" w:rsidRPr="00451F08" w:rsidRDefault="00451F08" w:rsidP="00451F08">
            <w:pPr>
              <w:spacing w:after="0" w:line="240" w:lineRule="auto"/>
              <w:jc w:val="center"/>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51F08" w:rsidRPr="00451F08" w:rsidRDefault="00451F08" w:rsidP="00451F08">
            <w:pPr>
              <w:spacing w:after="0" w:line="240" w:lineRule="auto"/>
              <w:jc w:val="center"/>
              <w:rPr>
                <w:rFonts w:ascii="Times New Roman" w:hAnsi="Times New Roman" w:cs="Times New Roman"/>
                <w:sz w:val="24"/>
                <w:szCs w:val="24"/>
              </w:rPr>
            </w:pPr>
          </w:p>
        </w:tc>
        <w:tc>
          <w:tcPr>
            <w:tcW w:w="24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51F08" w:rsidRPr="00451F08" w:rsidRDefault="00451F08" w:rsidP="00451F08">
            <w:pPr>
              <w:spacing w:after="0" w:line="240" w:lineRule="auto"/>
              <w:jc w:val="center"/>
              <w:rPr>
                <w:rFonts w:ascii="Times New Roman" w:hAnsi="Times New Roman" w:cs="Times New Roman"/>
                <w:sz w:val="24"/>
                <w:szCs w:val="24"/>
              </w:rPr>
            </w:pPr>
          </w:p>
        </w:tc>
      </w:tr>
    </w:tbl>
    <w:p w:rsidR="00451F08" w:rsidRPr="00451F08" w:rsidRDefault="00451F08" w:rsidP="00451F08">
      <w:pPr>
        <w:shd w:val="clear" w:color="auto" w:fill="FFFFFF"/>
        <w:tabs>
          <w:tab w:val="left" w:pos="708"/>
        </w:tabs>
        <w:spacing w:after="0" w:line="240" w:lineRule="auto"/>
        <w:jc w:val="center"/>
        <w:rPr>
          <w:rFonts w:ascii="Times New Roman" w:hAnsi="Times New Roman" w:cs="Times New Roman"/>
          <w:b/>
          <w:sz w:val="24"/>
          <w:szCs w:val="24"/>
        </w:rPr>
      </w:pPr>
      <w:r w:rsidRPr="00451F08">
        <w:rPr>
          <w:rFonts w:ascii="Times New Roman" w:hAnsi="Times New Roman" w:cs="Times New Roman"/>
          <w:b/>
          <w:sz w:val="24"/>
          <w:szCs w:val="24"/>
        </w:rPr>
        <w:t>III. Сведения о ближайших к детскому лагерю, территории садоводства или огородничества подразделениях пожарной охраны</w:t>
      </w:r>
    </w:p>
    <w:p w:rsidR="00451F08" w:rsidRPr="00451F08" w:rsidRDefault="00451F08" w:rsidP="00451F08">
      <w:pPr>
        <w:shd w:val="clear" w:color="auto" w:fill="FFFFFF"/>
        <w:tabs>
          <w:tab w:val="left" w:pos="708"/>
        </w:tabs>
        <w:spacing w:after="0" w:line="240" w:lineRule="auto"/>
        <w:jc w:val="both"/>
        <w:rPr>
          <w:rFonts w:ascii="Times New Roman" w:hAnsi="Times New Roman" w:cs="Times New Roman"/>
          <w:sz w:val="24"/>
          <w:szCs w:val="24"/>
        </w:rPr>
      </w:pPr>
      <w:r w:rsidRPr="00451F08">
        <w:rPr>
          <w:rFonts w:ascii="Times New Roman" w:hAnsi="Times New Roman" w:cs="Times New Roman"/>
          <w:sz w:val="24"/>
          <w:szCs w:val="24"/>
        </w:rPr>
        <w:t>1. Подразделения пожарной охраны (наименование, вид, адрес)</w:t>
      </w:r>
    </w:p>
    <w:p w:rsidR="00451F08" w:rsidRPr="00451F08" w:rsidRDefault="00451F08" w:rsidP="00451F08">
      <w:pPr>
        <w:shd w:val="clear" w:color="auto" w:fill="FFFFFF"/>
        <w:tabs>
          <w:tab w:val="left" w:pos="708"/>
        </w:tabs>
        <w:spacing w:after="0" w:line="240" w:lineRule="auto"/>
        <w:jc w:val="center"/>
        <w:rPr>
          <w:rFonts w:ascii="Times New Roman" w:hAnsi="Times New Roman" w:cs="Times New Roman"/>
          <w:b/>
          <w:sz w:val="24"/>
          <w:szCs w:val="24"/>
        </w:rPr>
      </w:pPr>
      <w:r w:rsidRPr="00451F08">
        <w:rPr>
          <w:rFonts w:ascii="Times New Roman" w:hAnsi="Times New Roman" w:cs="Times New Roman"/>
          <w:b/>
          <w:sz w:val="24"/>
          <w:szCs w:val="24"/>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7"/>
        <w:gridCol w:w="2796"/>
        <w:gridCol w:w="2471"/>
      </w:tblGrid>
      <w:tr w:rsidR="00451F08" w:rsidRPr="00451F08" w:rsidTr="00A30C72">
        <w:tc>
          <w:tcPr>
            <w:tcW w:w="4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lastRenderedPageBreak/>
              <w:t>Фамилия, имя, отчество (последнее при наличии)</w:t>
            </w:r>
          </w:p>
        </w:tc>
        <w:tc>
          <w:tcPr>
            <w:tcW w:w="2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Должность</w:t>
            </w:r>
          </w:p>
        </w:tc>
        <w:tc>
          <w:tcPr>
            <w:tcW w:w="2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Контактный телефон</w:t>
            </w:r>
          </w:p>
        </w:tc>
      </w:tr>
      <w:tr w:rsidR="00451F08" w:rsidRPr="00451F08" w:rsidTr="00A30C72">
        <w:tc>
          <w:tcPr>
            <w:tcW w:w="4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c>
          <w:tcPr>
            <w:tcW w:w="2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c>
          <w:tcPr>
            <w:tcW w:w="2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r>
    </w:tbl>
    <w:p w:rsidR="00451F08" w:rsidRPr="00451F08" w:rsidRDefault="00451F08" w:rsidP="00451F08">
      <w:pPr>
        <w:shd w:val="clear" w:color="auto" w:fill="FFFFFF"/>
        <w:tabs>
          <w:tab w:val="left" w:pos="708"/>
        </w:tabs>
        <w:spacing w:after="0" w:line="240" w:lineRule="auto"/>
        <w:jc w:val="center"/>
        <w:rPr>
          <w:rFonts w:ascii="Times New Roman" w:hAnsi="Times New Roman" w:cs="Times New Roman"/>
          <w:b/>
          <w:sz w:val="24"/>
          <w:szCs w:val="24"/>
        </w:rPr>
      </w:pPr>
      <w:r w:rsidRPr="00451F08">
        <w:rPr>
          <w:rFonts w:ascii="Times New Roman" w:hAnsi="Times New Roman" w:cs="Times New Roman"/>
          <w:b/>
          <w:sz w:val="24"/>
          <w:szCs w:val="24"/>
        </w:rPr>
        <w:t>V. Сведения о выполнении требований пожарной безопасности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6394"/>
        <w:gridCol w:w="2352"/>
      </w:tblGrid>
      <w:tr w:rsidR="00451F08" w:rsidRPr="00451F08" w:rsidTr="00A30C72">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Требования пожарной безопасности, установленные законодательством Российской Федерации</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Информация о выполнении</w:t>
            </w:r>
          </w:p>
        </w:tc>
      </w:tr>
      <w:tr w:rsidR="00451F08" w:rsidRPr="00451F08" w:rsidTr="00A30C72">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1.</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r>
      <w:tr w:rsidR="00451F08" w:rsidRPr="00451F08" w:rsidTr="00A30C72">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2.</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r>
      <w:tr w:rsidR="00451F08" w:rsidRPr="00451F08" w:rsidTr="00A30C72">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3.</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Звуковая сигнализация для оповещения людей о пожаре</w:t>
            </w:r>
            <w:hyperlink r:id="rId10" w:anchor="/document/74680206/entry/19222" w:history="1">
              <w:r w:rsidRPr="00451F08">
                <w:rPr>
                  <w:rStyle w:val="af8"/>
                  <w:rFonts w:ascii="Times New Roman" w:hAnsi="Times New Roman" w:cs="Times New Roman"/>
                  <w:sz w:val="24"/>
                  <w:szCs w:val="24"/>
                </w:rPr>
                <w:t>**</w:t>
              </w:r>
            </w:hyperlink>
            <w:r w:rsidRPr="00451F08">
              <w:rPr>
                <w:rFonts w:ascii="Times New Roman" w:hAnsi="Times New Roman" w:cs="Times New Roman"/>
                <w:sz w:val="24"/>
                <w:szCs w:val="24"/>
              </w:rPr>
              <w:t>, а также телефонная связь (радиосвязь) для сообщения о пожаре</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r>
      <w:tr w:rsidR="00451F08" w:rsidRPr="00451F08" w:rsidTr="00A30C72">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4.</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 </w:t>
            </w:r>
          </w:p>
        </w:tc>
      </w:tr>
      <w:tr w:rsidR="00451F08" w:rsidRPr="00451F08" w:rsidTr="00A30C72">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jc w:val="center"/>
              <w:rPr>
                <w:rFonts w:ascii="Times New Roman" w:hAnsi="Times New Roman" w:cs="Times New Roman"/>
                <w:sz w:val="24"/>
                <w:szCs w:val="24"/>
              </w:rPr>
            </w:pPr>
            <w:r w:rsidRPr="00451F08">
              <w:rPr>
                <w:rFonts w:ascii="Times New Roman" w:hAnsi="Times New Roman" w:cs="Times New Roman"/>
                <w:sz w:val="24"/>
                <w:szCs w:val="24"/>
              </w:rPr>
              <w:t>5.</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51F08" w:rsidRPr="00451F08" w:rsidRDefault="00451F08" w:rsidP="00451F08">
            <w:pPr>
              <w:spacing w:after="0" w:line="240" w:lineRule="auto"/>
              <w:rPr>
                <w:rFonts w:ascii="Times New Roman" w:hAnsi="Times New Roman" w:cs="Times New Roman"/>
                <w:sz w:val="24"/>
                <w:szCs w:val="24"/>
              </w:rPr>
            </w:pPr>
            <w:r w:rsidRPr="00451F08">
              <w:rPr>
                <w:rFonts w:ascii="Times New Roman" w:hAnsi="Times New Roman" w:cs="Times New Roman"/>
                <w:sz w:val="24"/>
                <w:szCs w:val="24"/>
              </w:rPr>
              <w:t>Обеспеченность подъездов к зданиям и сооружениям на территории детского лагеря, территории садоводства или огородничества</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51F08" w:rsidRPr="00451F08" w:rsidRDefault="00451F08" w:rsidP="00451F08">
            <w:pPr>
              <w:spacing w:after="0" w:line="240" w:lineRule="auto"/>
              <w:rPr>
                <w:rFonts w:ascii="Times New Roman" w:hAnsi="Times New Roman" w:cs="Times New Roman"/>
                <w:sz w:val="24"/>
                <w:szCs w:val="24"/>
              </w:rPr>
            </w:pPr>
          </w:p>
        </w:tc>
      </w:tr>
    </w:tbl>
    <w:p w:rsidR="00451F08" w:rsidRPr="00451F08" w:rsidRDefault="00451F08" w:rsidP="00451F08">
      <w:pPr>
        <w:pStyle w:val="s91"/>
        <w:shd w:val="clear" w:color="auto" w:fill="FFFFFF"/>
        <w:spacing w:before="0" w:beforeAutospacing="0" w:after="0" w:afterAutospacing="0"/>
        <w:ind w:firstLine="709"/>
        <w:jc w:val="both"/>
      </w:pPr>
      <w:r w:rsidRPr="00451F08">
        <w: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451F08" w:rsidRPr="00451F08" w:rsidRDefault="00451F08" w:rsidP="00451F08">
      <w:pPr>
        <w:pStyle w:val="s91"/>
        <w:shd w:val="clear" w:color="auto" w:fill="FFFFFF"/>
        <w:spacing w:before="0" w:beforeAutospacing="0" w:after="0" w:afterAutospacing="0"/>
        <w:ind w:firstLine="709"/>
        <w:jc w:val="both"/>
      </w:pPr>
      <w:r w:rsidRPr="00451F08">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w:t>
      </w:r>
      <w:hyperlink r:id="rId11" w:anchor="block_5401" w:history="1">
        <w:r w:rsidRPr="00451F08">
          <w:rPr>
            <w:rStyle w:val="af8"/>
            <w:rFonts w:eastAsia="Calibri"/>
          </w:rPr>
          <w:t>частью 1 статьи 54</w:t>
        </w:r>
      </w:hyperlink>
      <w:r w:rsidRPr="00451F08">
        <w:t>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51F08" w:rsidRPr="00451F08" w:rsidRDefault="00451F08" w:rsidP="00451F08">
      <w:pPr>
        <w:pStyle w:val="s91"/>
        <w:shd w:val="clear" w:color="auto" w:fill="FFFFFF"/>
        <w:spacing w:before="0" w:beforeAutospacing="0" w:after="0" w:afterAutospacing="0"/>
        <w:ind w:firstLine="709"/>
        <w:jc w:val="both"/>
      </w:pPr>
      <w:r w:rsidRPr="00451F08">
        <w:t>** Заполняется для территории садоводства или огородничества.</w:t>
      </w:r>
    </w:p>
    <w:p w:rsidR="00451F08" w:rsidRPr="00451F08" w:rsidRDefault="00451F08" w:rsidP="00451F08">
      <w:pPr>
        <w:spacing w:after="0" w:line="240" w:lineRule="auto"/>
        <w:rPr>
          <w:rFonts w:ascii="Times New Roman" w:hAnsi="Times New Roman" w:cs="Times New Roman"/>
          <w:sz w:val="24"/>
          <w:szCs w:val="24"/>
        </w:rPr>
      </w:pPr>
    </w:p>
    <w:p w:rsidR="005C5336" w:rsidRPr="00074333" w:rsidRDefault="005C5336" w:rsidP="00451F08">
      <w:pPr>
        <w:jc w:val="both"/>
        <w:rPr>
          <w:b/>
          <w:bCs/>
          <w:sz w:val="28"/>
          <w:szCs w:val="28"/>
        </w:rPr>
      </w:pPr>
    </w:p>
    <w:sectPr w:rsidR="005C5336" w:rsidRPr="00074333" w:rsidSect="005F266D">
      <w:headerReference w:type="default" r:id="rId12"/>
      <w:headerReference w:type="first" r:id="rId13"/>
      <w:pgSz w:w="11906" w:h="16838" w:code="9"/>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02E" w:rsidRDefault="0045602E" w:rsidP="00921736">
      <w:pPr>
        <w:spacing w:after="0" w:line="240" w:lineRule="auto"/>
      </w:pPr>
      <w:r>
        <w:separator/>
      </w:r>
    </w:p>
  </w:endnote>
  <w:endnote w:type="continuationSeparator" w:id="1">
    <w:p w:rsidR="0045602E" w:rsidRDefault="0045602E"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02E" w:rsidRDefault="0045602E" w:rsidP="00921736">
      <w:pPr>
        <w:spacing w:after="0" w:line="240" w:lineRule="auto"/>
      </w:pPr>
      <w:r>
        <w:separator/>
      </w:r>
    </w:p>
  </w:footnote>
  <w:footnote w:type="continuationSeparator" w:id="1">
    <w:p w:rsidR="0045602E" w:rsidRDefault="0045602E"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28" w:rsidRPr="00AB28CA" w:rsidRDefault="00767792">
    <w:pPr>
      <w:pStyle w:val="af6"/>
      <w:jc w:val="center"/>
    </w:pPr>
    <w:fldSimple w:instr=" PAGE   \* MERGEFORMAT ">
      <w:r w:rsidR="00451F08">
        <w:rPr>
          <w:noProof/>
        </w:rPr>
        <w:t>2</w:t>
      </w:r>
    </w:fldSimple>
  </w:p>
  <w:p w:rsidR="00053B28" w:rsidRDefault="00053B28">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28" w:rsidRDefault="00053B2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5">
    <w:nsid w:val="2D8335FC"/>
    <w:multiLevelType w:val="hybridMultilevel"/>
    <w:tmpl w:val="78F61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9">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4AD93A21"/>
    <w:multiLevelType w:val="hybridMultilevel"/>
    <w:tmpl w:val="4B6035FE"/>
    <w:lvl w:ilvl="0" w:tplc="CC1A8776">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4DF16B89"/>
    <w:multiLevelType w:val="hybridMultilevel"/>
    <w:tmpl w:val="13D8AD8E"/>
    <w:lvl w:ilvl="0" w:tplc="C2C46D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9">
    <w:nsid w:val="568325D4"/>
    <w:multiLevelType w:val="hybridMultilevel"/>
    <w:tmpl w:val="028AAC08"/>
    <w:lvl w:ilvl="0" w:tplc="359E60EE">
      <w:start w:val="1"/>
      <w:numFmt w:val="decimal"/>
      <w:lvlText w:val="%1."/>
      <w:lvlJc w:val="left"/>
      <w:pPr>
        <w:ind w:left="1704" w:hanging="1284"/>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0">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2">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3">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75">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CF67594"/>
    <w:multiLevelType w:val="hybridMultilevel"/>
    <w:tmpl w:val="A34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2">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3">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nsid w:val="71BE56FD"/>
    <w:multiLevelType w:val="hybridMultilevel"/>
    <w:tmpl w:val="12F498B6"/>
    <w:lvl w:ilvl="0" w:tplc="24F41DB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5">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7DE6130"/>
    <w:multiLevelType w:val="hybridMultilevel"/>
    <w:tmpl w:val="E834D486"/>
    <w:lvl w:ilvl="0" w:tplc="1C9A893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AB41440"/>
    <w:multiLevelType w:val="hybridMultilevel"/>
    <w:tmpl w:val="8C6ECE40"/>
    <w:lvl w:ilvl="0" w:tplc="D41830D4">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9">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6"/>
  </w:num>
  <w:num w:numId="2">
    <w:abstractNumId w:val="79"/>
  </w:num>
  <w:num w:numId="3">
    <w:abstractNumId w:val="78"/>
  </w:num>
  <w:num w:numId="4">
    <w:abstractNumId w:val="56"/>
  </w:num>
  <w:num w:numId="5">
    <w:abstractNumId w:val="57"/>
  </w:num>
  <w:num w:numId="6">
    <w:abstractNumId w:val="68"/>
  </w:num>
  <w:num w:numId="7">
    <w:abstractNumId w:val="60"/>
  </w:num>
  <w:num w:numId="8">
    <w:abstractNumId w:val="66"/>
  </w:num>
  <w:num w:numId="9">
    <w:abstractNumId w:val="49"/>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50"/>
  </w:num>
  <w:num w:numId="13">
    <w:abstractNumId w:val="85"/>
  </w:num>
  <w:num w:numId="14">
    <w:abstractNumId w:val="71"/>
  </w:num>
  <w:num w:numId="15">
    <w:abstractNumId w:val="73"/>
  </w:num>
  <w:num w:numId="16">
    <w:abstractNumId w:val="70"/>
  </w:num>
  <w:num w:numId="17">
    <w:abstractNumId w:val="54"/>
  </w:num>
  <w:num w:numId="18">
    <w:abstractNumId w:val="53"/>
  </w:num>
  <w:num w:numId="19">
    <w:abstractNumId w:val="86"/>
  </w:num>
  <w:num w:numId="20">
    <w:abstractNumId w:val="72"/>
  </w:num>
  <w:num w:numId="21">
    <w:abstractNumId w:val="81"/>
  </w:num>
  <w:num w:numId="22">
    <w:abstractNumId w:val="44"/>
  </w:num>
  <w:num w:numId="23">
    <w:abstractNumId w:val="52"/>
  </w:num>
  <w:num w:numId="24">
    <w:abstractNumId w:val="76"/>
  </w:num>
  <w:num w:numId="25">
    <w:abstractNumId w:val="64"/>
  </w:num>
  <w:num w:numId="26">
    <w:abstractNumId w:val="61"/>
  </w:num>
  <w:num w:numId="27">
    <w:abstractNumId w:val="83"/>
  </w:num>
  <w:num w:numId="28">
    <w:abstractNumId w:val="59"/>
  </w:num>
  <w:num w:numId="29">
    <w:abstractNumId w:val="51"/>
  </w:num>
  <w:num w:numId="30">
    <w:abstractNumId w:val="89"/>
  </w:num>
  <w:num w:numId="31">
    <w:abstractNumId w:val="74"/>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8"/>
  </w:num>
  <w:num w:numId="34">
    <w:abstractNumId w:val="82"/>
  </w:num>
  <w:num w:numId="35">
    <w:abstractNumId w:val="90"/>
  </w:num>
  <w:num w:numId="36">
    <w:abstractNumId w:val="77"/>
  </w:num>
  <w:num w:numId="37">
    <w:abstractNumId w:val="88"/>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69"/>
  </w:num>
  <w:num w:numId="41">
    <w:abstractNumId w:val="67"/>
  </w:num>
  <w:num w:numId="42">
    <w:abstractNumId w:val="75"/>
  </w:num>
  <w:num w:numId="43">
    <w:abstractNumId w:val="80"/>
  </w:num>
  <w:num w:numId="44">
    <w:abstractNumId w:val="47"/>
  </w:num>
  <w:num w:numId="45">
    <w:abstractNumId w:val="55"/>
  </w:num>
  <w:num w:numId="46">
    <w:abstractNumId w:val="65"/>
  </w:num>
  <w:num w:numId="47">
    <w:abstractNumId w:val="48"/>
  </w:num>
  <w:num w:numId="48">
    <w:abstractNumId w:val="84"/>
  </w:num>
  <w:num w:numId="49">
    <w:abstractNumId w:val="62"/>
  </w:num>
  <w:num w:numId="50">
    <w:abstractNumId w:val="8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53B28"/>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A4A92"/>
    <w:rsid w:val="000B2ACD"/>
    <w:rsid w:val="000B2DFC"/>
    <w:rsid w:val="000B45A0"/>
    <w:rsid w:val="000C3674"/>
    <w:rsid w:val="000C4C4E"/>
    <w:rsid w:val="000C551E"/>
    <w:rsid w:val="000D0FBB"/>
    <w:rsid w:val="000D27FA"/>
    <w:rsid w:val="000D5CC4"/>
    <w:rsid w:val="000E5960"/>
    <w:rsid w:val="000E7853"/>
    <w:rsid w:val="000F1603"/>
    <w:rsid w:val="000F18D9"/>
    <w:rsid w:val="000F3059"/>
    <w:rsid w:val="000F708C"/>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221F"/>
    <w:rsid w:val="00203C5C"/>
    <w:rsid w:val="002120A9"/>
    <w:rsid w:val="0021298F"/>
    <w:rsid w:val="00217B24"/>
    <w:rsid w:val="0022215C"/>
    <w:rsid w:val="002265C2"/>
    <w:rsid w:val="00230FE8"/>
    <w:rsid w:val="00232738"/>
    <w:rsid w:val="00233A5D"/>
    <w:rsid w:val="002455DB"/>
    <w:rsid w:val="0025560E"/>
    <w:rsid w:val="00256612"/>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0534D"/>
    <w:rsid w:val="003110BD"/>
    <w:rsid w:val="00311750"/>
    <w:rsid w:val="00313757"/>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24D0"/>
    <w:rsid w:val="00375B3C"/>
    <w:rsid w:val="00384523"/>
    <w:rsid w:val="00392FDD"/>
    <w:rsid w:val="003A26FF"/>
    <w:rsid w:val="003A43BE"/>
    <w:rsid w:val="003B3AFA"/>
    <w:rsid w:val="003B3F25"/>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1F08"/>
    <w:rsid w:val="00454E9C"/>
    <w:rsid w:val="004556C7"/>
    <w:rsid w:val="0045582B"/>
    <w:rsid w:val="0045602E"/>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5336"/>
    <w:rsid w:val="005C74A0"/>
    <w:rsid w:val="005D1F70"/>
    <w:rsid w:val="005D6034"/>
    <w:rsid w:val="005D6DDB"/>
    <w:rsid w:val="005E6CD3"/>
    <w:rsid w:val="005F266D"/>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5440C"/>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05C0"/>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67567"/>
    <w:rsid w:val="00767792"/>
    <w:rsid w:val="00770E80"/>
    <w:rsid w:val="00771D6A"/>
    <w:rsid w:val="00781B70"/>
    <w:rsid w:val="007821AC"/>
    <w:rsid w:val="007865BB"/>
    <w:rsid w:val="00793ADA"/>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70826"/>
    <w:rsid w:val="008875C8"/>
    <w:rsid w:val="00890302"/>
    <w:rsid w:val="00892BEE"/>
    <w:rsid w:val="00892D0B"/>
    <w:rsid w:val="00892D5E"/>
    <w:rsid w:val="00893405"/>
    <w:rsid w:val="008A0E72"/>
    <w:rsid w:val="008A3936"/>
    <w:rsid w:val="008B5047"/>
    <w:rsid w:val="008B6EA8"/>
    <w:rsid w:val="008C58B9"/>
    <w:rsid w:val="008D21A6"/>
    <w:rsid w:val="008D2B11"/>
    <w:rsid w:val="008D3093"/>
    <w:rsid w:val="008D38AA"/>
    <w:rsid w:val="008D5E7F"/>
    <w:rsid w:val="008D6E31"/>
    <w:rsid w:val="008E46FE"/>
    <w:rsid w:val="008E67F0"/>
    <w:rsid w:val="00903064"/>
    <w:rsid w:val="00905104"/>
    <w:rsid w:val="009130C0"/>
    <w:rsid w:val="00914724"/>
    <w:rsid w:val="00921736"/>
    <w:rsid w:val="00922DCB"/>
    <w:rsid w:val="009246AB"/>
    <w:rsid w:val="00926ED9"/>
    <w:rsid w:val="00932F9C"/>
    <w:rsid w:val="0093447A"/>
    <w:rsid w:val="009418C0"/>
    <w:rsid w:val="00942440"/>
    <w:rsid w:val="00954602"/>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1861"/>
    <w:rsid w:val="009D3385"/>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3548"/>
    <w:rsid w:val="00AC737B"/>
    <w:rsid w:val="00AC74D8"/>
    <w:rsid w:val="00AC75D4"/>
    <w:rsid w:val="00AC7A66"/>
    <w:rsid w:val="00AD2BFB"/>
    <w:rsid w:val="00AD34F0"/>
    <w:rsid w:val="00AF08D4"/>
    <w:rsid w:val="00AF1FE2"/>
    <w:rsid w:val="00AF2632"/>
    <w:rsid w:val="00AF433A"/>
    <w:rsid w:val="00AF673B"/>
    <w:rsid w:val="00B063AC"/>
    <w:rsid w:val="00B27A8F"/>
    <w:rsid w:val="00B30D01"/>
    <w:rsid w:val="00B33F38"/>
    <w:rsid w:val="00B41A68"/>
    <w:rsid w:val="00B42776"/>
    <w:rsid w:val="00B42F58"/>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02DB"/>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188C"/>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645A"/>
    <w:rsid w:val="00C271B2"/>
    <w:rsid w:val="00C27D54"/>
    <w:rsid w:val="00C3281A"/>
    <w:rsid w:val="00C343D8"/>
    <w:rsid w:val="00C3498D"/>
    <w:rsid w:val="00C34F2F"/>
    <w:rsid w:val="00C4001B"/>
    <w:rsid w:val="00C453B8"/>
    <w:rsid w:val="00C45C93"/>
    <w:rsid w:val="00C538D7"/>
    <w:rsid w:val="00C619F0"/>
    <w:rsid w:val="00C6263D"/>
    <w:rsid w:val="00C67986"/>
    <w:rsid w:val="00C72A24"/>
    <w:rsid w:val="00C7435F"/>
    <w:rsid w:val="00C76ABA"/>
    <w:rsid w:val="00C81DA7"/>
    <w:rsid w:val="00C822A6"/>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6F9E"/>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518D"/>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37D90"/>
    <w:rsid w:val="00F41B66"/>
    <w:rsid w:val="00F525AE"/>
    <w:rsid w:val="00F64F23"/>
    <w:rsid w:val="00F70670"/>
    <w:rsid w:val="00F73C06"/>
    <w:rsid w:val="00F833FD"/>
    <w:rsid w:val="00F83834"/>
    <w:rsid w:val="00F8431B"/>
    <w:rsid w:val="00F854DF"/>
    <w:rsid w:val="00F869EA"/>
    <w:rsid w:val="00F87809"/>
    <w:rsid w:val="00F909D4"/>
    <w:rsid w:val="00F96883"/>
    <w:rsid w:val="00F972E5"/>
    <w:rsid w:val="00FA1815"/>
    <w:rsid w:val="00FA36B4"/>
    <w:rsid w:val="00FB0B63"/>
    <w:rsid w:val="00FC1206"/>
    <w:rsid w:val="00FC1B07"/>
    <w:rsid w:val="00FC2B83"/>
    <w:rsid w:val="00FC3E9F"/>
    <w:rsid w:val="00FC53FE"/>
    <w:rsid w:val="00FC64B6"/>
    <w:rsid w:val="00FD17EF"/>
    <w:rsid w:val="00FD70F1"/>
    <w:rsid w:val="00FD7A8D"/>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uiPriority w:val="99"/>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uiPriority w:val="99"/>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1f">
    <w:name w:val="Название объекта1"/>
    <w:basedOn w:val="a0"/>
    <w:next w:val="a0"/>
    <w:rsid w:val="000F708C"/>
    <w:pPr>
      <w:suppressAutoHyphens/>
      <w:spacing w:before="240" w:after="360" w:line="240" w:lineRule="auto"/>
      <w:jc w:val="center"/>
    </w:pPr>
    <w:rPr>
      <w:rFonts w:ascii="Times New Roman" w:eastAsia="Times New Roman" w:hAnsi="Times New Roman" w:cs="Times New Roman"/>
      <w:b/>
      <w:bCs/>
      <w:color w:val="0000FF"/>
      <w:sz w:val="36"/>
      <w:szCs w:val="36"/>
      <w:lang w:eastAsia="ar-SA"/>
    </w:rPr>
  </w:style>
  <w:style w:type="paragraph" w:customStyle="1" w:styleId="no-indent">
    <w:name w:val="no-indent"/>
    <w:basedOn w:val="a0"/>
    <w:rsid w:val="00053B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451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style15"/>
    <w:basedOn w:val="a1"/>
    <w:rsid w:val="00451F08"/>
  </w:style>
  <w:style w:type="paragraph" w:customStyle="1" w:styleId="affff">
    <w:name w:val="обычный"/>
    <w:basedOn w:val="a0"/>
    <w:rsid w:val="00451F08"/>
    <w:pPr>
      <w:widowControl w:val="0"/>
      <w:spacing w:after="0" w:line="240" w:lineRule="auto"/>
      <w:ind w:firstLine="720"/>
      <w:jc w:val="both"/>
    </w:pPr>
    <w:rPr>
      <w:rFonts w:ascii="Arial" w:eastAsia="Times New Roman" w:hAnsi="Arial" w:cs="Times New Roman"/>
      <w:snapToGrid w:val="0"/>
      <w:sz w:val="20"/>
      <w:szCs w:val="20"/>
    </w:rPr>
  </w:style>
  <w:style w:type="paragraph" w:customStyle="1" w:styleId="s91">
    <w:name w:val="s_91"/>
    <w:basedOn w:val="a0"/>
    <w:rsid w:val="00451F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732780/ff9fa08d419e8a3992b637ce02f957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408</cp:revision>
  <cp:lastPrinted>2022-01-25T08:32:00Z</cp:lastPrinted>
  <dcterms:created xsi:type="dcterms:W3CDTF">2015-01-21T21:56:00Z</dcterms:created>
  <dcterms:modified xsi:type="dcterms:W3CDTF">2025-01-07T10:47:00Z</dcterms:modified>
</cp:coreProperties>
</file>