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2F60AD">
        <w:rPr>
          <w:rFonts w:ascii="Times New Roman" w:hAnsi="Times New Roman" w:cs="Times New Roman"/>
          <w:sz w:val="24"/>
          <w:szCs w:val="24"/>
        </w:rPr>
        <w:t>3</w:t>
      </w:r>
      <w:r w:rsidR="00CB4790">
        <w:rPr>
          <w:rFonts w:ascii="Times New Roman" w:hAnsi="Times New Roman" w:cs="Times New Roman"/>
          <w:sz w:val="24"/>
          <w:szCs w:val="24"/>
        </w:rPr>
        <w:t xml:space="preserve"> от </w:t>
      </w:r>
      <w:r w:rsidR="002F60AD">
        <w:rPr>
          <w:rFonts w:ascii="Times New Roman" w:hAnsi="Times New Roman" w:cs="Times New Roman"/>
          <w:sz w:val="24"/>
          <w:szCs w:val="24"/>
        </w:rPr>
        <w:t>24</w:t>
      </w:r>
      <w:r w:rsidR="00E91486">
        <w:rPr>
          <w:rFonts w:ascii="Times New Roman" w:hAnsi="Times New Roman" w:cs="Times New Roman"/>
          <w:sz w:val="24"/>
          <w:szCs w:val="24"/>
        </w:rPr>
        <w:t xml:space="preserve"> </w:t>
      </w:r>
      <w:r w:rsidR="0070011D">
        <w:rPr>
          <w:rFonts w:ascii="Times New Roman" w:hAnsi="Times New Roman" w:cs="Times New Roman"/>
          <w:sz w:val="24"/>
          <w:szCs w:val="24"/>
        </w:rPr>
        <w:t>января  2025</w:t>
      </w:r>
      <w:r w:rsidR="00DE3126" w:rsidRPr="00BD5E53">
        <w:rPr>
          <w:rFonts w:ascii="Times New Roman" w:hAnsi="Times New Roman" w:cs="Times New Roman"/>
          <w:sz w:val="24"/>
          <w:szCs w:val="24"/>
        </w:rPr>
        <w:t xml:space="preserve"> года. 30 эк.</w:t>
      </w:r>
    </w:p>
    <w:p w:rsidR="00E91486"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2F60AD" w:rsidRPr="002F60AD" w:rsidRDefault="002F60AD" w:rsidP="002F60AD">
      <w:pPr>
        <w:jc w:val="center"/>
        <w:rPr>
          <w:rFonts w:ascii="Times New Roman" w:hAnsi="Times New Roman" w:cs="Times New Roman"/>
          <w:sz w:val="24"/>
          <w:szCs w:val="24"/>
        </w:rPr>
      </w:pPr>
      <w:r w:rsidRPr="002F60AD">
        <w:rPr>
          <w:rFonts w:ascii="Times New Roman" w:hAnsi="Times New Roman" w:cs="Times New Roman"/>
          <w:sz w:val="24"/>
          <w:szCs w:val="24"/>
        </w:rPr>
        <w:t>СОВЕТ ГОЛУБОВСКОГО СЕЛЬСКОГО ПОСЕЛЕНИЯ</w:t>
      </w:r>
    </w:p>
    <w:p w:rsidR="002F60AD" w:rsidRPr="002F60AD" w:rsidRDefault="002F60AD" w:rsidP="002F60AD">
      <w:pPr>
        <w:jc w:val="center"/>
        <w:rPr>
          <w:rFonts w:ascii="Times New Roman" w:hAnsi="Times New Roman" w:cs="Times New Roman"/>
          <w:sz w:val="24"/>
          <w:szCs w:val="24"/>
        </w:rPr>
      </w:pPr>
      <w:r w:rsidRPr="002F60AD">
        <w:rPr>
          <w:rFonts w:ascii="Times New Roman" w:hAnsi="Times New Roman" w:cs="Times New Roman"/>
          <w:sz w:val="24"/>
          <w:szCs w:val="24"/>
        </w:rPr>
        <w:t>СЕДЕЛЬНИКОВСКОГО МУНИЦИПАЛЬНОГО РАЙОНА</w:t>
      </w:r>
    </w:p>
    <w:p w:rsidR="002F60AD" w:rsidRPr="002F60AD" w:rsidRDefault="002F60AD" w:rsidP="002F60AD">
      <w:pPr>
        <w:jc w:val="center"/>
        <w:rPr>
          <w:rFonts w:ascii="Times New Roman" w:hAnsi="Times New Roman" w:cs="Times New Roman"/>
          <w:sz w:val="24"/>
          <w:szCs w:val="24"/>
        </w:rPr>
      </w:pPr>
      <w:r w:rsidRPr="002F60AD">
        <w:rPr>
          <w:rFonts w:ascii="Times New Roman" w:hAnsi="Times New Roman" w:cs="Times New Roman"/>
          <w:sz w:val="24"/>
          <w:szCs w:val="24"/>
        </w:rPr>
        <w:t>ОМСКОЙ ОБЛАСТИ</w:t>
      </w:r>
    </w:p>
    <w:p w:rsidR="002F60AD" w:rsidRPr="002F60AD" w:rsidRDefault="002F60AD" w:rsidP="002F60AD">
      <w:pPr>
        <w:spacing w:line="360" w:lineRule="auto"/>
        <w:jc w:val="center"/>
        <w:rPr>
          <w:rFonts w:ascii="Times New Roman" w:hAnsi="Times New Roman" w:cs="Times New Roman"/>
          <w:sz w:val="24"/>
          <w:szCs w:val="24"/>
        </w:rPr>
      </w:pPr>
      <w:r w:rsidRPr="002F60AD">
        <w:rPr>
          <w:rFonts w:ascii="Times New Roman" w:hAnsi="Times New Roman" w:cs="Times New Roman"/>
          <w:sz w:val="24"/>
          <w:szCs w:val="24"/>
        </w:rPr>
        <w:t>Сто восьмое заседание  четвертого  созыва</w:t>
      </w:r>
    </w:p>
    <w:p w:rsidR="002F60AD" w:rsidRPr="002F60AD" w:rsidRDefault="002F60AD" w:rsidP="002F60AD">
      <w:pPr>
        <w:jc w:val="center"/>
        <w:rPr>
          <w:rFonts w:ascii="Times New Roman" w:hAnsi="Times New Roman" w:cs="Times New Roman"/>
          <w:b/>
          <w:sz w:val="24"/>
          <w:szCs w:val="24"/>
        </w:rPr>
      </w:pPr>
      <w:r w:rsidRPr="002F60AD">
        <w:rPr>
          <w:rFonts w:ascii="Times New Roman" w:hAnsi="Times New Roman" w:cs="Times New Roman"/>
          <w:b/>
          <w:sz w:val="24"/>
          <w:szCs w:val="24"/>
        </w:rPr>
        <w:t>РЕШЕНИЕ</w:t>
      </w:r>
    </w:p>
    <w:p w:rsidR="002F60AD" w:rsidRPr="002F60AD" w:rsidRDefault="002F60AD" w:rsidP="000B156D">
      <w:pPr>
        <w:ind w:firstLine="284"/>
        <w:rPr>
          <w:rFonts w:ascii="Times New Roman" w:hAnsi="Times New Roman" w:cs="Times New Roman"/>
          <w:sz w:val="24"/>
          <w:szCs w:val="24"/>
        </w:rPr>
      </w:pPr>
      <w:r w:rsidRPr="002F60AD">
        <w:rPr>
          <w:rFonts w:ascii="Times New Roman" w:hAnsi="Times New Roman" w:cs="Times New Roman"/>
          <w:sz w:val="24"/>
          <w:szCs w:val="24"/>
        </w:rPr>
        <w:t>от «03» декабря   2024  года                                                                         №238</w:t>
      </w:r>
    </w:p>
    <w:p w:rsidR="002F60AD" w:rsidRPr="002F60AD" w:rsidRDefault="002F60AD" w:rsidP="000B156D">
      <w:pPr>
        <w:ind w:firstLine="284"/>
        <w:rPr>
          <w:rFonts w:ascii="Times New Roman" w:hAnsi="Times New Roman" w:cs="Times New Roman"/>
          <w:sz w:val="24"/>
          <w:szCs w:val="24"/>
        </w:rPr>
      </w:pPr>
      <w:r w:rsidRPr="002F60AD">
        <w:rPr>
          <w:rFonts w:ascii="Times New Roman" w:hAnsi="Times New Roman" w:cs="Times New Roman"/>
          <w:sz w:val="24"/>
          <w:szCs w:val="24"/>
        </w:rPr>
        <w:t xml:space="preserve">с. Голубовка </w:t>
      </w:r>
    </w:p>
    <w:p w:rsidR="002F60AD" w:rsidRPr="002F60AD" w:rsidRDefault="002F60AD" w:rsidP="000B156D">
      <w:pPr>
        <w:spacing w:after="0" w:line="360" w:lineRule="auto"/>
        <w:ind w:firstLine="284"/>
        <w:contextualSpacing/>
        <w:jc w:val="both"/>
        <w:rPr>
          <w:rFonts w:ascii="Times New Roman" w:eastAsia="Times New Roman" w:hAnsi="Times New Roman" w:cs="Times New Roman"/>
          <w:sz w:val="24"/>
          <w:szCs w:val="24"/>
        </w:rPr>
      </w:pPr>
      <w:r w:rsidRPr="002F60AD">
        <w:rPr>
          <w:rFonts w:ascii="Times New Roman" w:eastAsia="Times New Roman" w:hAnsi="Times New Roman" w:cs="Times New Roman"/>
          <w:sz w:val="24"/>
          <w:szCs w:val="24"/>
        </w:rPr>
        <w:t xml:space="preserve">О внесении изменений и дополнений  в Устав Голубовского сельского поселения Седельниковского муниципального района Омской области </w:t>
      </w:r>
    </w:p>
    <w:p w:rsidR="002F60AD" w:rsidRPr="002F60AD" w:rsidRDefault="002F60AD" w:rsidP="000B156D">
      <w:pPr>
        <w:spacing w:after="0" w:line="360" w:lineRule="auto"/>
        <w:ind w:firstLine="284"/>
        <w:contextualSpacing/>
        <w:jc w:val="both"/>
        <w:rPr>
          <w:rFonts w:ascii="Times New Roman" w:eastAsia="Times New Roman" w:hAnsi="Times New Roman" w:cs="Times New Roman"/>
          <w:b/>
          <w:caps/>
          <w:sz w:val="24"/>
          <w:szCs w:val="24"/>
        </w:rPr>
      </w:pPr>
    </w:p>
    <w:p w:rsidR="002F60AD" w:rsidRPr="002F60AD" w:rsidRDefault="002F60AD" w:rsidP="000B156D">
      <w:pPr>
        <w:spacing w:after="0" w:line="360" w:lineRule="auto"/>
        <w:ind w:firstLine="284"/>
        <w:contextualSpacing/>
        <w:jc w:val="both"/>
        <w:rPr>
          <w:rFonts w:ascii="Times New Roman" w:eastAsia="Times New Roman" w:hAnsi="Times New Roman" w:cs="Times New Roman"/>
          <w:b/>
          <w:sz w:val="24"/>
          <w:szCs w:val="24"/>
        </w:rPr>
      </w:pPr>
      <w:r w:rsidRPr="002F60AD">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r w:rsidRPr="002F60AD">
        <w:rPr>
          <w:rFonts w:ascii="Times New Roman" w:eastAsia="Times New Roman" w:hAnsi="Times New Roman" w:cs="Times New Roman"/>
          <w:b/>
          <w:sz w:val="24"/>
          <w:szCs w:val="24"/>
        </w:rPr>
        <w:t>РЕШИЛ:</w:t>
      </w:r>
    </w:p>
    <w:p w:rsidR="002F60AD" w:rsidRPr="002F60AD" w:rsidRDefault="002F60AD" w:rsidP="000B156D">
      <w:pPr>
        <w:numPr>
          <w:ilvl w:val="0"/>
          <w:numId w:val="29"/>
        </w:numPr>
        <w:tabs>
          <w:tab w:val="left" w:pos="993"/>
        </w:tabs>
        <w:spacing w:after="0" w:line="360" w:lineRule="auto"/>
        <w:ind w:left="0" w:firstLine="284"/>
        <w:contextualSpacing/>
        <w:jc w:val="both"/>
        <w:rPr>
          <w:rFonts w:ascii="Times New Roman" w:eastAsia="Times New Roman" w:hAnsi="Times New Roman" w:cs="Times New Roman"/>
          <w:color w:val="000000"/>
          <w:sz w:val="24"/>
          <w:szCs w:val="24"/>
        </w:rPr>
      </w:pPr>
      <w:r w:rsidRPr="002F60AD">
        <w:rPr>
          <w:rFonts w:ascii="Times New Roman" w:eastAsia="Times New Roman" w:hAnsi="Times New Roman" w:cs="Times New Roman"/>
          <w:color w:val="000000"/>
          <w:sz w:val="24"/>
          <w:szCs w:val="24"/>
        </w:rPr>
        <w:t xml:space="preserve">Внести изменения и дополнения в Устав </w:t>
      </w:r>
      <w:r w:rsidRPr="002F60AD">
        <w:rPr>
          <w:rFonts w:ascii="Times New Roman" w:eastAsia="Times New Roman" w:hAnsi="Times New Roman" w:cs="Times New Roman"/>
          <w:sz w:val="24"/>
          <w:szCs w:val="24"/>
        </w:rPr>
        <w:t>Голубовского сельского поселения Седельниковского муниципального района Омской области</w:t>
      </w:r>
      <w:r w:rsidRPr="002F60AD">
        <w:rPr>
          <w:rFonts w:ascii="Times New Roman" w:eastAsia="Times New Roman" w:hAnsi="Times New Roman" w:cs="Times New Roman"/>
          <w:color w:val="000000"/>
          <w:sz w:val="24"/>
          <w:szCs w:val="24"/>
        </w:rPr>
        <w:t>.</w:t>
      </w:r>
    </w:p>
    <w:p w:rsidR="002F60AD" w:rsidRPr="002F60AD" w:rsidRDefault="002F60AD" w:rsidP="000B156D">
      <w:pPr>
        <w:pStyle w:val="a6"/>
        <w:numPr>
          <w:ilvl w:val="0"/>
          <w:numId w:val="30"/>
        </w:numPr>
        <w:spacing w:after="0" w:line="360" w:lineRule="auto"/>
        <w:ind w:left="0" w:firstLine="284"/>
        <w:jc w:val="both"/>
        <w:rPr>
          <w:rFonts w:ascii="Times New Roman" w:hAnsi="Times New Roman" w:cs="Times New Roman"/>
          <w:sz w:val="24"/>
          <w:szCs w:val="24"/>
        </w:rPr>
      </w:pPr>
      <w:r w:rsidRPr="002F60AD">
        <w:rPr>
          <w:rFonts w:ascii="Times New Roman" w:hAnsi="Times New Roman" w:cs="Times New Roman"/>
          <w:sz w:val="24"/>
          <w:szCs w:val="24"/>
        </w:rPr>
        <w:t>часть 1 статьи 4 Устава дополнить пунктом 24 следующего содержания:</w:t>
      </w:r>
    </w:p>
    <w:p w:rsidR="002F60AD" w:rsidRPr="002F60AD" w:rsidRDefault="002F60AD" w:rsidP="000B156D">
      <w:pPr>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2F60AD" w:rsidRPr="002F60AD" w:rsidRDefault="002F60AD" w:rsidP="000B156D">
      <w:pPr>
        <w:tabs>
          <w:tab w:val="left" w:pos="993"/>
        </w:tabs>
        <w:spacing w:after="0" w:line="360" w:lineRule="auto"/>
        <w:ind w:firstLine="284"/>
        <w:contextualSpacing/>
        <w:jc w:val="both"/>
        <w:rPr>
          <w:rFonts w:ascii="Times New Roman" w:hAnsi="Times New Roman" w:cs="Times New Roman"/>
          <w:sz w:val="24"/>
          <w:szCs w:val="24"/>
        </w:rPr>
      </w:pPr>
      <w:r w:rsidRPr="002F60AD">
        <w:rPr>
          <w:rFonts w:ascii="Times New Roman" w:eastAsia="Times New Roman" w:hAnsi="Times New Roman" w:cs="Times New Roman"/>
          <w:sz w:val="24"/>
          <w:szCs w:val="24"/>
        </w:rPr>
        <w:t xml:space="preserve">2) </w:t>
      </w:r>
      <w:r w:rsidRPr="002F60AD">
        <w:rPr>
          <w:rFonts w:ascii="Times New Roman" w:hAnsi="Times New Roman" w:cs="Times New Roman"/>
          <w:sz w:val="24"/>
          <w:szCs w:val="24"/>
        </w:rPr>
        <w:t xml:space="preserve">в </w:t>
      </w:r>
      <w:hyperlink r:id="rId9" w:anchor="/document/186367/entry/271052" w:history="1">
        <w:r w:rsidRPr="002F60AD">
          <w:rPr>
            <w:rFonts w:ascii="Times New Roman" w:hAnsi="Times New Roman" w:cs="Times New Roman"/>
            <w:sz w:val="24"/>
            <w:szCs w:val="24"/>
          </w:rPr>
          <w:t>абзаце втором части 5 статьи 1</w:t>
        </w:r>
      </w:hyperlink>
      <w:r w:rsidRPr="002F60AD">
        <w:rPr>
          <w:rFonts w:ascii="Times New Roman" w:hAnsi="Times New Roman" w:cs="Times New Roman"/>
          <w:sz w:val="24"/>
          <w:szCs w:val="24"/>
        </w:rPr>
        <w:t>6 Устава слова «пунктами 1–7» заменить словами «пунктами 1 - 7 и 9.2»;</w:t>
      </w:r>
    </w:p>
    <w:p w:rsidR="002F60AD" w:rsidRPr="002F60AD" w:rsidRDefault="002F60AD" w:rsidP="000B156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F60AD">
        <w:rPr>
          <w:rFonts w:ascii="Times New Roman" w:eastAsia="Times New Roman" w:hAnsi="Times New Roman" w:cs="Times New Roman"/>
          <w:sz w:val="24"/>
          <w:szCs w:val="24"/>
        </w:rPr>
        <w:t>3)  ч</w:t>
      </w:r>
      <w:r w:rsidRPr="002F60AD">
        <w:rPr>
          <w:rFonts w:ascii="Times New Roman" w:hAnsi="Times New Roman" w:cs="Times New Roman"/>
          <w:sz w:val="24"/>
          <w:szCs w:val="24"/>
        </w:rPr>
        <w:t>асть 4 статьи 16.1 Устава дополнить абзацем следующего содержания:</w:t>
      </w:r>
    </w:p>
    <w:p w:rsidR="002F60AD" w:rsidRPr="002F60AD" w:rsidRDefault="002F60AD" w:rsidP="000B156D">
      <w:pPr>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 xml:space="preserve">«При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w:t>
      </w:r>
      <w:r w:rsidRPr="002F60AD">
        <w:rPr>
          <w:rFonts w:ascii="Times New Roman" w:hAnsi="Times New Roman" w:cs="Times New Roman"/>
          <w:sz w:val="24"/>
          <w:szCs w:val="24"/>
        </w:rPr>
        <w:lastRenderedPageBreak/>
        <w:t>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2F60AD" w:rsidRPr="002F60AD" w:rsidRDefault="002F60AD" w:rsidP="000B156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F60AD">
        <w:rPr>
          <w:rFonts w:ascii="Times New Roman" w:eastAsia="Times New Roman" w:hAnsi="Times New Roman" w:cs="Times New Roman"/>
          <w:sz w:val="24"/>
          <w:szCs w:val="24"/>
        </w:rPr>
        <w:t xml:space="preserve">4) </w:t>
      </w:r>
      <w:r w:rsidRPr="002F60AD">
        <w:rPr>
          <w:rFonts w:ascii="Times New Roman" w:hAnsi="Times New Roman" w:cs="Times New Roman"/>
          <w:sz w:val="24"/>
          <w:szCs w:val="24"/>
        </w:rPr>
        <w:t>в статье 18.1 Устава:</w:t>
      </w:r>
    </w:p>
    <w:p w:rsidR="002F60AD" w:rsidRPr="002F60AD" w:rsidRDefault="002F60AD" w:rsidP="000B156D">
      <w:pPr>
        <w:tabs>
          <w:tab w:val="left" w:pos="993"/>
        </w:tabs>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 в части 2 слова «законодательных (представительных) органов государственной власти» заменить словами «законодательных органов»;</w:t>
      </w:r>
    </w:p>
    <w:p w:rsidR="002F60AD" w:rsidRPr="002F60AD" w:rsidRDefault="002F60AD" w:rsidP="000B156D">
      <w:pPr>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 в части 5.1 слова «органов исполнительной власти» заменить словами «исполнительных органов»;</w:t>
      </w:r>
    </w:p>
    <w:p w:rsidR="002F60AD" w:rsidRPr="002F60AD" w:rsidRDefault="002F60AD" w:rsidP="000B156D">
      <w:pPr>
        <w:tabs>
          <w:tab w:val="left" w:pos="993"/>
        </w:tabs>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2F60AD" w:rsidRPr="002F60AD" w:rsidRDefault="002F60AD" w:rsidP="000B156D">
      <w:pPr>
        <w:tabs>
          <w:tab w:val="left" w:pos="993"/>
        </w:tabs>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 слова «(Председателя Правительства)» исключить;</w:t>
      </w:r>
    </w:p>
    <w:p w:rsidR="002F60AD" w:rsidRPr="002F60AD" w:rsidRDefault="002F60AD" w:rsidP="000B156D">
      <w:pPr>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 в части 10 слова «</w:t>
      </w:r>
      <w:r w:rsidRPr="002F60AD">
        <w:rPr>
          <w:rFonts w:ascii="Times New Roman" w:hAnsi="Times New Roman" w:cs="Times New Roman"/>
          <w:color w:val="000000"/>
          <w:sz w:val="24"/>
          <w:szCs w:val="24"/>
        </w:rPr>
        <w:t>(руководителя высшего исполнительного органа государственной власти Омской области)</w:t>
      </w:r>
      <w:r w:rsidRPr="002F60AD">
        <w:rPr>
          <w:rFonts w:ascii="Times New Roman" w:hAnsi="Times New Roman" w:cs="Times New Roman"/>
          <w:sz w:val="24"/>
          <w:szCs w:val="24"/>
        </w:rPr>
        <w:t>» исключить;</w:t>
      </w:r>
    </w:p>
    <w:p w:rsidR="002F60AD" w:rsidRPr="002F60AD" w:rsidRDefault="002F60AD" w:rsidP="000B156D">
      <w:pPr>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 в части 11 слова «</w:t>
      </w:r>
      <w:r w:rsidRPr="002F60AD">
        <w:rPr>
          <w:rFonts w:ascii="Times New Roman" w:hAnsi="Times New Roman" w:cs="Times New Roman"/>
          <w:color w:val="000000"/>
          <w:sz w:val="24"/>
          <w:szCs w:val="24"/>
        </w:rPr>
        <w:t>(руководитель высшего исполнительного органа государственной власти Омской области)</w:t>
      </w:r>
      <w:r w:rsidRPr="002F60AD">
        <w:rPr>
          <w:rFonts w:ascii="Times New Roman" w:hAnsi="Times New Roman" w:cs="Times New Roman"/>
          <w:sz w:val="24"/>
          <w:szCs w:val="24"/>
        </w:rPr>
        <w:t>» исключить;</w:t>
      </w:r>
    </w:p>
    <w:p w:rsidR="002F60AD" w:rsidRPr="002F60AD" w:rsidRDefault="002F60AD" w:rsidP="000B156D">
      <w:pPr>
        <w:spacing w:after="0" w:line="360" w:lineRule="auto"/>
        <w:ind w:firstLine="284"/>
        <w:contextualSpacing/>
        <w:jc w:val="both"/>
        <w:rPr>
          <w:rFonts w:ascii="Times New Roman" w:eastAsia="Calibri" w:hAnsi="Times New Roman" w:cs="Times New Roman"/>
          <w:color w:val="000000"/>
          <w:sz w:val="24"/>
          <w:szCs w:val="24"/>
        </w:rPr>
      </w:pPr>
      <w:r w:rsidRPr="002F60AD">
        <w:rPr>
          <w:rFonts w:ascii="Times New Roman" w:hAnsi="Times New Roman" w:cs="Times New Roman"/>
          <w:sz w:val="24"/>
          <w:szCs w:val="24"/>
        </w:rPr>
        <w:t xml:space="preserve">5)часть 1 статьи 26 Устава </w:t>
      </w:r>
      <w:r w:rsidRPr="002F60AD">
        <w:rPr>
          <w:rFonts w:ascii="Times New Roman" w:eastAsia="Calibri" w:hAnsi="Times New Roman" w:cs="Times New Roman"/>
          <w:color w:val="000000"/>
          <w:sz w:val="24"/>
          <w:szCs w:val="24"/>
        </w:rPr>
        <w:t>дополнить пунктом 10.1 следующего содержания:</w:t>
      </w:r>
    </w:p>
    <w:p w:rsidR="002F60AD" w:rsidRPr="002F60AD" w:rsidRDefault="002F60AD" w:rsidP="000B156D">
      <w:pPr>
        <w:spacing w:after="0" w:line="360" w:lineRule="auto"/>
        <w:ind w:firstLine="284"/>
        <w:contextualSpacing/>
        <w:jc w:val="both"/>
        <w:rPr>
          <w:rFonts w:ascii="Times New Roman" w:eastAsia="Calibri" w:hAnsi="Times New Roman" w:cs="Times New Roman"/>
          <w:color w:val="000000"/>
          <w:sz w:val="24"/>
          <w:szCs w:val="24"/>
        </w:rPr>
      </w:pPr>
      <w:r w:rsidRPr="002F60AD">
        <w:rPr>
          <w:rFonts w:ascii="Times New Roman" w:eastAsia="Calibri" w:hAnsi="Times New Roman" w:cs="Times New Roman"/>
          <w:color w:val="000000"/>
          <w:sz w:val="24"/>
          <w:szCs w:val="24"/>
        </w:rPr>
        <w:t>«10.1) приобретения им статуса иностранного агента;»;</w:t>
      </w:r>
    </w:p>
    <w:p w:rsidR="002F60AD" w:rsidRPr="002F60AD" w:rsidRDefault="002F60AD" w:rsidP="000B156D">
      <w:pPr>
        <w:autoSpaceDE w:val="0"/>
        <w:autoSpaceDN w:val="0"/>
        <w:adjustRightInd w:val="0"/>
        <w:spacing w:after="0" w:line="360" w:lineRule="auto"/>
        <w:ind w:firstLine="284"/>
        <w:contextualSpacing/>
        <w:jc w:val="both"/>
        <w:rPr>
          <w:rFonts w:ascii="Times New Roman" w:hAnsi="Times New Roman" w:cs="Times New Roman"/>
          <w:color w:val="000000"/>
          <w:sz w:val="24"/>
          <w:szCs w:val="24"/>
        </w:rPr>
      </w:pPr>
      <w:r w:rsidRPr="002F60AD">
        <w:rPr>
          <w:rFonts w:ascii="Times New Roman" w:eastAsia="Calibri" w:hAnsi="Times New Roman" w:cs="Times New Roman"/>
          <w:color w:val="000000"/>
          <w:sz w:val="24"/>
          <w:szCs w:val="24"/>
        </w:rPr>
        <w:t>6)</w:t>
      </w:r>
      <w:r w:rsidRPr="002F60AD">
        <w:rPr>
          <w:rFonts w:ascii="Times New Roman" w:hAnsi="Times New Roman" w:cs="Times New Roman"/>
          <w:color w:val="000000"/>
          <w:sz w:val="24"/>
          <w:szCs w:val="24"/>
        </w:rPr>
        <w:t xml:space="preserve"> в части 4 статьи 27 Устава слова «с момента вступления» заменить словами «в день вступления»;</w:t>
      </w:r>
    </w:p>
    <w:p w:rsidR="002F60AD" w:rsidRPr="002F60AD" w:rsidRDefault="002F60AD" w:rsidP="000B156D">
      <w:pPr>
        <w:spacing w:after="0" w:line="360" w:lineRule="auto"/>
        <w:ind w:firstLine="284"/>
        <w:contextualSpacing/>
        <w:jc w:val="both"/>
        <w:rPr>
          <w:rFonts w:ascii="Times New Roman" w:eastAsia="Calibri" w:hAnsi="Times New Roman" w:cs="Times New Roman"/>
          <w:color w:val="000000"/>
          <w:sz w:val="24"/>
          <w:szCs w:val="24"/>
        </w:rPr>
      </w:pPr>
      <w:r w:rsidRPr="002F60AD">
        <w:rPr>
          <w:rFonts w:ascii="Times New Roman" w:eastAsia="Calibri" w:hAnsi="Times New Roman" w:cs="Times New Roman"/>
          <w:color w:val="000000"/>
          <w:sz w:val="24"/>
          <w:szCs w:val="24"/>
        </w:rPr>
        <w:t xml:space="preserve">7) </w:t>
      </w:r>
      <w:r w:rsidRPr="002F60AD">
        <w:rPr>
          <w:rFonts w:ascii="Times New Roman" w:hAnsi="Times New Roman" w:cs="Times New Roman"/>
          <w:color w:val="000000"/>
          <w:sz w:val="24"/>
          <w:szCs w:val="24"/>
        </w:rPr>
        <w:t>в</w:t>
      </w:r>
      <w:r w:rsidRPr="002F60AD">
        <w:rPr>
          <w:rFonts w:ascii="Times New Roman" w:eastAsia="Calibri" w:hAnsi="Times New Roman" w:cs="Times New Roman"/>
          <w:color w:val="000000"/>
          <w:sz w:val="24"/>
          <w:szCs w:val="24"/>
        </w:rPr>
        <w:t xml:space="preserve"> части 3 статьи 29 Устава слова «опубликования (обнародования)» заменить словом «обнародования»;</w:t>
      </w:r>
    </w:p>
    <w:p w:rsidR="002F60AD" w:rsidRPr="002F60AD" w:rsidRDefault="002F60AD" w:rsidP="000B156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F60AD">
        <w:rPr>
          <w:rFonts w:ascii="Times New Roman" w:eastAsia="Calibri" w:hAnsi="Times New Roman" w:cs="Times New Roman"/>
          <w:color w:val="000000"/>
          <w:sz w:val="24"/>
          <w:szCs w:val="24"/>
        </w:rPr>
        <w:t xml:space="preserve">8) </w:t>
      </w:r>
      <w:r w:rsidRPr="002F60AD">
        <w:rPr>
          <w:rFonts w:ascii="Times New Roman" w:hAnsi="Times New Roman" w:cs="Times New Roman"/>
          <w:sz w:val="24"/>
          <w:szCs w:val="24"/>
        </w:rPr>
        <w:t>статью 44 Устава дополнить частью 6 следующего содержания:</w:t>
      </w:r>
    </w:p>
    <w:p w:rsidR="002F60AD" w:rsidRPr="002F60AD" w:rsidRDefault="002F60AD" w:rsidP="000B156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2F60AD" w:rsidRPr="002F60AD" w:rsidRDefault="002F60AD" w:rsidP="000B156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F60AD">
        <w:rPr>
          <w:rFonts w:ascii="Times New Roman" w:eastAsia="Calibri" w:hAnsi="Times New Roman" w:cs="Times New Roman"/>
          <w:color w:val="000000"/>
          <w:sz w:val="24"/>
          <w:szCs w:val="24"/>
        </w:rPr>
        <w:t xml:space="preserve">9) </w:t>
      </w:r>
      <w:r w:rsidRPr="002F60AD">
        <w:rPr>
          <w:rFonts w:ascii="Times New Roman" w:eastAsia="Calibri" w:hAnsi="Times New Roman" w:cs="Times New Roman"/>
          <w:sz w:val="24"/>
          <w:szCs w:val="24"/>
        </w:rPr>
        <w:t>в</w:t>
      </w:r>
      <w:r w:rsidRPr="002F60AD">
        <w:rPr>
          <w:rFonts w:ascii="Times New Roman" w:hAnsi="Times New Roman" w:cs="Times New Roman"/>
          <w:sz w:val="24"/>
          <w:szCs w:val="24"/>
        </w:rPr>
        <w:t xml:space="preserve"> статье 54 Устава:</w:t>
      </w:r>
    </w:p>
    <w:p w:rsidR="002F60AD" w:rsidRPr="002F60AD" w:rsidRDefault="002F60AD" w:rsidP="000B156D">
      <w:pPr>
        <w:spacing w:after="0" w:line="360" w:lineRule="auto"/>
        <w:ind w:firstLine="284"/>
        <w:jc w:val="both"/>
        <w:rPr>
          <w:rFonts w:ascii="Times New Roman" w:eastAsia="Calibri" w:hAnsi="Times New Roman" w:cs="Times New Roman"/>
          <w:sz w:val="24"/>
          <w:szCs w:val="24"/>
        </w:rPr>
      </w:pPr>
      <w:r w:rsidRPr="002F60AD">
        <w:rPr>
          <w:rFonts w:ascii="Times New Roman" w:eastAsia="Calibri" w:hAnsi="Times New Roman" w:cs="Times New Roman"/>
          <w:sz w:val="24"/>
          <w:szCs w:val="24"/>
        </w:rPr>
        <w:t xml:space="preserve">- часть 2 </w:t>
      </w:r>
      <w:bookmarkStart w:id="0" w:name="_GoBack"/>
      <w:bookmarkEnd w:id="0"/>
      <w:r w:rsidRPr="002F60AD">
        <w:rPr>
          <w:rFonts w:ascii="Times New Roman" w:eastAsia="Calibri" w:hAnsi="Times New Roman" w:cs="Times New Roman"/>
          <w:sz w:val="24"/>
          <w:szCs w:val="24"/>
        </w:rPr>
        <w:t>дополнить пунктами 4.1, 6 следующего содержания:</w:t>
      </w:r>
    </w:p>
    <w:p w:rsidR="002F60AD" w:rsidRPr="002F60AD" w:rsidRDefault="002F60AD" w:rsidP="000B156D">
      <w:pPr>
        <w:spacing w:after="0" w:line="360" w:lineRule="auto"/>
        <w:ind w:firstLine="284"/>
        <w:jc w:val="both"/>
        <w:rPr>
          <w:rFonts w:ascii="Times New Roman" w:eastAsia="Calibri" w:hAnsi="Times New Roman" w:cs="Times New Roman"/>
          <w:color w:val="000000"/>
          <w:sz w:val="24"/>
          <w:szCs w:val="24"/>
        </w:rPr>
      </w:pPr>
      <w:r w:rsidRPr="002F60AD">
        <w:rPr>
          <w:rFonts w:ascii="Times New Roman" w:eastAsia="Calibri" w:hAnsi="Times New Roman" w:cs="Times New Roman"/>
          <w:sz w:val="24"/>
          <w:szCs w:val="24"/>
        </w:rPr>
        <w:t>«</w:t>
      </w:r>
      <w:r w:rsidRPr="002F60AD">
        <w:rPr>
          <w:rFonts w:ascii="Times New Roman" w:eastAsia="Calibri" w:hAnsi="Times New Roman" w:cs="Times New Roman"/>
          <w:color w:val="000000"/>
          <w:sz w:val="24"/>
          <w:szCs w:val="24"/>
        </w:rPr>
        <w:t>4.1) приобретения им статуса иностранного агента;</w:t>
      </w:r>
    </w:p>
    <w:p w:rsidR="002F60AD" w:rsidRPr="002F60AD" w:rsidRDefault="002F60AD" w:rsidP="000B156D">
      <w:pPr>
        <w:autoSpaceDE w:val="0"/>
        <w:autoSpaceDN w:val="0"/>
        <w:adjustRightInd w:val="0"/>
        <w:spacing w:after="0" w:line="360" w:lineRule="auto"/>
        <w:ind w:firstLine="284"/>
        <w:jc w:val="both"/>
        <w:rPr>
          <w:rFonts w:ascii="Times New Roman" w:eastAsia="Calibri" w:hAnsi="Times New Roman" w:cs="Times New Roman"/>
          <w:sz w:val="24"/>
          <w:szCs w:val="24"/>
        </w:rPr>
      </w:pPr>
      <w:r w:rsidRPr="002F60AD">
        <w:rPr>
          <w:rFonts w:ascii="Times New Roman" w:eastAsia="Calibri" w:hAnsi="Times New Roman" w:cs="Times New Roman"/>
          <w:sz w:val="24"/>
          <w:szCs w:val="24"/>
        </w:rPr>
        <w:t>6) систематическое недостижение показателей для оценки эффективности деятельности органов местного самоуправления.»;</w:t>
      </w:r>
    </w:p>
    <w:p w:rsidR="002F60AD" w:rsidRPr="002F60AD" w:rsidRDefault="002F60AD" w:rsidP="000B156D">
      <w:pPr>
        <w:spacing w:after="0" w:line="360" w:lineRule="auto"/>
        <w:ind w:firstLine="284"/>
        <w:contextualSpacing/>
        <w:jc w:val="both"/>
        <w:rPr>
          <w:rFonts w:ascii="Times New Roman" w:hAnsi="Times New Roman" w:cs="Times New Roman"/>
          <w:sz w:val="24"/>
          <w:szCs w:val="24"/>
        </w:rPr>
      </w:pPr>
      <w:r w:rsidRPr="002F60AD">
        <w:rPr>
          <w:rFonts w:ascii="Times New Roman" w:eastAsia="Calibri" w:hAnsi="Times New Roman" w:cs="Times New Roman"/>
          <w:color w:val="000000"/>
          <w:sz w:val="24"/>
          <w:szCs w:val="24"/>
        </w:rPr>
        <w:t>- в частях 7, 13 слова «</w:t>
      </w:r>
      <w:r w:rsidRPr="002F60AD">
        <w:rPr>
          <w:rFonts w:ascii="Times New Roman" w:hAnsi="Times New Roman" w:cs="Times New Roman"/>
          <w:sz w:val="24"/>
          <w:szCs w:val="24"/>
        </w:rPr>
        <w:t>(руководителя высшего исполнительного органа государственной власти Омской области)</w:t>
      </w:r>
      <w:r w:rsidRPr="002F60AD">
        <w:rPr>
          <w:rFonts w:ascii="Times New Roman" w:eastAsia="Calibri" w:hAnsi="Times New Roman" w:cs="Times New Roman"/>
          <w:color w:val="000000"/>
          <w:sz w:val="24"/>
          <w:szCs w:val="24"/>
        </w:rPr>
        <w:t>» исключить;</w:t>
      </w:r>
    </w:p>
    <w:p w:rsidR="002F60AD" w:rsidRPr="002F60AD" w:rsidRDefault="002F60AD" w:rsidP="000B156D">
      <w:pPr>
        <w:spacing w:after="0" w:line="360" w:lineRule="auto"/>
        <w:ind w:firstLine="284"/>
        <w:contextualSpacing/>
        <w:jc w:val="both"/>
        <w:rPr>
          <w:rFonts w:ascii="Times New Roman" w:hAnsi="Times New Roman" w:cs="Times New Roman"/>
          <w:sz w:val="24"/>
          <w:szCs w:val="24"/>
        </w:rPr>
      </w:pPr>
      <w:r w:rsidRPr="002F60AD">
        <w:rPr>
          <w:rFonts w:ascii="Times New Roman" w:eastAsia="Calibri" w:hAnsi="Times New Roman" w:cs="Times New Roman"/>
          <w:color w:val="000000"/>
          <w:sz w:val="24"/>
          <w:szCs w:val="24"/>
        </w:rPr>
        <w:lastRenderedPageBreak/>
        <w:t xml:space="preserve">10) </w:t>
      </w:r>
      <w:r w:rsidRPr="002F60AD">
        <w:rPr>
          <w:rFonts w:ascii="Times New Roman" w:hAnsi="Times New Roman" w:cs="Times New Roman"/>
          <w:sz w:val="24"/>
          <w:szCs w:val="24"/>
        </w:rPr>
        <w:t>в частях 1, 2.1, 2.2 статьи 55.1 Устава слова «</w:t>
      </w:r>
      <w:r w:rsidRPr="002F60AD">
        <w:rPr>
          <w:rFonts w:ascii="Times New Roman" w:hAnsi="Times New Roman" w:cs="Times New Roman"/>
          <w:color w:val="000000"/>
          <w:sz w:val="24"/>
          <w:szCs w:val="24"/>
        </w:rPr>
        <w:t>законодательный (представительный) орган государственной власти</w:t>
      </w:r>
      <w:r w:rsidRPr="002F60AD">
        <w:rPr>
          <w:rFonts w:ascii="Times New Roman" w:hAnsi="Times New Roman" w:cs="Times New Roman"/>
          <w:sz w:val="24"/>
          <w:szCs w:val="24"/>
        </w:rPr>
        <w:t>» заменить словами «законодательный орган»;</w:t>
      </w:r>
    </w:p>
    <w:p w:rsidR="002F60AD" w:rsidRPr="002F60AD" w:rsidRDefault="002F60AD" w:rsidP="000B156D">
      <w:pPr>
        <w:tabs>
          <w:tab w:val="left" w:pos="993"/>
        </w:tabs>
        <w:spacing w:after="0" w:line="360" w:lineRule="auto"/>
        <w:ind w:firstLine="284"/>
        <w:contextualSpacing/>
        <w:jc w:val="both"/>
        <w:rPr>
          <w:rFonts w:ascii="Times New Roman" w:hAnsi="Times New Roman" w:cs="Times New Roman"/>
          <w:sz w:val="24"/>
          <w:szCs w:val="24"/>
        </w:rPr>
      </w:pPr>
      <w:r w:rsidRPr="002F60AD">
        <w:rPr>
          <w:rFonts w:ascii="Times New Roman" w:eastAsia="Calibri" w:hAnsi="Times New Roman" w:cs="Times New Roman"/>
          <w:color w:val="000000"/>
          <w:sz w:val="24"/>
          <w:szCs w:val="24"/>
        </w:rPr>
        <w:t>11) с</w:t>
      </w:r>
      <w:r w:rsidRPr="002F60AD">
        <w:rPr>
          <w:rFonts w:ascii="Times New Roman" w:hAnsi="Times New Roman" w:cs="Times New Roman"/>
          <w:sz w:val="24"/>
          <w:szCs w:val="24"/>
        </w:rPr>
        <w:t>татью 55.2 Устава дополнить частями 2.1, 2.2 следующего содержания:</w:t>
      </w:r>
    </w:p>
    <w:p w:rsidR="002F60AD" w:rsidRPr="002F60AD" w:rsidRDefault="002F60AD" w:rsidP="000B156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2.1. Губернатор Омской области вправе вынести предупреждение, объявить выговор главе Голубовского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2F60AD" w:rsidRPr="002F60AD" w:rsidRDefault="002F60AD" w:rsidP="000B156D">
      <w:pPr>
        <w:autoSpaceDE w:val="0"/>
        <w:autoSpaceDN w:val="0"/>
        <w:adjustRightInd w:val="0"/>
        <w:spacing w:after="0" w:line="360" w:lineRule="auto"/>
        <w:ind w:firstLine="284"/>
        <w:contextualSpacing/>
        <w:jc w:val="both"/>
        <w:rPr>
          <w:rFonts w:ascii="Times New Roman" w:hAnsi="Times New Roman" w:cs="Times New Roman"/>
          <w:sz w:val="24"/>
          <w:szCs w:val="24"/>
        </w:rPr>
      </w:pPr>
      <w:r w:rsidRPr="002F60AD">
        <w:rPr>
          <w:rFonts w:ascii="Times New Roman" w:hAnsi="Times New Roman" w:cs="Times New Roman"/>
          <w:sz w:val="24"/>
          <w:szCs w:val="24"/>
        </w:rPr>
        <w:t>2.2. Губернатор Омской области вправе отрешить от должности главу Голубовского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Голубовского сельского поселения, главе местной администрации в соответствии с частью 2.1 настоящей статьи главой Голубовского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F60AD" w:rsidRPr="002F60AD" w:rsidRDefault="002F60AD" w:rsidP="000B156D">
      <w:pPr>
        <w:autoSpaceDE w:val="0"/>
        <w:autoSpaceDN w:val="0"/>
        <w:adjustRightInd w:val="0"/>
        <w:spacing w:after="0" w:line="360" w:lineRule="auto"/>
        <w:ind w:firstLine="284"/>
        <w:contextualSpacing/>
        <w:jc w:val="both"/>
        <w:rPr>
          <w:rFonts w:ascii="Times New Roman" w:eastAsia="Calibri" w:hAnsi="Times New Roman" w:cs="Times New Roman"/>
          <w:color w:val="000000"/>
          <w:sz w:val="24"/>
          <w:szCs w:val="24"/>
        </w:rPr>
      </w:pPr>
      <w:r w:rsidRPr="002F60AD">
        <w:rPr>
          <w:rFonts w:ascii="Times New Roman" w:eastAsia="Calibri" w:hAnsi="Times New Roman" w:cs="Times New Roman"/>
          <w:b/>
          <w:color w:val="000000"/>
          <w:sz w:val="24"/>
          <w:szCs w:val="24"/>
        </w:rPr>
        <w:t>II.</w:t>
      </w:r>
      <w:r w:rsidRPr="002F60AD">
        <w:rPr>
          <w:rFonts w:ascii="Times New Roman" w:eastAsia="Calibri" w:hAnsi="Times New Roman" w:cs="Times New Roman"/>
          <w:color w:val="000000"/>
          <w:sz w:val="24"/>
          <w:szCs w:val="24"/>
        </w:rPr>
        <w:t xml:space="preserve"> Главе </w:t>
      </w:r>
      <w:r w:rsidRPr="002F60AD">
        <w:rPr>
          <w:rFonts w:ascii="Times New Roman" w:eastAsia="Times New Roman" w:hAnsi="Times New Roman" w:cs="Times New Roman"/>
          <w:sz w:val="24"/>
          <w:szCs w:val="24"/>
        </w:rPr>
        <w:t>Голубовского сельского поселения Седельниковского</w:t>
      </w:r>
      <w:r w:rsidRPr="002F60AD">
        <w:rPr>
          <w:rFonts w:ascii="Times New Roman" w:hAnsi="Times New Roman" w:cs="Times New Roman"/>
          <w:sz w:val="24"/>
          <w:szCs w:val="24"/>
        </w:rPr>
        <w:t xml:space="preserve">муниципального района </w:t>
      </w:r>
      <w:r w:rsidRPr="002F60AD">
        <w:rPr>
          <w:rFonts w:ascii="Times New Roman" w:eastAsia="Calibri" w:hAnsi="Times New Roman" w:cs="Times New Roman"/>
          <w:color w:val="000000"/>
          <w:sz w:val="24"/>
          <w:szCs w:val="24"/>
        </w:rPr>
        <w:t>Омской области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2F60AD" w:rsidRPr="002F60AD" w:rsidRDefault="002F60AD" w:rsidP="000B156D">
      <w:pPr>
        <w:autoSpaceDE w:val="0"/>
        <w:autoSpaceDN w:val="0"/>
        <w:adjustRightInd w:val="0"/>
        <w:spacing w:after="0" w:line="360" w:lineRule="auto"/>
        <w:ind w:firstLine="284"/>
        <w:contextualSpacing/>
        <w:jc w:val="both"/>
        <w:rPr>
          <w:rFonts w:ascii="Times New Roman" w:hAnsi="Times New Roman" w:cs="Times New Roman"/>
          <w:b/>
          <w:i/>
          <w:color w:val="000000"/>
          <w:sz w:val="24"/>
          <w:szCs w:val="24"/>
        </w:rPr>
      </w:pPr>
      <w:r w:rsidRPr="002F60AD">
        <w:rPr>
          <w:rFonts w:ascii="Times New Roman" w:eastAsia="Calibri" w:hAnsi="Times New Roman" w:cs="Times New Roman"/>
          <w:b/>
          <w:color w:val="000000"/>
          <w:sz w:val="24"/>
          <w:szCs w:val="24"/>
        </w:rPr>
        <w:t>III.</w:t>
      </w:r>
      <w:r w:rsidRPr="002F60AD">
        <w:rPr>
          <w:rFonts w:ascii="Times New Roman" w:eastAsia="Calibri" w:hAnsi="Times New Roman" w:cs="Times New Roman"/>
          <w:color w:val="000000"/>
          <w:sz w:val="24"/>
          <w:szCs w:val="24"/>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2F60AD">
        <w:rPr>
          <w:rFonts w:ascii="Times New Roman" w:hAnsi="Times New Roman" w:cs="Times New Roman"/>
          <w:bCs/>
          <w:kern w:val="28"/>
          <w:sz w:val="24"/>
          <w:szCs w:val="24"/>
        </w:rPr>
        <w:t>Голубовском</w:t>
      </w:r>
      <w:r w:rsidRPr="002F60AD">
        <w:rPr>
          <w:rFonts w:ascii="Times New Roman" w:hAnsi="Times New Roman" w:cs="Times New Roman"/>
          <w:sz w:val="24"/>
          <w:szCs w:val="24"/>
        </w:rPr>
        <w:t xml:space="preserve"> сельском поселении </w:t>
      </w:r>
      <w:r w:rsidRPr="002F60AD">
        <w:rPr>
          <w:rFonts w:ascii="Times New Roman" w:hAnsi="Times New Roman" w:cs="Times New Roman"/>
          <w:color w:val="000000"/>
          <w:sz w:val="24"/>
          <w:szCs w:val="24"/>
        </w:rPr>
        <w:t xml:space="preserve">Седельниковского муниципального района Омской области </w:t>
      </w:r>
      <w:r w:rsidRPr="002F60AD">
        <w:rPr>
          <w:rFonts w:ascii="Times New Roman" w:eastAsia="Calibri" w:hAnsi="Times New Roman" w:cs="Times New Roman"/>
          <w:color w:val="000000"/>
          <w:sz w:val="24"/>
          <w:szCs w:val="24"/>
        </w:rPr>
        <w:t>– «</w:t>
      </w:r>
      <w:r w:rsidRPr="002F60AD">
        <w:rPr>
          <w:rFonts w:ascii="Times New Roman" w:hAnsi="Times New Roman" w:cs="Times New Roman"/>
          <w:color w:val="000000"/>
          <w:sz w:val="24"/>
          <w:szCs w:val="24"/>
        </w:rPr>
        <w:t>Вестник Голубовского сельского поселения</w:t>
      </w:r>
      <w:r w:rsidRPr="002F60AD">
        <w:rPr>
          <w:rFonts w:ascii="Times New Roman" w:hAnsi="Times New Roman" w:cs="Times New Roman"/>
          <w:sz w:val="24"/>
          <w:szCs w:val="24"/>
        </w:rPr>
        <w:t>», и</w:t>
      </w:r>
      <w:r w:rsidRPr="002F60AD">
        <w:rPr>
          <w:rFonts w:ascii="Times New Roman" w:eastAsia="Calibri" w:hAnsi="Times New Roman" w:cs="Times New Roman"/>
          <w:color w:val="000000"/>
          <w:sz w:val="24"/>
          <w:szCs w:val="24"/>
        </w:rPr>
        <w:t xml:space="preserve"> вступает в силу после его официального опубликования.</w:t>
      </w:r>
    </w:p>
    <w:p w:rsidR="002F60AD" w:rsidRPr="002F60AD" w:rsidRDefault="002F60AD" w:rsidP="000B156D">
      <w:pPr>
        <w:pStyle w:val="6"/>
        <w:spacing w:line="360" w:lineRule="auto"/>
        <w:ind w:firstLine="284"/>
        <w:contextualSpacing/>
        <w:jc w:val="both"/>
        <w:rPr>
          <w:b/>
          <w:sz w:val="24"/>
        </w:rPr>
      </w:pPr>
    </w:p>
    <w:p w:rsidR="002F60AD" w:rsidRPr="002F60AD" w:rsidRDefault="002F60AD" w:rsidP="000B156D">
      <w:pPr>
        <w:widowControl w:val="0"/>
        <w:spacing w:after="0" w:line="360" w:lineRule="auto"/>
        <w:ind w:firstLine="284"/>
        <w:contextualSpacing/>
        <w:jc w:val="both"/>
        <w:rPr>
          <w:rFonts w:ascii="Times New Roman" w:eastAsia="Times New Roman" w:hAnsi="Times New Roman" w:cs="Times New Roman"/>
          <w:sz w:val="24"/>
          <w:szCs w:val="24"/>
        </w:rPr>
      </w:pPr>
      <w:r w:rsidRPr="002F60AD">
        <w:rPr>
          <w:rFonts w:ascii="Times New Roman" w:eastAsia="Times New Roman" w:hAnsi="Times New Roman" w:cs="Times New Roman"/>
          <w:color w:val="000000"/>
          <w:sz w:val="24"/>
          <w:szCs w:val="24"/>
        </w:rPr>
        <w:t xml:space="preserve">Глава </w:t>
      </w:r>
      <w:r w:rsidRPr="002F60AD">
        <w:rPr>
          <w:rFonts w:ascii="Times New Roman" w:eastAsia="Times New Roman" w:hAnsi="Times New Roman" w:cs="Times New Roman"/>
          <w:sz w:val="24"/>
          <w:szCs w:val="24"/>
        </w:rPr>
        <w:t xml:space="preserve">Голубовского сельского поселения </w:t>
      </w:r>
    </w:p>
    <w:p w:rsidR="002F60AD" w:rsidRPr="002F60AD" w:rsidRDefault="002F60AD" w:rsidP="000B156D">
      <w:pPr>
        <w:widowControl w:val="0"/>
        <w:spacing w:after="0" w:line="360" w:lineRule="auto"/>
        <w:ind w:firstLine="284"/>
        <w:contextualSpacing/>
        <w:jc w:val="both"/>
        <w:rPr>
          <w:rFonts w:ascii="Times New Roman" w:eastAsia="Times New Roman" w:hAnsi="Times New Roman" w:cs="Times New Roman"/>
          <w:color w:val="000000"/>
          <w:sz w:val="24"/>
          <w:szCs w:val="24"/>
        </w:rPr>
      </w:pPr>
      <w:r w:rsidRPr="002F60AD">
        <w:rPr>
          <w:rFonts w:ascii="Times New Roman" w:eastAsia="Times New Roman" w:hAnsi="Times New Roman" w:cs="Times New Roman"/>
          <w:sz w:val="24"/>
          <w:szCs w:val="24"/>
        </w:rPr>
        <w:t xml:space="preserve">Седельниковского </w:t>
      </w:r>
      <w:r w:rsidRPr="002F60AD">
        <w:rPr>
          <w:rFonts w:ascii="Times New Roman" w:eastAsia="Times New Roman" w:hAnsi="Times New Roman" w:cs="Times New Roman"/>
          <w:color w:val="000000"/>
          <w:sz w:val="24"/>
          <w:szCs w:val="24"/>
        </w:rPr>
        <w:t>муниципального района</w:t>
      </w:r>
    </w:p>
    <w:p w:rsidR="002F60AD" w:rsidRPr="002F60AD" w:rsidRDefault="002F60AD" w:rsidP="000B156D">
      <w:pPr>
        <w:spacing w:after="0" w:line="360" w:lineRule="auto"/>
        <w:ind w:firstLine="284"/>
        <w:contextualSpacing/>
        <w:jc w:val="both"/>
        <w:rPr>
          <w:rFonts w:ascii="Times New Roman" w:eastAsia="Calibri" w:hAnsi="Times New Roman" w:cs="Times New Roman"/>
          <w:sz w:val="24"/>
          <w:szCs w:val="24"/>
        </w:rPr>
      </w:pPr>
      <w:r w:rsidRPr="002F60AD">
        <w:rPr>
          <w:rFonts w:ascii="Times New Roman" w:eastAsia="Calibri" w:hAnsi="Times New Roman" w:cs="Times New Roman"/>
          <w:sz w:val="24"/>
          <w:szCs w:val="24"/>
        </w:rPr>
        <w:t xml:space="preserve">Омской области                                                                  </w:t>
      </w:r>
      <w:r w:rsidR="000B156D">
        <w:rPr>
          <w:rFonts w:ascii="Times New Roman" w:eastAsia="Calibri" w:hAnsi="Times New Roman" w:cs="Times New Roman"/>
          <w:sz w:val="24"/>
          <w:szCs w:val="24"/>
        </w:rPr>
        <w:t xml:space="preserve">                             </w:t>
      </w:r>
      <w:r w:rsidRPr="002F60AD">
        <w:rPr>
          <w:rFonts w:ascii="Times New Roman" w:eastAsia="Calibri" w:hAnsi="Times New Roman" w:cs="Times New Roman"/>
          <w:sz w:val="24"/>
          <w:szCs w:val="24"/>
        </w:rPr>
        <w:t xml:space="preserve">             Обоскалов С.Е. </w:t>
      </w:r>
    </w:p>
    <w:p w:rsidR="002F60AD" w:rsidRPr="002F60AD" w:rsidRDefault="002F60AD" w:rsidP="000B156D">
      <w:pPr>
        <w:widowControl w:val="0"/>
        <w:spacing w:after="0" w:line="360" w:lineRule="auto"/>
        <w:ind w:firstLine="284"/>
        <w:contextualSpacing/>
        <w:jc w:val="both"/>
        <w:rPr>
          <w:rFonts w:ascii="Times New Roman" w:eastAsia="Times New Roman" w:hAnsi="Times New Roman" w:cs="Times New Roman"/>
          <w:color w:val="000000"/>
          <w:sz w:val="24"/>
          <w:szCs w:val="24"/>
        </w:rPr>
      </w:pPr>
    </w:p>
    <w:p w:rsidR="002F60AD" w:rsidRPr="002F60AD" w:rsidRDefault="002F60AD" w:rsidP="000B156D">
      <w:pPr>
        <w:widowControl w:val="0"/>
        <w:spacing w:after="0" w:line="360" w:lineRule="auto"/>
        <w:ind w:firstLine="284"/>
        <w:contextualSpacing/>
        <w:jc w:val="both"/>
        <w:rPr>
          <w:rFonts w:ascii="Times New Roman" w:eastAsia="Times New Roman" w:hAnsi="Times New Roman" w:cs="Times New Roman"/>
          <w:sz w:val="24"/>
          <w:szCs w:val="24"/>
        </w:rPr>
      </w:pPr>
      <w:r w:rsidRPr="002F60AD">
        <w:rPr>
          <w:rFonts w:ascii="Times New Roman" w:eastAsia="Times New Roman" w:hAnsi="Times New Roman" w:cs="Times New Roman"/>
          <w:color w:val="000000"/>
          <w:sz w:val="24"/>
          <w:szCs w:val="24"/>
        </w:rPr>
        <w:t xml:space="preserve">Председатель Совета </w:t>
      </w:r>
      <w:r w:rsidRPr="002F60AD">
        <w:rPr>
          <w:rFonts w:ascii="Times New Roman" w:eastAsia="Times New Roman" w:hAnsi="Times New Roman" w:cs="Times New Roman"/>
          <w:sz w:val="24"/>
          <w:szCs w:val="24"/>
        </w:rPr>
        <w:t xml:space="preserve">Голубовского сельского поселения </w:t>
      </w:r>
    </w:p>
    <w:p w:rsidR="002F60AD" w:rsidRPr="002F60AD" w:rsidRDefault="002F60AD" w:rsidP="000B156D">
      <w:pPr>
        <w:widowControl w:val="0"/>
        <w:spacing w:after="0" w:line="360" w:lineRule="auto"/>
        <w:ind w:firstLine="284"/>
        <w:contextualSpacing/>
        <w:jc w:val="both"/>
        <w:rPr>
          <w:rFonts w:ascii="Times New Roman" w:eastAsia="Times New Roman" w:hAnsi="Times New Roman" w:cs="Times New Roman"/>
          <w:color w:val="000000"/>
          <w:sz w:val="24"/>
          <w:szCs w:val="24"/>
        </w:rPr>
      </w:pPr>
      <w:r w:rsidRPr="002F60AD">
        <w:rPr>
          <w:rFonts w:ascii="Times New Roman" w:eastAsia="Times New Roman" w:hAnsi="Times New Roman" w:cs="Times New Roman"/>
          <w:sz w:val="24"/>
          <w:szCs w:val="24"/>
        </w:rPr>
        <w:t xml:space="preserve">Седельниковского </w:t>
      </w:r>
      <w:r w:rsidRPr="002F60AD">
        <w:rPr>
          <w:rFonts w:ascii="Times New Roman" w:eastAsia="Times New Roman" w:hAnsi="Times New Roman" w:cs="Times New Roman"/>
          <w:color w:val="000000"/>
          <w:sz w:val="24"/>
          <w:szCs w:val="24"/>
        </w:rPr>
        <w:t>муниципального района</w:t>
      </w:r>
    </w:p>
    <w:p w:rsidR="002F60AD" w:rsidRPr="002F60AD" w:rsidRDefault="002F60AD" w:rsidP="000B156D">
      <w:pPr>
        <w:spacing w:after="0" w:line="360" w:lineRule="auto"/>
        <w:ind w:firstLine="284"/>
        <w:contextualSpacing/>
        <w:jc w:val="both"/>
        <w:rPr>
          <w:rFonts w:ascii="Times New Roman" w:eastAsia="Calibri" w:hAnsi="Times New Roman" w:cs="Times New Roman"/>
          <w:sz w:val="24"/>
          <w:szCs w:val="24"/>
        </w:rPr>
      </w:pPr>
      <w:r w:rsidRPr="002F60AD">
        <w:rPr>
          <w:rFonts w:ascii="Times New Roman" w:eastAsia="Calibri" w:hAnsi="Times New Roman" w:cs="Times New Roman"/>
          <w:sz w:val="24"/>
          <w:szCs w:val="24"/>
        </w:rPr>
        <w:t xml:space="preserve">Омской области                                                                 </w:t>
      </w:r>
      <w:r w:rsidR="000B156D">
        <w:rPr>
          <w:rFonts w:ascii="Times New Roman" w:eastAsia="Calibri" w:hAnsi="Times New Roman" w:cs="Times New Roman"/>
          <w:sz w:val="24"/>
          <w:szCs w:val="24"/>
        </w:rPr>
        <w:t xml:space="preserve">                               </w:t>
      </w:r>
      <w:r w:rsidRPr="002F60AD">
        <w:rPr>
          <w:rFonts w:ascii="Times New Roman" w:eastAsia="Calibri" w:hAnsi="Times New Roman" w:cs="Times New Roman"/>
          <w:sz w:val="24"/>
          <w:szCs w:val="24"/>
        </w:rPr>
        <w:t xml:space="preserve">              Низовой В.В.</w:t>
      </w:r>
    </w:p>
    <w:p w:rsidR="002F60AD" w:rsidRPr="002F60AD" w:rsidRDefault="002F60AD" w:rsidP="000B156D">
      <w:pPr>
        <w:spacing w:after="0" w:line="360" w:lineRule="auto"/>
        <w:ind w:firstLine="284"/>
        <w:jc w:val="both"/>
        <w:rPr>
          <w:rFonts w:ascii="Times New Roman" w:hAnsi="Times New Roman" w:cs="Times New Roman"/>
          <w:sz w:val="24"/>
          <w:szCs w:val="24"/>
        </w:rPr>
      </w:pPr>
    </w:p>
    <w:p w:rsidR="002F60AD" w:rsidRPr="0050687C" w:rsidRDefault="002F60AD" w:rsidP="0050687C">
      <w:pPr>
        <w:spacing w:after="0" w:line="240" w:lineRule="auto"/>
        <w:jc w:val="both"/>
        <w:rPr>
          <w:rFonts w:ascii="Times New Roman" w:hAnsi="Times New Roman" w:cs="Times New Roman"/>
          <w:sz w:val="24"/>
          <w:szCs w:val="24"/>
        </w:rPr>
      </w:pPr>
    </w:p>
    <w:sectPr w:rsidR="002F60AD" w:rsidRPr="0050687C" w:rsidSect="002F60AD">
      <w:pgSz w:w="11906" w:h="16838"/>
      <w:pgMar w:top="1079"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701" w:rsidRDefault="00411701" w:rsidP="00921736">
      <w:pPr>
        <w:spacing w:after="0" w:line="240" w:lineRule="auto"/>
      </w:pPr>
      <w:r>
        <w:separator/>
      </w:r>
    </w:p>
  </w:endnote>
  <w:endnote w:type="continuationSeparator" w:id="1">
    <w:p w:rsidR="00411701" w:rsidRDefault="00411701"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701" w:rsidRDefault="00411701" w:rsidP="00921736">
      <w:pPr>
        <w:spacing w:after="0" w:line="240" w:lineRule="auto"/>
      </w:pPr>
      <w:r>
        <w:separator/>
      </w:r>
    </w:p>
  </w:footnote>
  <w:footnote w:type="continuationSeparator" w:id="1">
    <w:p w:rsidR="00411701" w:rsidRDefault="00411701"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BD1E3A"/>
    <w:multiLevelType w:val="hybridMultilevel"/>
    <w:tmpl w:val="97BCB550"/>
    <w:lvl w:ilvl="0" w:tplc="458463E0">
      <w:start w:val="1"/>
      <w:numFmt w:val="upperRoman"/>
      <w:lvlText w:val="%1."/>
      <w:lvlJc w:val="left"/>
      <w:pPr>
        <w:ind w:left="1341" w:hanging="915"/>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44">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5CF6D4A"/>
    <w:multiLevelType w:val="hybridMultilevel"/>
    <w:tmpl w:val="D58A9834"/>
    <w:lvl w:ilvl="0" w:tplc="3DD0E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1B7060CA"/>
    <w:multiLevelType w:val="hybridMultilevel"/>
    <w:tmpl w:val="08DC3A6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50">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1">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440834CC"/>
    <w:multiLevelType w:val="hybridMultilevel"/>
    <w:tmpl w:val="589846D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8">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0">
    <w:nsid w:val="57E41097"/>
    <w:multiLevelType w:val="hybridMultilevel"/>
    <w:tmpl w:val="5B78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9E4093"/>
    <w:multiLevelType w:val="hybridMultilevel"/>
    <w:tmpl w:val="E1AE4F26"/>
    <w:lvl w:ilvl="0" w:tplc="6EB6C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FE34C41"/>
    <w:multiLevelType w:val="hybridMultilevel"/>
    <w:tmpl w:val="37FC17CC"/>
    <w:lvl w:ilvl="0" w:tplc="0419000F">
      <w:start w:val="1"/>
      <w:numFmt w:val="decimal"/>
      <w:lvlText w:val="%1."/>
      <w:lvlJc w:val="left"/>
      <w:pPr>
        <w:tabs>
          <w:tab w:val="num" w:pos="1571"/>
        </w:tabs>
        <w:ind w:left="1571"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2150EFD"/>
    <w:multiLevelType w:val="hybridMultilevel"/>
    <w:tmpl w:val="53D6BC72"/>
    <w:lvl w:ilvl="0" w:tplc="FE00E8C8">
      <w:start w:val="1"/>
      <w:numFmt w:val="bullet"/>
      <w:lvlText w:val=""/>
      <w:lvlJc w:val="left"/>
      <w:pPr>
        <w:ind w:left="1260" w:hanging="360"/>
      </w:pPr>
      <w:rPr>
        <w:rFonts w:ascii="Symbol" w:hAnsi="Symbol" w:hint="default"/>
      </w:rPr>
    </w:lvl>
    <w:lvl w:ilvl="1" w:tplc="F450216A" w:tentative="1">
      <w:start w:val="1"/>
      <w:numFmt w:val="bullet"/>
      <w:lvlText w:val="o"/>
      <w:lvlJc w:val="left"/>
      <w:pPr>
        <w:ind w:left="1980" w:hanging="360"/>
      </w:pPr>
      <w:rPr>
        <w:rFonts w:ascii="Courier New" w:hAnsi="Courier New" w:hint="default"/>
      </w:rPr>
    </w:lvl>
    <w:lvl w:ilvl="2" w:tplc="39D4D1C8" w:tentative="1">
      <w:start w:val="1"/>
      <w:numFmt w:val="bullet"/>
      <w:lvlText w:val=""/>
      <w:lvlJc w:val="left"/>
      <w:pPr>
        <w:ind w:left="2700" w:hanging="360"/>
      </w:pPr>
      <w:rPr>
        <w:rFonts w:ascii="Wingdings" w:hAnsi="Wingdings" w:hint="default"/>
      </w:rPr>
    </w:lvl>
    <w:lvl w:ilvl="3" w:tplc="734EF6AA" w:tentative="1">
      <w:start w:val="1"/>
      <w:numFmt w:val="bullet"/>
      <w:lvlText w:val=""/>
      <w:lvlJc w:val="left"/>
      <w:pPr>
        <w:ind w:left="3420" w:hanging="360"/>
      </w:pPr>
      <w:rPr>
        <w:rFonts w:ascii="Symbol" w:hAnsi="Symbol" w:hint="default"/>
      </w:rPr>
    </w:lvl>
    <w:lvl w:ilvl="4" w:tplc="6AD62176" w:tentative="1">
      <w:start w:val="1"/>
      <w:numFmt w:val="bullet"/>
      <w:lvlText w:val="o"/>
      <w:lvlJc w:val="left"/>
      <w:pPr>
        <w:ind w:left="4140" w:hanging="360"/>
      </w:pPr>
      <w:rPr>
        <w:rFonts w:ascii="Courier New" w:hAnsi="Courier New" w:hint="default"/>
      </w:rPr>
    </w:lvl>
    <w:lvl w:ilvl="5" w:tplc="3432CFEE" w:tentative="1">
      <w:start w:val="1"/>
      <w:numFmt w:val="bullet"/>
      <w:lvlText w:val=""/>
      <w:lvlJc w:val="left"/>
      <w:pPr>
        <w:ind w:left="4860" w:hanging="360"/>
      </w:pPr>
      <w:rPr>
        <w:rFonts w:ascii="Wingdings" w:hAnsi="Wingdings" w:hint="default"/>
      </w:rPr>
    </w:lvl>
    <w:lvl w:ilvl="6" w:tplc="57723C5E" w:tentative="1">
      <w:start w:val="1"/>
      <w:numFmt w:val="bullet"/>
      <w:lvlText w:val=""/>
      <w:lvlJc w:val="left"/>
      <w:pPr>
        <w:ind w:left="5580" w:hanging="360"/>
      </w:pPr>
      <w:rPr>
        <w:rFonts w:ascii="Symbol" w:hAnsi="Symbol" w:hint="default"/>
      </w:rPr>
    </w:lvl>
    <w:lvl w:ilvl="7" w:tplc="5C021EDA" w:tentative="1">
      <w:start w:val="1"/>
      <w:numFmt w:val="bullet"/>
      <w:lvlText w:val="o"/>
      <w:lvlJc w:val="left"/>
      <w:pPr>
        <w:ind w:left="6300" w:hanging="360"/>
      </w:pPr>
      <w:rPr>
        <w:rFonts w:ascii="Courier New" w:hAnsi="Courier New" w:hint="default"/>
      </w:rPr>
    </w:lvl>
    <w:lvl w:ilvl="8" w:tplc="1BB2C68E" w:tentative="1">
      <w:start w:val="1"/>
      <w:numFmt w:val="bullet"/>
      <w:lvlText w:val=""/>
      <w:lvlJc w:val="left"/>
      <w:pPr>
        <w:ind w:left="7020" w:hanging="360"/>
      </w:pPr>
      <w:rPr>
        <w:rFonts w:ascii="Wingdings" w:hAnsi="Wingdings" w:hint="default"/>
      </w:rPr>
    </w:lvl>
  </w:abstractNum>
  <w:abstractNum w:abstractNumId="65">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6">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7">
    <w:nsid w:val="6AF2060D"/>
    <w:multiLevelType w:val="hybridMultilevel"/>
    <w:tmpl w:val="B75CB370"/>
    <w:lvl w:ilvl="0" w:tplc="41A0E1A2">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14F377C"/>
    <w:multiLevelType w:val="hybridMultilevel"/>
    <w:tmpl w:val="7A407042"/>
    <w:lvl w:ilvl="0" w:tplc="04190001">
      <w:start w:val="1"/>
      <w:numFmt w:val="bullet"/>
      <w:lvlText w:val=""/>
      <w:lvlJc w:val="left"/>
      <w:pPr>
        <w:tabs>
          <w:tab w:val="num" w:pos="1353"/>
        </w:tabs>
        <w:ind w:left="1353" w:hanging="360"/>
      </w:pPr>
      <w:rPr>
        <w:rFonts w:ascii="Symbol" w:hAnsi="Symbol" w:hint="default"/>
      </w:rPr>
    </w:lvl>
    <w:lvl w:ilvl="1" w:tplc="0419000F">
      <w:start w:val="1"/>
      <w:numFmt w:val="decimal"/>
      <w:lvlText w:val="%2."/>
      <w:lvlJc w:val="left"/>
      <w:pPr>
        <w:tabs>
          <w:tab w:val="num" w:pos="1222"/>
        </w:tabs>
        <w:ind w:left="1222" w:hanging="360"/>
      </w:pPr>
      <w:rPr>
        <w:rFonts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69">
    <w:nsid w:val="78D022C0"/>
    <w:multiLevelType w:val="hybridMultilevel"/>
    <w:tmpl w:val="311C6DE0"/>
    <w:lvl w:ilvl="0" w:tplc="89D08DFC">
      <w:start w:val="1"/>
      <w:numFmt w:val="decimal"/>
      <w:lvlText w:val="%1."/>
      <w:lvlJc w:val="left"/>
      <w:pPr>
        <w:ind w:left="1605" w:hanging="100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5"/>
  </w:num>
  <w:num w:numId="2">
    <w:abstractNumId w:val="66"/>
  </w:num>
  <w:num w:numId="3">
    <w:abstractNumId w:val="65"/>
  </w:num>
  <w:num w:numId="4">
    <w:abstractNumId w:val="52"/>
  </w:num>
  <w:num w:numId="5">
    <w:abstractNumId w:val="53"/>
  </w:num>
  <w:num w:numId="6">
    <w:abstractNumId w:val="69"/>
  </w:num>
  <w:num w:numId="7">
    <w:abstractNumId w:val="67"/>
  </w:num>
  <w:num w:numId="8">
    <w:abstractNumId w:val="6"/>
  </w:num>
  <w:num w:numId="9">
    <w:abstractNumId w:val="56"/>
  </w:num>
  <w:num w:numId="10">
    <w:abstractNumId w:val="55"/>
  </w:num>
  <w:num w:numId="11">
    <w:abstractNumId w:val="68"/>
  </w:num>
  <w:num w:numId="1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63"/>
  </w:num>
  <w:num w:numId="15">
    <w:abstractNumId w:val="57"/>
  </w:num>
  <w:num w:numId="16">
    <w:abstractNumId w:val="64"/>
  </w:num>
  <w:num w:numId="17">
    <w:abstractNumId w:val="48"/>
  </w:num>
  <w:num w:numId="18">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9">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0">
    <w:abstractNumId w:val="59"/>
    <w:lvlOverride w:ilvl="0">
      <w:startOverride w:val="1"/>
    </w:lvlOverride>
    <w:lvlOverride w:ilvl="1"/>
    <w:lvlOverride w:ilvl="2"/>
    <w:lvlOverride w:ilvl="3"/>
    <w:lvlOverride w:ilvl="4"/>
    <w:lvlOverride w:ilvl="5"/>
    <w:lvlOverride w:ilvl="6"/>
    <w:lvlOverride w:ilvl="7"/>
    <w:lvlOverride w:ilvl="8"/>
  </w:num>
  <w:num w:numId="21">
    <w:abstractNumId w:val="54"/>
  </w:num>
  <w:num w:numId="22">
    <w:abstractNumId w:val="58"/>
  </w:num>
  <w:num w:numId="23">
    <w:abstractNumId w:val="50"/>
  </w:num>
  <w:num w:numId="24">
    <w:abstractNumId w:val="51"/>
  </w:num>
  <w:num w:numId="25">
    <w:abstractNumId w:val="62"/>
  </w:num>
  <w:num w:numId="26">
    <w:abstractNumId w:val="46"/>
  </w:num>
  <w:num w:numId="27">
    <w:abstractNumId w:val="60"/>
  </w:num>
  <w:num w:numId="28">
    <w:abstractNumId w:val="47"/>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07874"/>
  </w:hdrShapeDefault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4D4E"/>
    <w:rsid w:val="00087775"/>
    <w:rsid w:val="00090772"/>
    <w:rsid w:val="00090A1B"/>
    <w:rsid w:val="00091EE6"/>
    <w:rsid w:val="00092BD6"/>
    <w:rsid w:val="0009404E"/>
    <w:rsid w:val="00097BEA"/>
    <w:rsid w:val="000A0ABE"/>
    <w:rsid w:val="000A3EE8"/>
    <w:rsid w:val="000B156D"/>
    <w:rsid w:val="000B2ACD"/>
    <w:rsid w:val="000B2DFC"/>
    <w:rsid w:val="000B45A0"/>
    <w:rsid w:val="000C4C4E"/>
    <w:rsid w:val="000C551E"/>
    <w:rsid w:val="000D0FBB"/>
    <w:rsid w:val="000D27FA"/>
    <w:rsid w:val="000D5CC4"/>
    <w:rsid w:val="000E5960"/>
    <w:rsid w:val="000E7853"/>
    <w:rsid w:val="000F1603"/>
    <w:rsid w:val="000F18D9"/>
    <w:rsid w:val="000F3059"/>
    <w:rsid w:val="0011171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E37E4"/>
    <w:rsid w:val="002F60AD"/>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3E3B"/>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1701"/>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07A9"/>
    <w:rsid w:val="00541460"/>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82CC2"/>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011D"/>
    <w:rsid w:val="00702B88"/>
    <w:rsid w:val="0071730C"/>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8DC"/>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464A3"/>
    <w:rsid w:val="00F47752"/>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D76FD"/>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aliases w:val="Знак2"/>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aliases w:val="Знак2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aliases w:val="Основной текст с отступом 2 Знак1,Знак1 Знак1,Основной текст с отступом 2 Знак Знак,Знак1,Знак1 Знак Знак1"/>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2,Знак1 Знак Знак1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uiPriority w:val="10"/>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uiPriority w:val="10"/>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link w:val="ConsPlusNonformat0"/>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uiPriority w:val="34"/>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373E3B"/>
    <w:rPr>
      <w:rFonts w:ascii="Courier New" w:eastAsia="Times New Roman" w:hAnsi="Courier New" w:cs="Courier New"/>
      <w:sz w:val="20"/>
      <w:szCs w:val="20"/>
    </w:rPr>
  </w:style>
  <w:style w:type="paragraph" w:customStyle="1" w:styleId="afffb">
    <w:name w:val="Абзац"/>
    <w:basedOn w:val="a0"/>
    <w:link w:val="afffc"/>
    <w:qFormat/>
    <w:rsid w:val="00373E3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c">
    <w:name w:val="Абзац Знак"/>
    <w:link w:val="afffb"/>
    <w:rsid w:val="00373E3B"/>
    <w:rPr>
      <w:rFonts w:ascii="Times New Roman" w:eastAsia="Times New Roman" w:hAnsi="Times New Roman" w:cs="Times New Roman"/>
      <w:sz w:val="24"/>
      <w:szCs w:val="24"/>
    </w:rPr>
  </w:style>
  <w:style w:type="paragraph" w:styleId="afffd">
    <w:name w:val="List"/>
    <w:basedOn w:val="a0"/>
    <w:uiPriority w:val="99"/>
    <w:semiHidden/>
    <w:unhideWhenUsed/>
    <w:rsid w:val="00373E3B"/>
    <w:pPr>
      <w:ind w:left="283" w:hanging="283"/>
      <w:contextualSpacing/>
    </w:pPr>
  </w:style>
  <w:style w:type="paragraph" w:customStyle="1" w:styleId="afffe">
    <w:name w:val="Табличный_заголовки"/>
    <w:basedOn w:val="a0"/>
    <w:rsid w:val="00373E3B"/>
    <w:pPr>
      <w:keepNext/>
      <w:keepLines/>
      <w:spacing w:after="0" w:line="240" w:lineRule="auto"/>
      <w:jc w:val="center"/>
    </w:pPr>
    <w:rPr>
      <w:rFonts w:ascii="Times New Roman" w:eastAsia="Times New Roman" w:hAnsi="Times New Roman" w:cs="Times New Roman"/>
      <w:b/>
      <w:sz w:val="20"/>
      <w:szCs w:val="20"/>
    </w:rPr>
  </w:style>
  <w:style w:type="paragraph" w:customStyle="1" w:styleId="affff">
    <w:name w:val="Табличный_центр"/>
    <w:basedOn w:val="a0"/>
    <w:rsid w:val="00373E3B"/>
    <w:pPr>
      <w:spacing w:after="0" w:line="240" w:lineRule="auto"/>
      <w:jc w:val="center"/>
    </w:pPr>
    <w:rPr>
      <w:rFonts w:ascii="Times New Roman" w:eastAsia="Times New Roman" w:hAnsi="Times New Roman" w:cs="Times New Roman"/>
    </w:rPr>
  </w:style>
  <w:style w:type="paragraph" w:customStyle="1" w:styleId="affff0">
    <w:name w:val="Табличный_слева"/>
    <w:basedOn w:val="a0"/>
    <w:rsid w:val="00373E3B"/>
    <w:pPr>
      <w:spacing w:after="0" w:line="240" w:lineRule="auto"/>
    </w:pPr>
    <w:rPr>
      <w:rFonts w:ascii="Times New Roman" w:eastAsia="Times New Roman" w:hAnsi="Times New Roman" w:cs="Times New Roman"/>
    </w:rPr>
  </w:style>
  <w:style w:type="paragraph" w:customStyle="1" w:styleId="2c">
    <w:name w:val="Заголовок оглавления2"/>
    <w:basedOn w:val="1"/>
    <w:next w:val="a0"/>
    <w:qFormat/>
    <w:rsid w:val="00373E3B"/>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customStyle="1" w:styleId="p8">
    <w:name w:val="p8"/>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373E3B"/>
  </w:style>
  <w:style w:type="paragraph" w:styleId="affff1">
    <w:name w:val="footnote text"/>
    <w:aliases w:val="Знак3,Знак6"/>
    <w:basedOn w:val="a0"/>
    <w:link w:val="affff2"/>
    <w:unhideWhenUsed/>
    <w:rsid w:val="00373E3B"/>
    <w:pPr>
      <w:spacing w:after="0" w:line="240" w:lineRule="auto"/>
    </w:pPr>
    <w:rPr>
      <w:rFonts w:ascii="Times New Roman" w:eastAsia="Times New Roman" w:hAnsi="Times New Roman" w:cs="Times New Roman"/>
      <w:sz w:val="20"/>
      <w:szCs w:val="20"/>
    </w:rPr>
  </w:style>
  <w:style w:type="character" w:customStyle="1" w:styleId="affff2">
    <w:name w:val="Текст сноски Знак"/>
    <w:aliases w:val="Знак3 Знак,Знак6 Знак"/>
    <w:basedOn w:val="a1"/>
    <w:link w:val="affff1"/>
    <w:rsid w:val="00373E3B"/>
    <w:rPr>
      <w:rFonts w:ascii="Times New Roman" w:eastAsia="Times New Roman" w:hAnsi="Times New Roman" w:cs="Times New Roman"/>
      <w:sz w:val="20"/>
      <w:szCs w:val="20"/>
    </w:rPr>
  </w:style>
  <w:style w:type="character" w:styleId="affff3">
    <w:name w:val="footnote reference"/>
    <w:unhideWhenUsed/>
    <w:rsid w:val="00373E3B"/>
    <w:rPr>
      <w:vertAlign w:val="superscript"/>
    </w:rPr>
  </w:style>
  <w:style w:type="character" w:customStyle="1" w:styleId="HTML1">
    <w:name w:val="Стандартный HTML Знак1"/>
    <w:basedOn w:val="a1"/>
    <w:uiPriority w:val="99"/>
    <w:semiHidden/>
    <w:rsid w:val="00373E3B"/>
    <w:rPr>
      <w:rFonts w:ascii="Consolas" w:eastAsia="Calibri" w:hAnsi="Consolas" w:cs="Consolas"/>
      <w:lang w:eastAsia="en-US"/>
    </w:rPr>
  </w:style>
  <w:style w:type="paragraph" w:styleId="affff4">
    <w:name w:val="Body Text First Indent"/>
    <w:basedOn w:val="aa"/>
    <w:link w:val="affff5"/>
    <w:rsid w:val="00373E3B"/>
    <w:pPr>
      <w:ind w:firstLine="210"/>
    </w:pPr>
    <w:rPr>
      <w:lang w:eastAsia="en-US"/>
    </w:rPr>
  </w:style>
  <w:style w:type="character" w:customStyle="1" w:styleId="affff5">
    <w:name w:val="Красная строка Знак"/>
    <w:basedOn w:val="ab"/>
    <w:link w:val="affff4"/>
    <w:rsid w:val="00373E3B"/>
    <w:rPr>
      <w:lang w:eastAsia="en-US"/>
    </w:rPr>
  </w:style>
  <w:style w:type="paragraph" w:customStyle="1" w:styleId="affff6">
    <w:name w:val="Содержимое таблицы"/>
    <w:basedOn w:val="a0"/>
    <w:rsid w:val="00373E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
    <w:name w:val="S_Обычный"/>
    <w:basedOn w:val="a0"/>
    <w:link w:val="S0"/>
    <w:rsid w:val="00373E3B"/>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basedOn w:val="a1"/>
    <w:link w:val="S"/>
    <w:locked/>
    <w:rsid w:val="00373E3B"/>
    <w:rPr>
      <w:rFonts w:ascii="Times New Roman" w:eastAsia="Times New Roman" w:hAnsi="Times New Roman" w:cs="Times New Roman"/>
      <w:sz w:val="24"/>
      <w:szCs w:val="24"/>
    </w:rPr>
  </w:style>
  <w:style w:type="paragraph" w:customStyle="1" w:styleId="2d">
    <w:name w:val="Список_маркир.2"/>
    <w:basedOn w:val="a0"/>
    <w:rsid w:val="00373E3B"/>
    <w:pPr>
      <w:tabs>
        <w:tab w:val="num" w:pos="1021"/>
      </w:tabs>
      <w:spacing w:after="0" w:line="360" w:lineRule="auto"/>
      <w:ind w:firstLine="567"/>
      <w:jc w:val="both"/>
    </w:pPr>
    <w:rPr>
      <w:rFonts w:ascii="Times New Roman" w:eastAsia="Times New Roman" w:hAnsi="Times New Roman" w:cs="Times New Roman"/>
      <w:sz w:val="24"/>
      <w:szCs w:val="24"/>
    </w:rPr>
  </w:style>
  <w:style w:type="character" w:customStyle="1" w:styleId="news">
    <w:name w:val="news"/>
    <w:basedOn w:val="a1"/>
    <w:rsid w:val="00373E3B"/>
  </w:style>
  <w:style w:type="table" w:styleId="affff7">
    <w:name w:val="Table Elegant"/>
    <w:basedOn w:val="a2"/>
    <w:rsid w:val="00373E3B"/>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3">
    <w:name w:val="Абзац списка12"/>
    <w:basedOn w:val="a0"/>
    <w:rsid w:val="00084D4E"/>
    <w:pPr>
      <w:ind w:left="720"/>
    </w:pPr>
    <w:rPr>
      <w:rFonts w:ascii="Calibri" w:eastAsia="Times New Roman" w:hAnsi="Calibri" w:cs="Calibri"/>
      <w:lang w:eastAsia="en-US"/>
    </w:rPr>
  </w:style>
  <w:style w:type="paragraph" w:customStyle="1" w:styleId="affff8">
    <w:name w:val="Знак Знак Знак Знак Знак Знак Знак Знак Знак Знак Знак Знак Знак"/>
    <w:basedOn w:val="a0"/>
    <w:rsid w:val="00084D4E"/>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084D4E"/>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084D4E"/>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084D4E"/>
    <w:pPr>
      <w:widowControl w:val="0"/>
      <w:numPr>
        <w:numId w:val="20"/>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084D4E"/>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331</cp:revision>
  <cp:lastPrinted>2022-01-25T08:32:00Z</cp:lastPrinted>
  <dcterms:created xsi:type="dcterms:W3CDTF">2015-01-21T21:56:00Z</dcterms:created>
  <dcterms:modified xsi:type="dcterms:W3CDTF">2025-01-24T08:43:00Z</dcterms:modified>
</cp:coreProperties>
</file>